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 volebné obdobie</w:t>
        <w:br/>
      </w:r>
    </w:p>
    <w:p w:rsidR="0011730A" w:rsidP="0011730A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11730A" w:rsidP="0011730A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730A" w:rsidP="0011730A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F7105F" w:rsidP="0011730A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11730A" w:rsidP="0011730A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11730A" w:rsidP="0011730A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  <w:r w:rsidR="00E45F70">
        <w:rPr>
          <w:rFonts w:ascii="Times New Roman" w:hAnsi="Times New Roman" w:cs="Times New Roman"/>
          <w:bCs/>
          <w:sz w:val="28"/>
          <w:szCs w:val="28"/>
        </w:rPr>
        <w:t>Číslo: CRD-3007</w:t>
      </w:r>
      <w:r>
        <w:rPr>
          <w:rFonts w:ascii="Times New Roman" w:hAnsi="Times New Roman" w:cs="Times New Roman"/>
          <w:bCs/>
          <w:sz w:val="28"/>
          <w:szCs w:val="28"/>
        </w:rPr>
        <w:t>/2010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11730A" w:rsidP="0011730A">
      <w:pPr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pStyle w:val="Heading3"/>
        <w:rPr>
          <w:rFonts w:ascii="Times New Roman" w:hAnsi="Times New Roman" w:cs="Times New Roman"/>
          <w:bCs/>
          <w:szCs w:val="28"/>
        </w:rPr>
      </w:pPr>
      <w:r w:rsidR="00E45F70">
        <w:rPr>
          <w:rFonts w:ascii="Times New Roman" w:hAnsi="Times New Roman" w:cs="Times New Roman"/>
          <w:bCs/>
          <w:szCs w:val="28"/>
        </w:rPr>
        <w:t>183</w:t>
      </w:r>
      <w:r>
        <w:rPr>
          <w:rFonts w:ascii="Times New Roman" w:hAnsi="Times New Roman" w:cs="Times New Roman"/>
          <w:bCs/>
          <w:szCs w:val="28"/>
        </w:rPr>
        <w:t>a</w:t>
      </w:r>
    </w:p>
    <w:p w:rsidR="0011730A" w:rsidP="0011730A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11730A" w:rsidP="0011730A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 p o l o č n á    s p r á v a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výborov Národnej rady Slovenskej republiky o prerokovaní  návrh</w:t>
      </w:r>
      <w:r>
        <w:rPr>
          <w:rFonts w:ascii="Times New Roman" w:hAnsi="Times New Roman" w:cs="Times New Roman"/>
          <w:b/>
          <w:szCs w:val="28"/>
        </w:rPr>
        <w:t xml:space="preserve">u </w:t>
      </w:r>
      <w:r w:rsidR="00E45F70">
        <w:rPr>
          <w:rFonts w:ascii="Times New Roman" w:hAnsi="Times New Roman" w:cs="Times New Roman"/>
          <w:b/>
          <w:szCs w:val="28"/>
        </w:rPr>
        <w:t xml:space="preserve"> poslancov Národnej rady Slovenskej republiky Štefana  KUŽMU a Martina PADA na vydanie zákona, ktorým sa mení a dopĺňa zákon č. 564/1991 Zb. o obecnej polícii v </w:t>
      </w:r>
      <w:r>
        <w:rPr>
          <w:rFonts w:ascii="Times New Roman" w:hAnsi="Times New Roman" w:cs="Times New Roman"/>
          <w:b/>
          <w:szCs w:val="28"/>
        </w:rPr>
        <w:t> znení neskorších predpisov (tlač 1</w:t>
      </w:r>
      <w:r w:rsidR="00E45F70">
        <w:rPr>
          <w:rFonts w:ascii="Times New Roman" w:hAnsi="Times New Roman" w:cs="Times New Roman"/>
          <w:b/>
          <w:szCs w:val="28"/>
        </w:rPr>
        <w:t>83</w:t>
      </w:r>
      <w:r>
        <w:rPr>
          <w:rFonts w:ascii="Times New Roman" w:hAnsi="Times New Roman" w:cs="Times New Roman"/>
          <w:b/>
          <w:szCs w:val="28"/>
        </w:rPr>
        <w:t>) vo výboroch Národnej rady Slovenskej republiky v druhom čítaní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 w:cs="Times New Roman"/>
          <w:b/>
          <w:szCs w:val="28"/>
        </w:rPr>
        <w:t>návrhu</w:t>
      </w:r>
      <w:r>
        <w:rPr>
          <w:rFonts w:ascii="Times New Roman" w:hAnsi="Times New Roman" w:cs="Times New Roman"/>
          <w:szCs w:val="28"/>
        </w:rPr>
        <w:t xml:space="preserve"> </w:t>
      </w:r>
      <w:r w:rsidR="00E45F70">
        <w:rPr>
          <w:rFonts w:ascii="Times New Roman" w:hAnsi="Times New Roman" w:cs="Times New Roman"/>
          <w:b/>
          <w:szCs w:val="28"/>
        </w:rPr>
        <w:t>poslancov Národnej rady Slovenskej republiky Štefana  KUŽMU a Martina PADA na vydanie zákona, ktorým sa mení a dopĺňa zákon č. 564/1991 Zb. o obecnej polícii v  znení neskorších predpisov (tlač 183)</w:t>
      </w:r>
      <w:r>
        <w:rPr>
          <w:rFonts w:ascii="Times New Roman" w:hAnsi="Times New Roman" w:cs="Times New Roman"/>
          <w:szCs w:val="28"/>
        </w:rPr>
        <w:t xml:space="preserve"> podáva Národnej rade Slovenskej republiky v súlade   s § 79 ods. 1 zákona Národnej rady Slovenskej republiky č. 35</w:t>
      </w:r>
      <w:r>
        <w:rPr>
          <w:rFonts w:ascii="Times New Roman" w:hAnsi="Times New Roman" w:cs="Times New Roman"/>
          <w:szCs w:val="28"/>
        </w:rPr>
        <w:t xml:space="preserve">0/1996 Z. z. o rokovacom poriadku Národnej rady Slovenskej republiky v znení neskorších predpisov </w:t>
      </w:r>
      <w:r>
        <w:rPr>
          <w:rFonts w:ascii="Times New Roman" w:hAnsi="Times New Roman" w:cs="Times New Roman"/>
          <w:bCs/>
          <w:szCs w:val="28"/>
        </w:rPr>
        <w:t>spoločnú správu</w:t>
      </w:r>
      <w:r>
        <w:rPr>
          <w:rFonts w:ascii="Times New Roman" w:hAnsi="Times New Roman" w:cs="Times New Roman"/>
          <w:szCs w:val="28"/>
        </w:rPr>
        <w:t xml:space="preserve"> výborov Národnej rady Slovenskej republiky: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pStyle w:val="BodyText2"/>
        <w:rPr>
          <w:rFonts w:ascii="Times New Roman" w:hAnsi="Times New Roman" w:cs="Times New Roman"/>
          <w:sz w:val="28"/>
          <w:szCs w:val="28"/>
        </w:rPr>
      </w:pPr>
    </w:p>
    <w:p w:rsidR="0011730A" w:rsidRPr="00E45F70" w:rsidP="0011730A">
      <w:pPr>
        <w:pStyle w:val="BodyText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Národná rada Slovenskej republiky uznesením č. 2</w:t>
      </w:r>
      <w:r w:rsidR="00E45F70">
        <w:rPr>
          <w:rFonts w:ascii="Times New Roman" w:hAnsi="Times New Roman" w:cs="Times New Roman"/>
          <w:sz w:val="24"/>
        </w:rPr>
        <w:t>62</w:t>
      </w:r>
      <w:r>
        <w:rPr>
          <w:rFonts w:ascii="Times New Roman" w:hAnsi="Times New Roman" w:cs="Times New Roman"/>
          <w:sz w:val="24"/>
        </w:rPr>
        <w:t xml:space="preserve"> z 15. decembra 2010 pridelila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F42DF">
        <w:rPr>
          <w:rFonts w:ascii="Times New Roman" w:hAnsi="Times New Roman" w:cs="Times New Roman"/>
          <w:b/>
          <w:sz w:val="24"/>
        </w:rPr>
        <w:t xml:space="preserve">  </w:t>
      </w:r>
      <w:r w:rsidRPr="00E45F70">
        <w:rPr>
          <w:rFonts w:ascii="Times New Roman" w:hAnsi="Times New Roman" w:cs="Times New Roman"/>
          <w:b/>
          <w:sz w:val="24"/>
        </w:rPr>
        <w:t xml:space="preserve">návrh </w:t>
      </w:r>
      <w:r w:rsidRPr="00E45F70" w:rsidR="00E45F70">
        <w:rPr>
          <w:rFonts w:ascii="Times New Roman" w:hAnsi="Times New Roman" w:cs="Times New Roman"/>
          <w:b/>
          <w:sz w:val="24"/>
        </w:rPr>
        <w:t>poslancov Národnej rady Slovenskej republiky Štefana  KUŽMU a Martina PADA na vydanie zákona, ktorým sa mení a dopĺňa zákon č. 564/1991 Zb. o obecnej polícii v  znení neskorších predpisov (tlač 183)</w:t>
      </w:r>
      <w:r w:rsidRPr="00E45F70">
        <w:rPr>
          <w:rFonts w:ascii="Times New Roman" w:hAnsi="Times New Roman" w:cs="Times New Roman"/>
          <w:b/>
          <w:sz w:val="24"/>
        </w:rPr>
        <w:t xml:space="preserve">  </w:t>
      </w:r>
      <w:r w:rsidRPr="00E45F70">
        <w:rPr>
          <w:rFonts w:ascii="Times New Roman" w:hAnsi="Times New Roman" w:cs="Times New Roman"/>
          <w:sz w:val="24"/>
        </w:rPr>
        <w:t>na prerokovanie týmto výborom: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>Ústavnoprávnemu výboru</w:t>
      </w:r>
      <w:r>
        <w:rPr>
          <w:rFonts w:ascii="Times New Roman" w:hAnsi="Times New Roman" w:cs="Times New Roman"/>
          <w:b/>
          <w:szCs w:val="28"/>
        </w:rPr>
        <w:t xml:space="preserve"> Národnej rady Slovenskej republiky</w:t>
        <w:tab/>
      </w:r>
    </w:p>
    <w:p w:rsidR="0011730A" w:rsidP="0011730A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  <w:lang w:val="cs-CZ"/>
        </w:rPr>
        <w:t xml:space="preserve">Výboru Národnej rady Slovenskej republiky pre verejnú správu a regionálny </w:t>
        <w:tab/>
        <w:t>rozvoj</w:t>
      </w:r>
    </w:p>
    <w:p w:rsidR="0011730A" w:rsidP="0011730A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>a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 </w:t>
      </w:r>
      <w:r>
        <w:rPr>
          <w:rFonts w:ascii="Times New Roman" w:hAnsi="Times New Roman" w:cs="Times New Roman"/>
          <w:b/>
          <w:szCs w:val="28"/>
        </w:rPr>
        <w:tab/>
        <w:t>Výboru Národnej rady Slovenskej</w:t>
        <w:tab/>
        <w:t xml:space="preserve"> republiky pre obranu a bezpečnosť;</w:t>
      </w:r>
    </w:p>
    <w:p w:rsidR="0011730A" w:rsidP="0011730A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ab/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prerokovali predmetný  návrh zákona v lehote určenej u</w:t>
      </w:r>
      <w:r>
        <w:rPr>
          <w:rFonts w:ascii="Times New Roman" w:hAnsi="Times New Roman" w:cs="Times New Roman"/>
          <w:szCs w:val="28"/>
        </w:rPr>
        <w:t>znesením Národnej rady Slovenskej republiky.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II.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ab/>
        <w:t>Poslanci Národnej rady Slovenskej republiky, ktorí nie sú členmi výborov, ktorým bol 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III.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Národnej rady Slovenskej republiky, ktorým bol  návrh zákona p</w:t>
      </w:r>
      <w:r>
        <w:rPr>
          <w:rFonts w:ascii="Times New Roman" w:hAnsi="Times New Roman" w:cs="Times New Roman"/>
          <w:szCs w:val="28"/>
        </w:rPr>
        <w:t>ridelený zaujali k nemu nasledovné stanoviská: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Ústavnoprávny   výbor Národnej  rady Slovenskej republiky uznesením  č. </w:t>
      </w:r>
      <w:r w:rsidR="00762702">
        <w:rPr>
          <w:rFonts w:ascii="Times New Roman" w:hAnsi="Times New Roman" w:cs="Times New Roman"/>
          <w:szCs w:val="28"/>
        </w:rPr>
        <w:t>110</w:t>
      </w:r>
      <w:r>
        <w:rPr>
          <w:rFonts w:ascii="Times New Roman" w:hAnsi="Times New Roman" w:cs="Times New Roman"/>
          <w:szCs w:val="28"/>
        </w:rPr>
        <w:t xml:space="preserve"> z</w:t>
      </w:r>
      <w:r w:rsidR="00762702">
        <w:rPr>
          <w:rFonts w:ascii="Times New Roman" w:hAnsi="Times New Roman" w:cs="Times New Roman"/>
          <w:szCs w:val="28"/>
        </w:rPr>
        <w:t>      25.</w:t>
      </w:r>
      <w:r>
        <w:rPr>
          <w:rFonts w:ascii="Times New Roman" w:hAnsi="Times New Roman" w:cs="Times New Roman"/>
          <w:szCs w:val="28"/>
        </w:rPr>
        <w:t xml:space="preserve"> januára 2011 s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  <w:t xml:space="preserve">Výbor Národnej rady Slovenskej republiky pre verejnú správu a regionálny rozvoj uznesením č.  </w:t>
      </w:r>
      <w:r w:rsidR="00762702">
        <w:rPr>
          <w:rFonts w:ascii="Times New Roman" w:hAnsi="Times New Roman" w:cs="Times New Roman"/>
          <w:szCs w:val="28"/>
          <w:lang w:val="cs-CZ"/>
        </w:rPr>
        <w:t xml:space="preserve">51 </w:t>
      </w:r>
      <w:r>
        <w:rPr>
          <w:rFonts w:ascii="Times New Roman" w:hAnsi="Times New Roman" w:cs="Times New Roman"/>
          <w:szCs w:val="28"/>
          <w:lang w:val="cs-CZ"/>
        </w:rPr>
        <w:t>z  20. januára 2011 s </w:t>
      </w:r>
      <w:r w:rsidR="00E45F70">
        <w:rPr>
          <w:rFonts w:ascii="Times New Roman" w:hAnsi="Times New Roman" w:cs="Times New Roman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Cs w:val="28"/>
          <w:lang w:val="cs-CZ"/>
        </w:rPr>
        <w:t xml:space="preserve">návrhom zákona </w:t>
      </w:r>
      <w:r>
        <w:rPr>
          <w:rFonts w:ascii="Times New Roman" w:hAnsi="Times New Roman" w:cs="Times New Roman"/>
          <w:b/>
          <w:szCs w:val="28"/>
          <w:lang w:val="cs-CZ"/>
        </w:rPr>
        <w:t xml:space="preserve">súhlasil </w:t>
      </w:r>
      <w:r>
        <w:rPr>
          <w:rFonts w:ascii="Times New Roman" w:hAnsi="Times New Roman" w:cs="Times New Roman"/>
          <w:szCs w:val="28"/>
          <w:lang w:val="cs-CZ"/>
        </w:rPr>
        <w:t xml:space="preserve">a odporučil ho Národnej rade </w:t>
      </w:r>
      <w:r>
        <w:rPr>
          <w:rFonts w:ascii="Times New Roman" w:hAnsi="Times New Roman" w:cs="Times New Roman"/>
          <w:szCs w:val="28"/>
        </w:rPr>
        <w:t>Slovenskej</w:t>
      </w:r>
      <w:r>
        <w:rPr>
          <w:rFonts w:ascii="Times New Roman" w:hAnsi="Times New Roman" w:cs="Times New Roman"/>
          <w:szCs w:val="28"/>
          <w:lang w:val="cs-CZ"/>
        </w:rPr>
        <w:t xml:space="preserve">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 xml:space="preserve"> 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  <w:t xml:space="preserve">Výbor Národnej rady Slovenskej republiky pre obranu a bezpečnosť  uznesením č. </w:t>
      </w:r>
      <w:r w:rsidR="00762702">
        <w:rPr>
          <w:rFonts w:ascii="Times New Roman" w:hAnsi="Times New Roman" w:cs="Times New Roman"/>
          <w:szCs w:val="28"/>
          <w:lang w:val="cs-CZ"/>
        </w:rPr>
        <w:t>48</w:t>
      </w:r>
      <w:r>
        <w:rPr>
          <w:rFonts w:ascii="Times New Roman" w:hAnsi="Times New Roman" w:cs="Times New Roman"/>
          <w:szCs w:val="28"/>
          <w:lang w:val="cs-CZ"/>
        </w:rPr>
        <w:t xml:space="preserve">  </w:t>
      </w:r>
      <w:r w:rsidR="00762702">
        <w:rPr>
          <w:rFonts w:ascii="Times New Roman" w:hAnsi="Times New Roman" w:cs="Times New Roman"/>
          <w:szCs w:val="28"/>
          <w:lang w:val="cs-CZ"/>
        </w:rPr>
        <w:t>25</w:t>
      </w:r>
      <w:r>
        <w:rPr>
          <w:rFonts w:ascii="Times New Roman" w:hAnsi="Times New Roman" w:cs="Times New Roman"/>
          <w:szCs w:val="28"/>
        </w:rPr>
        <w:t xml:space="preserve">. januára 2011 s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IV.</w:t>
      </w:r>
    </w:p>
    <w:p w:rsidR="0011730A" w:rsidP="0011730A">
      <w:pPr>
        <w:pStyle w:val="BodyText"/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Z uznesení výborov Národnej rady Slovenskej republiky  uvedených pod bodom III. </w:t>
      </w:r>
      <w:r>
        <w:rPr>
          <w:rFonts w:ascii="Times New Roman" w:hAnsi="Times New Roman" w:cs="Times New Roman"/>
          <w:sz w:val="24"/>
          <w:szCs w:val="24"/>
          <w:lang w:val="cs-CZ"/>
        </w:rPr>
        <w:t>tejto správy vyplývajú tieto</w:t>
      </w:r>
      <w:r>
        <w:rPr>
          <w:rFonts w:ascii="Times New Roman" w:hAnsi="Times New Roman" w:cs="Times New Roman"/>
          <w:sz w:val="24"/>
          <w:szCs w:val="24"/>
        </w:rPr>
        <w:t xml:space="preserve"> pozmeňujúce a doplňujúce návrhy:</w:t>
      </w:r>
    </w:p>
    <w:p w:rsidR="0011730A" w:rsidP="0011730A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1. K nadpisu zákona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V nadpise zákona sa slová „zákon č. 564/1991 Zb.“ nahrádzajú slovami „zákon Slovenskej národnej rady č. 564/1991 Zb.“.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</w:t>
      </w:r>
    </w:p>
    <w:p w:rsidR="00762702" w:rsidP="00762702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Ústavnoprávny výbor </w:t>
      </w:r>
      <w:r>
        <w:rPr>
          <w:rFonts w:ascii="Times New Roman" w:hAnsi="Times New Roman" w:cs="Times New Roman"/>
        </w:rPr>
        <w:t>NR SR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obranu a bezpečnosť                                                                       </w:t>
      </w:r>
    </w:p>
    <w:p w:rsidR="00762702" w:rsidP="00762702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762702" w:rsidRPr="00892B86" w:rsidP="00762702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762702" w:rsidP="00762702">
      <w:pPr>
        <w:jc w:val="both"/>
        <w:rPr>
          <w:rFonts w:ascii="Times New Roman" w:hAnsi="Times New Roman" w:cs="Times New Roman"/>
          <w:u w:val="single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2.  K čl. I úvodná veta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6917"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 xml:space="preserve"> Úvodná veta čl. I znie: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 „Zákon Slovenskej národnej rady č. 564/1991 Zb. o obecnej polícii v znení zákona Národnej rady Slovenskej republiky č. 250/1994 Z. z., zákona č. 319/1999 Z. z., zákona č. 333/2003 Z. z., zákona č. 445/2008 Z. z., zákona č. 8/2009 Z. z. a zákona č. 214/2009 Z. z. sa mení a dopĺňa takto:“.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P="00762702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obranu a bezpečnosť                                                                       </w:t>
      </w:r>
    </w:p>
    <w:p w:rsidR="00762702" w:rsidP="00762702">
      <w:pPr>
        <w:jc w:val="both"/>
        <w:rPr>
          <w:rFonts w:ascii="Times New Roman" w:hAnsi="Times New Roman" w:cs="Times New Roman"/>
          <w:b/>
        </w:rPr>
      </w:pPr>
    </w:p>
    <w:p w:rsidR="00762702" w:rsidRPr="00892B86" w:rsidP="00762702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762702" w:rsidP="00762702">
      <w:pPr>
        <w:jc w:val="both"/>
        <w:rPr>
          <w:rFonts w:ascii="Times New Roman" w:hAnsi="Times New Roman" w:cs="Times New Roman"/>
          <w:u w:val="single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3. K čl. I bod 1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6917"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Úvodná veta 1. bodu znie: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 xml:space="preserve">„Za § 2 sa vkladá § 2a, ktorý vrátane nadpisu znie:“. 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 Zároveň navrhované označenie „§ 3“ sa nahrádza „§ 2a“ a na konci textu 1. bodu sa vypúšťajú slová „Ostatné paragrafy sa prečíslujú.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P="00762702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obranu a bezpečnosť                                                                       </w:t>
      </w:r>
    </w:p>
    <w:p w:rsidR="00762702" w:rsidP="00762702">
      <w:pPr>
        <w:jc w:val="both"/>
        <w:rPr>
          <w:rFonts w:ascii="Times New Roman" w:hAnsi="Times New Roman" w:cs="Times New Roman"/>
          <w:b/>
        </w:rPr>
      </w:pPr>
    </w:p>
    <w:p w:rsidR="00762702" w:rsidP="00762702">
      <w:pPr>
        <w:ind w:left="4248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762702" w:rsidP="00762702">
      <w:pPr>
        <w:jc w:val="both"/>
        <w:rPr>
          <w:rFonts w:ascii="Times New Roman" w:hAnsi="Times New Roman" w:cs="Times New Roman"/>
          <w:u w:val="single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4. K čl. I bod 2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Druhý bod znie: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„2. V § 21 odsek 1 znie: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„(1) Príslušník obecnej polície preukazuje príslušnosť k obecnej polícii rovnošatou príslušníka obecnej polície s viditeľne umiestneným kruhovým znakom obecnej polície, identifikačným odznakom obecnej polície, preukazom príslušníka obecnej polície</w:t>
      </w:r>
      <w:r>
        <w:rPr>
          <w:rFonts w:ascii="Times New Roman" w:hAnsi="Times New Roman" w:cs="Times New Roman"/>
        </w:rPr>
        <w:t>,</w:t>
      </w:r>
      <w:r w:rsidRPr="00892B86">
        <w:rPr>
          <w:rFonts w:ascii="Times New Roman" w:hAnsi="Times New Roman" w:cs="Times New Roman"/>
        </w:rPr>
        <w:t xml:space="preserve"> ako aj ústnym vyhlásením „obecná polícia“ alebo „mestská polícia“.“.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P="00762702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762702" w:rsidP="00762702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762702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obranu a bezpečnosť                                                                       </w:t>
      </w:r>
    </w:p>
    <w:p w:rsidR="00762702" w:rsidP="00762702">
      <w:pPr>
        <w:jc w:val="both"/>
        <w:rPr>
          <w:rFonts w:ascii="Times New Roman" w:hAnsi="Times New Roman" w:cs="Times New Roman"/>
          <w:b/>
        </w:rPr>
      </w:pPr>
    </w:p>
    <w:p w:rsidR="00762702" w:rsidRPr="00892B86" w:rsidP="00762702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5. K čl. I bod 3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Úvodná veta 3. bodu znie: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„3. § 21 sa dopĺňa odsekom 4, ktorý znie:“.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Zároveň sa pred navrhovaný text umiestni číslica „(4).</w:t>
      </w:r>
    </w:p>
    <w:p w:rsidR="00762702" w:rsidRPr="00892B86" w:rsidP="00762702">
      <w:pPr>
        <w:jc w:val="both"/>
        <w:rPr>
          <w:rFonts w:ascii="Times New Roman" w:hAnsi="Times New Roman" w:cs="Times New Roman"/>
        </w:rPr>
      </w:pPr>
    </w:p>
    <w:p w:rsidR="00762702" w:rsidRPr="00892B86" w:rsidP="00762702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762702" w:rsidP="0011730A">
      <w:pPr>
        <w:jc w:val="both"/>
        <w:rPr>
          <w:rFonts w:ascii="Times New Roman" w:hAnsi="Times New Roman" w:cs="Times New Roman"/>
        </w:rPr>
      </w:pPr>
    </w:p>
    <w:p w:rsidR="00762702" w:rsidP="0011730A">
      <w:pPr>
        <w:ind w:left="4248"/>
        <w:jc w:val="both"/>
        <w:rPr>
          <w:rFonts w:ascii="Times New Roman" w:hAnsi="Times New Roman" w:cs="Times New Roman"/>
        </w:rPr>
      </w:pPr>
    </w:p>
    <w:p w:rsidR="0011730A" w:rsidP="0011730A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11730A" w:rsidP="0011730A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11730A" w:rsidP="00762702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obranu a bezpečnosť                                                                       </w:t>
      </w:r>
    </w:p>
    <w:p w:rsidR="0011730A" w:rsidP="0011730A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11730A" w:rsidP="0011730A">
      <w:pPr>
        <w:ind w:left="424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11730A" w:rsidP="0011730A">
      <w:pPr>
        <w:jc w:val="both"/>
        <w:rPr>
          <w:rFonts w:ascii="Times New Roman" w:hAnsi="Times New Roman" w:cs="Times New Roman"/>
        </w:rPr>
      </w:pPr>
    </w:p>
    <w:p w:rsidR="0011730A" w:rsidP="0011730A">
      <w:pPr>
        <w:jc w:val="center"/>
        <w:rPr>
          <w:rFonts w:ascii="Times New Roman" w:hAnsi="Times New Roman" w:cs="Times New Roman"/>
          <w:b/>
          <w:szCs w:val="28"/>
        </w:rPr>
      </w:pPr>
    </w:p>
    <w:p w:rsidR="0011730A" w:rsidP="0011730A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</w:t>
      </w:r>
    </w:p>
    <w:p w:rsidR="0011730A" w:rsidP="0011730A">
      <w:pPr>
        <w:jc w:val="center"/>
        <w:rPr>
          <w:rFonts w:ascii="Times New Roman" w:hAnsi="Times New Roman" w:cs="Times New Roman"/>
          <w:b/>
          <w:szCs w:val="28"/>
        </w:rPr>
      </w:pPr>
    </w:p>
    <w:p w:rsidR="0011730A" w:rsidP="0011730A">
      <w:pPr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Gestorský výbor odporúča o návrhoch výborov Národnej rady Slovenskej republiky, ktoré sú uvedené v spoločnej správe hlasovať takto:</w:t>
      </w: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 xml:space="preserve">hlasovať spoločne o  bodoch  </w:t>
      </w:r>
      <w:r w:rsidR="00762702">
        <w:rPr>
          <w:rFonts w:ascii="Times New Roman" w:hAnsi="Times New Roman" w:cs="Times New Roman"/>
          <w:szCs w:val="28"/>
          <w:lang w:val="cs-CZ"/>
        </w:rPr>
        <w:t xml:space="preserve">1, 2, 3, </w:t>
      </w:r>
      <w:smartTag w:uri="urn:schemas-microsoft-com:office:smarttags" w:element="metricconverter">
        <w:smartTagPr>
          <w:attr w:name="ProductID" w:val="4 a"/>
        </w:smartTagPr>
        <w:r w:rsidR="00762702">
          <w:rPr>
            <w:rFonts w:ascii="Times New Roman" w:hAnsi="Times New Roman" w:cs="Times New Roman"/>
            <w:szCs w:val="28"/>
            <w:lang w:val="cs-CZ"/>
          </w:rPr>
          <w:t>4 a</w:t>
        </w:r>
      </w:smartTag>
      <w:r w:rsidR="00762702">
        <w:rPr>
          <w:rFonts w:ascii="Times New Roman" w:hAnsi="Times New Roman" w:cs="Times New Roman"/>
          <w:szCs w:val="28"/>
          <w:lang w:val="cs-CZ"/>
        </w:rPr>
        <w:t xml:space="preserve"> 5 s </w:t>
      </w:r>
      <w:r>
        <w:rPr>
          <w:rFonts w:ascii="Times New Roman" w:hAnsi="Times New Roman" w:cs="Times New Roman"/>
          <w:szCs w:val="28"/>
          <w:lang w:val="cs-CZ"/>
        </w:rPr>
        <w:t xml:space="preserve"> odporúčaním gestorského výboru </w:t>
      </w:r>
      <w:r>
        <w:rPr>
          <w:rFonts w:ascii="Times New Roman" w:hAnsi="Times New Roman" w:cs="Times New Roman"/>
          <w:b/>
          <w:szCs w:val="28"/>
          <w:lang w:val="cs-CZ"/>
        </w:rPr>
        <w:t>schváliť</w:t>
      </w:r>
      <w:r>
        <w:rPr>
          <w:rFonts w:ascii="Times New Roman" w:hAnsi="Times New Roman" w:cs="Times New Roman"/>
          <w:szCs w:val="28"/>
          <w:lang w:val="cs-CZ"/>
        </w:rPr>
        <w:t>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VI. 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>
        <w:rPr>
          <w:rFonts w:ascii="Times New Roman" w:hAnsi="Times New Roman" w:cs="Times New Roman"/>
          <w:szCs w:val="28"/>
        </w:rPr>
        <w:t xml:space="preserve">Gestorský   výbor  na  základe  stanovísk  výborov  k </w:t>
      </w:r>
      <w:r>
        <w:rPr>
          <w:rFonts w:ascii="Times New Roman" w:hAnsi="Times New Roman" w:cs="Times New Roman"/>
          <w:b/>
          <w:szCs w:val="28"/>
        </w:rPr>
        <w:t xml:space="preserve"> návrhu</w:t>
      </w:r>
      <w:r>
        <w:rPr>
          <w:rFonts w:ascii="Times New Roman" w:hAnsi="Times New Roman" w:cs="Times New Roman"/>
          <w:szCs w:val="28"/>
        </w:rPr>
        <w:t xml:space="preserve"> </w:t>
      </w:r>
      <w:r w:rsidR="00E45F70">
        <w:rPr>
          <w:rFonts w:ascii="Times New Roman" w:hAnsi="Times New Roman" w:cs="Times New Roman"/>
          <w:b/>
          <w:szCs w:val="28"/>
        </w:rPr>
        <w:t xml:space="preserve">poslancov Národnej rady Slovenskej republiky Štefana  KUŽMU a Martina PADA na vydanie zákona, ktorým sa mení a dopĺňa zákon č. 564/1991 Zb. o obecnej polícii v  znení neskorších predpisov (tlač 183) </w:t>
      </w:r>
      <w:r>
        <w:rPr>
          <w:rFonts w:ascii="Times New Roman" w:hAnsi="Times New Roman" w:cs="Times New Roman"/>
          <w:szCs w:val="28"/>
        </w:rPr>
        <w:t xml:space="preserve">vyjadrených v ich uzneseniach uvedených pod bodom </w:t>
      </w:r>
      <w:r>
        <w:rPr>
          <w:rFonts w:ascii="Times New Roman" w:hAnsi="Times New Roman" w:cs="Times New Roman"/>
          <w:bCs/>
          <w:szCs w:val="28"/>
        </w:rPr>
        <w:t>III.</w:t>
      </w:r>
      <w:r>
        <w:rPr>
          <w:rFonts w:ascii="Times New Roman" w:hAnsi="Times New Roman" w:cs="Times New Roman"/>
          <w:szCs w:val="28"/>
        </w:rPr>
        <w:t xml:space="preserve"> tejto správy a v stanoviskách poslancov gestorského výboru vyjadrených v rozprave k tomuto návrhu zákona v súlade s § 79 ods. 4 </w:t>
      </w:r>
      <w:r w:rsidR="00E45F7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a § 83 zákona Národnej rady Slovenskej republiky č. 350/1996 Z. z. o rokovacom poriadku Národnej rady Slovenskej republiky v znení neskorších predpisov </w:t>
      </w:r>
      <w:r>
        <w:rPr>
          <w:rFonts w:ascii="Times New Roman" w:hAnsi="Times New Roman" w:cs="Times New Roman"/>
          <w:b/>
          <w:bCs/>
          <w:szCs w:val="28"/>
        </w:rPr>
        <w:t>odporúča</w:t>
      </w:r>
      <w:r>
        <w:rPr>
          <w:rFonts w:ascii="Times New Roman" w:hAnsi="Times New Roman" w:cs="Times New Roman"/>
          <w:bCs/>
          <w:szCs w:val="28"/>
        </w:rPr>
        <w:t xml:space="preserve"> Národnej rade Slovenskej republiky  </w:t>
      </w:r>
      <w:r>
        <w:rPr>
          <w:rFonts w:ascii="Times New Roman" w:hAnsi="Times New Roman" w:cs="Times New Roman"/>
          <w:b/>
          <w:szCs w:val="28"/>
        </w:rPr>
        <w:t>návrh</w:t>
      </w:r>
      <w:r>
        <w:rPr>
          <w:rFonts w:ascii="Times New Roman" w:hAnsi="Times New Roman" w:cs="Times New Roman"/>
          <w:szCs w:val="28"/>
        </w:rPr>
        <w:t xml:space="preserve"> </w:t>
      </w:r>
      <w:r w:rsidR="00E45F70">
        <w:rPr>
          <w:rFonts w:ascii="Times New Roman" w:hAnsi="Times New Roman" w:cs="Times New Roman"/>
          <w:b/>
          <w:szCs w:val="28"/>
        </w:rPr>
        <w:t>poslancov Národnej rady Slovenskej republiky Štefana  KUŽMU a Martina PADA na vydanie zákona, ktorým sa mení a dopĺňa zákon č. 564/1991 Zb. o obecnej polícii v  znení neskorších predpisov (tlač 183)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v znení schválených pozmeňujúcich a doplňujúcich návrhov uvedených v tejto správe a prednesených v rozprave   </w:t>
      </w:r>
      <w:r>
        <w:rPr>
          <w:rFonts w:ascii="Times New Roman" w:hAnsi="Times New Roman" w:cs="Times New Roman"/>
          <w:b/>
          <w:szCs w:val="28"/>
        </w:rPr>
        <w:t>s c h v á l i ť</w:t>
      </w:r>
      <w:r>
        <w:rPr>
          <w:rFonts w:ascii="Times New Roman" w:hAnsi="Times New Roman" w:cs="Times New Roman"/>
          <w:b/>
          <w:bCs/>
          <w:szCs w:val="28"/>
        </w:rPr>
        <w:t>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>Spoločná správa</w:t>
      </w:r>
      <w:r>
        <w:rPr>
          <w:rFonts w:ascii="Times New Roman" w:hAnsi="Times New Roman" w:cs="Times New Roman"/>
          <w:szCs w:val="28"/>
        </w:rPr>
        <w:t xml:space="preserve"> výborov Národnej rady Slovenskej republiky o </w:t>
      </w:r>
      <w:r>
        <w:rPr>
          <w:rFonts w:ascii="Times New Roman" w:hAnsi="Times New Roman" w:cs="Times New Roman"/>
          <w:b/>
          <w:szCs w:val="28"/>
        </w:rPr>
        <w:t>návrhu</w:t>
      </w:r>
      <w:r>
        <w:rPr>
          <w:rFonts w:ascii="Times New Roman" w:hAnsi="Times New Roman" w:cs="Times New Roman"/>
          <w:szCs w:val="28"/>
        </w:rPr>
        <w:t xml:space="preserve"> </w:t>
      </w:r>
      <w:r w:rsidR="00E45F70">
        <w:rPr>
          <w:rFonts w:ascii="Times New Roman" w:hAnsi="Times New Roman" w:cs="Times New Roman"/>
          <w:b/>
          <w:szCs w:val="28"/>
        </w:rPr>
        <w:t>poslancov Národnej rady Slovenskej republiky Štefana  KUŽMU a Martina PADA na vydanie zákona, ktorým sa mení a dopĺňa zákon č. 564/1991 Zb. o obecnej polícii v  znení neskorších predpisov (tlač 183a)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bola schválená v druhom čítaní uznesením gestorského výboru  č. </w:t>
      </w:r>
      <w:r w:rsidR="00762702">
        <w:rPr>
          <w:rFonts w:ascii="Times New Roman" w:hAnsi="Times New Roman" w:cs="Times New Roman"/>
          <w:bCs/>
          <w:iCs/>
          <w:szCs w:val="28"/>
        </w:rPr>
        <w:t>58</w:t>
      </w:r>
      <w:r>
        <w:rPr>
          <w:rFonts w:ascii="Times New Roman" w:hAnsi="Times New Roman" w:cs="Times New Roman"/>
          <w:bCs/>
          <w:iCs/>
          <w:szCs w:val="28"/>
        </w:rPr>
        <w:t xml:space="preserve"> z  1. februára 2011.</w:t>
      </w: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Výbor určil poslanca </w:t>
      </w:r>
      <w:r w:rsidR="00E45F70">
        <w:rPr>
          <w:rFonts w:ascii="Times New Roman" w:hAnsi="Times New Roman" w:cs="Times New Roman"/>
          <w:b/>
          <w:bCs/>
          <w:iCs/>
          <w:szCs w:val="28"/>
        </w:rPr>
        <w:t>Szilárda SOMOGYIHO</w:t>
      </w:r>
      <w:r>
        <w:rPr>
          <w:rFonts w:ascii="Times New Roman" w:hAnsi="Times New Roman" w:cs="Times New Roman"/>
          <w:bCs/>
          <w:iCs/>
          <w:szCs w:val="28"/>
        </w:rPr>
        <w:t xml:space="preserve"> za  spoločného  spravodajcu výborov.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</w:p>
    <w:p w:rsidR="0011730A" w:rsidRPr="00762702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ab/>
      </w:r>
    </w:p>
    <w:p w:rsidR="0011730A" w:rsidP="0011730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Súčasne  ho poveril</w:t>
      </w:r>
    </w:p>
    <w:p w:rsidR="0011730A" w:rsidP="0011730A">
      <w:pPr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predniesť spoločnú správu výborov na schôdzi  Národnej rady Slovenskej republiky,</w:t>
      </w:r>
    </w:p>
    <w:p w:rsidR="0011730A" w:rsidP="0011730A">
      <w:pPr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navrhnúť Národnej rade Slovenskej republiky  hlasovať o pozmeňujúcich a doplňujúcich návrhoch, ktoré vyplynuli z rozpravy a hlasovať  o predmetnom  </w:t>
      </w:r>
      <w:r w:rsidR="00876AC0">
        <w:rPr>
          <w:rFonts w:ascii="Times New Roman" w:hAnsi="Times New Roman" w:cs="Times New Roman"/>
          <w:szCs w:val="28"/>
        </w:rPr>
        <w:t xml:space="preserve">poslaneckom </w:t>
      </w:r>
      <w:r>
        <w:rPr>
          <w:rFonts w:ascii="Times New Roman" w:hAnsi="Times New Roman" w:cs="Times New Roman"/>
          <w:szCs w:val="28"/>
        </w:rPr>
        <w:t xml:space="preserve">návrhu zákona </w:t>
      </w:r>
      <w:r>
        <w:rPr>
          <w:rFonts w:ascii="Times New Roman" w:hAnsi="Times New Roman" w:cs="Times New Roman"/>
          <w:b/>
          <w:szCs w:val="28"/>
        </w:rPr>
        <w:t>ihneď</w:t>
      </w:r>
      <w:r>
        <w:rPr>
          <w:rFonts w:ascii="Times New Roman" w:hAnsi="Times New Roman" w:cs="Times New Roman"/>
          <w:szCs w:val="28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 w:cs="Times New Roman"/>
          <w:b/>
          <w:szCs w:val="28"/>
        </w:rPr>
        <w:t>ihneď</w:t>
      </w:r>
      <w:r>
        <w:rPr>
          <w:rFonts w:ascii="Times New Roman" w:hAnsi="Times New Roman" w:cs="Times New Roman"/>
          <w:szCs w:val="28"/>
        </w:rPr>
        <w:t xml:space="preserve"> podľa § 84 ods. 2 zákona  č. 350/1996 Z. z. o rokovacom poriadku Národnej rady Slovenskej republiky v znení neskorších predpisov. </w:t>
      </w:r>
    </w:p>
    <w:p w:rsidR="0011730A" w:rsidP="0011730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Igor  C H O M A, </w:t>
      </w:r>
      <w:r>
        <w:rPr>
          <w:rFonts w:ascii="Times New Roman" w:hAnsi="Times New Roman" w:cs="Times New Roman"/>
          <w:szCs w:val="28"/>
          <w:lang w:val="cs-CZ"/>
        </w:rPr>
        <w:t>v. r.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p</w:t>
      </w:r>
      <w:r>
        <w:rPr>
          <w:rFonts w:ascii="Times New Roman" w:hAnsi="Times New Roman" w:cs="Times New Roman"/>
          <w:szCs w:val="28"/>
        </w:rPr>
        <w:t>redseda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Výboru NR SR pre verejnú správu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a regionálny rozvoj</w:t>
      </w:r>
    </w:p>
    <w:p w:rsidR="0011730A" w:rsidP="0011730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1730A" w:rsidP="0011730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Bratislava 1. februára 2011</w:t>
      </w: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rPr>
          <w:rFonts w:ascii="Times New Roman" w:hAnsi="Times New Roman" w:cs="Times New Roman"/>
          <w:szCs w:val="28"/>
        </w:rPr>
      </w:pPr>
    </w:p>
    <w:p w:rsidR="0011730A" w:rsidP="0011730A">
      <w:pPr>
        <w:ind w:left="360"/>
        <w:jc w:val="both"/>
        <w:rPr>
          <w:rFonts w:ascii="Times New Roman" w:hAnsi="Times New Roman" w:cs="Times New Roman"/>
        </w:rPr>
      </w:pPr>
    </w:p>
    <w:p w:rsidR="0011730A" w:rsidP="0011730A">
      <w:pPr>
        <w:ind w:left="360"/>
        <w:jc w:val="both"/>
        <w:rPr>
          <w:rFonts w:ascii="Times New Roman" w:hAnsi="Times New Roman" w:cs="Times New Roman"/>
        </w:rPr>
      </w:pPr>
    </w:p>
    <w:p w:rsidR="0011730A" w:rsidP="0011730A">
      <w:pPr>
        <w:ind w:left="360"/>
        <w:jc w:val="both"/>
        <w:rPr>
          <w:rFonts w:ascii="Times New Roman" w:hAnsi="Times New Roman" w:cs="Times New Roman"/>
        </w:rPr>
      </w:pPr>
    </w:p>
    <w:p w:rsidR="0011730A" w:rsidP="0011730A">
      <w:pPr>
        <w:rPr>
          <w:rFonts w:ascii="Times New Roman" w:hAnsi="Times New Roman" w:cs="Times New Roman"/>
        </w:rPr>
      </w:pPr>
    </w:p>
    <w:p w:rsidR="0011730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02" w:rsidP="00146E5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62702" w:rsidP="0076270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02" w:rsidP="00146E5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76AC0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762702" w:rsidP="0076270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730A"/>
    <w:rsid w:val="00146E56"/>
    <w:rsid w:val="00762702"/>
    <w:rsid w:val="00876AC0"/>
    <w:rsid w:val="00892B86"/>
    <w:rsid w:val="00896917"/>
    <w:rsid w:val="00DF42DF"/>
    <w:rsid w:val="00E45F70"/>
    <w:rsid w:val="00F710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30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11730A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1730A"/>
    <w:pPr>
      <w:spacing w:after="120"/>
      <w:jc w:val="left"/>
    </w:pPr>
    <w:rPr>
      <w:sz w:val="28"/>
      <w:szCs w:val="20"/>
    </w:rPr>
  </w:style>
  <w:style w:type="paragraph" w:styleId="BodyText2">
    <w:name w:val="Body Text 2"/>
    <w:basedOn w:val="Normal"/>
    <w:rsid w:val="0011730A"/>
    <w:pPr>
      <w:jc w:val="left"/>
    </w:pPr>
    <w:rPr>
      <w:sz w:val="32"/>
    </w:rPr>
  </w:style>
  <w:style w:type="paragraph" w:styleId="BalloonText">
    <w:name w:val="Balloon Text"/>
    <w:basedOn w:val="Normal"/>
    <w:semiHidden/>
    <w:rsid w:val="00E45F70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6270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627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1211</Words>
  <Characters>6908</Characters>
  <Application>Microsoft Office Word</Application>
  <DocSecurity>0</DocSecurity>
  <Lines>0</Lines>
  <Paragraphs>0</Paragraphs>
  <ScaleCrop>false</ScaleCrop>
  <Company>Kancelaria NR SR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8</cp:revision>
  <cp:lastPrinted>2011-01-27T09:21:00Z</cp:lastPrinted>
  <dcterms:created xsi:type="dcterms:W3CDTF">2011-01-20T12:36:00Z</dcterms:created>
  <dcterms:modified xsi:type="dcterms:W3CDTF">2011-02-11T09:25:00Z</dcterms:modified>
</cp:coreProperties>
</file>