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71A2" w:rsidRPr="00C42CE2" w:rsidP="00F471A2">
      <w:pPr>
        <w:pStyle w:val="Heading1"/>
        <w:bidi w:val="0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NÁRODNÁ RADA SLOVENSKEJ REPUBLIKY</w:t>
      </w:r>
    </w:p>
    <w:p w:rsidR="00F471A2" w:rsidRPr="00C42CE2" w:rsidP="00F471A2">
      <w:pPr>
        <w:bidi w:val="0"/>
        <w:jc w:val="center"/>
      </w:pPr>
      <w:r w:rsidRPr="00C42CE2">
        <w:t>__________________________________________________________________</w:t>
      </w:r>
      <w:r>
        <w:t>_</w:t>
      </w:r>
    </w:p>
    <w:p w:rsidR="00F471A2" w:rsidRPr="00C42CE2" w:rsidP="00F471A2">
      <w:pPr>
        <w:pStyle w:val="Heading1"/>
        <w:bidi w:val="0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V. volebné obdobie</w:t>
      </w:r>
    </w:p>
    <w:p w:rsidR="00F471A2" w:rsidRPr="00C42CE2" w:rsidP="00F471A2">
      <w:pPr>
        <w:pStyle w:val="Protokoln"/>
        <w:bidi w:val="0"/>
        <w:spacing w:before="0"/>
        <w:ind w:left="5664" w:firstLine="708"/>
        <w:jc w:val="center"/>
        <w:rPr>
          <w:rFonts w:cs="Arial"/>
          <w:szCs w:val="24"/>
        </w:rPr>
      </w:pPr>
    </w:p>
    <w:p w:rsidR="00F471A2" w:rsidRPr="005833E0" w:rsidP="00F471A2">
      <w:pPr>
        <w:pStyle w:val="Protokoln"/>
        <w:bidi w:val="0"/>
        <w:spacing w:before="0"/>
        <w:ind w:left="5664" w:firstLine="708"/>
        <w:jc w:val="center"/>
        <w:rPr>
          <w:rFonts w:cs="Arial"/>
          <w:sz w:val="22"/>
          <w:szCs w:val="22"/>
        </w:rPr>
      </w:pPr>
      <w:r w:rsidRPr="005833E0">
        <w:rPr>
          <w:rFonts w:cs="Arial"/>
          <w:sz w:val="22"/>
          <w:szCs w:val="22"/>
        </w:rPr>
        <w:t>Číslo:</w:t>
      </w:r>
      <w:r>
        <w:rPr>
          <w:rFonts w:cs="Arial"/>
          <w:sz w:val="22"/>
          <w:szCs w:val="22"/>
        </w:rPr>
        <w:t xml:space="preserve"> SEPR-</w:t>
      </w:r>
      <w:r w:rsidR="0065493C">
        <w:rPr>
          <w:rFonts w:cs="Arial"/>
          <w:sz w:val="22"/>
          <w:szCs w:val="22"/>
        </w:rPr>
        <w:t>53</w:t>
      </w:r>
      <w:r w:rsidRPr="005833E0">
        <w:rPr>
          <w:rFonts w:cs="Arial"/>
          <w:sz w:val="22"/>
          <w:szCs w:val="22"/>
        </w:rPr>
        <w:t>/201</w:t>
      </w:r>
      <w:r w:rsidR="00251F75">
        <w:rPr>
          <w:rFonts w:cs="Arial"/>
          <w:sz w:val="22"/>
          <w:szCs w:val="22"/>
        </w:rPr>
        <w:t>1</w:t>
      </w:r>
    </w:p>
    <w:p w:rsidR="00F471A2" w:rsidRPr="00C42CE2" w:rsidP="00F471A2">
      <w:pPr>
        <w:pStyle w:val="Protokoln"/>
        <w:bidi w:val="0"/>
        <w:spacing w:before="0"/>
        <w:ind w:firstLine="708"/>
        <w:jc w:val="center"/>
        <w:rPr>
          <w:rFonts w:cs="Arial"/>
          <w:szCs w:val="24"/>
        </w:rPr>
      </w:pPr>
    </w:p>
    <w:p w:rsidR="00F471A2" w:rsidRPr="00972875" w:rsidP="00F471A2">
      <w:pPr>
        <w:pStyle w:val="Heading1"/>
        <w:bidi w:val="0"/>
        <w:jc w:val="center"/>
        <w:rPr>
          <w:rFonts w:ascii="Arial" w:hAnsi="Arial"/>
          <w:sz w:val="36"/>
          <w:szCs w:val="36"/>
        </w:rPr>
      </w:pPr>
      <w:r w:rsidR="00964971">
        <w:rPr>
          <w:rFonts w:ascii="Arial" w:hAnsi="Arial"/>
          <w:sz w:val="36"/>
          <w:szCs w:val="36"/>
        </w:rPr>
        <w:t>239</w:t>
      </w:r>
    </w:p>
    <w:p w:rsidR="00F471A2" w:rsidRPr="00C42CE2" w:rsidP="00F471A2">
      <w:pPr>
        <w:bidi w:val="0"/>
        <w:jc w:val="center"/>
      </w:pPr>
    </w:p>
    <w:p w:rsidR="00F471A2" w:rsidRPr="00C42CE2" w:rsidP="00F471A2">
      <w:pPr>
        <w:pStyle w:val="Heading1"/>
        <w:bidi w:val="0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N á v r h</w:t>
      </w:r>
    </w:p>
    <w:p w:rsidR="00F471A2" w:rsidRPr="00C42CE2" w:rsidP="00F471A2">
      <w:pPr>
        <w:bidi w:val="0"/>
        <w:jc w:val="center"/>
      </w:pPr>
    </w:p>
    <w:p w:rsidR="00F471A2" w:rsidRPr="00C42CE2" w:rsidP="00F471A2">
      <w:pPr>
        <w:pStyle w:val="Heading1"/>
        <w:bidi w:val="0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UZNESENIE</w:t>
      </w:r>
    </w:p>
    <w:p w:rsidR="00F471A2" w:rsidRPr="00C42CE2" w:rsidP="00F471A2">
      <w:pPr>
        <w:pStyle w:val="Heading1"/>
        <w:bidi w:val="0"/>
        <w:jc w:val="center"/>
        <w:rPr>
          <w:rFonts w:ascii="Arial" w:hAnsi="Arial"/>
          <w:sz w:val="24"/>
        </w:rPr>
      </w:pPr>
      <w:r w:rsidRPr="00C42CE2">
        <w:rPr>
          <w:rFonts w:ascii="Arial" w:hAnsi="Arial"/>
          <w:sz w:val="24"/>
        </w:rPr>
        <w:t>NÁRODNEJ RADY SLOVENSKEJ REPUBLIKY</w:t>
      </w:r>
    </w:p>
    <w:p w:rsidR="00F471A2" w:rsidP="00F471A2">
      <w:pPr>
        <w:bidi w:val="0"/>
        <w:jc w:val="center"/>
        <w:outlineLvl w:val="0"/>
      </w:pPr>
    </w:p>
    <w:p w:rsidR="0065493C" w:rsidP="00F471A2">
      <w:pPr>
        <w:bidi w:val="0"/>
        <w:jc w:val="center"/>
        <w:outlineLvl w:val="0"/>
      </w:pPr>
    </w:p>
    <w:p w:rsidR="00F471A2" w:rsidP="00F471A2">
      <w:pPr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  <w:t>z     februára 201</w:t>
      </w:r>
      <w:r w:rsidR="00251F75">
        <w:rPr>
          <w:sz w:val="22"/>
          <w:szCs w:val="22"/>
        </w:rPr>
        <w:t>1</w:t>
      </w:r>
    </w:p>
    <w:p w:rsidR="00F471A2" w:rsidP="00F471A2">
      <w:pPr>
        <w:bidi w:val="0"/>
        <w:jc w:val="center"/>
        <w:rPr>
          <w:sz w:val="22"/>
          <w:szCs w:val="22"/>
        </w:rPr>
      </w:pPr>
    </w:p>
    <w:p w:rsidR="00F471A2" w:rsidP="00F471A2">
      <w:pPr>
        <w:bidi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k návrhu na voľbu poslanca Národnej rady Slovenskej republiky za člena výborov</w:t>
      </w:r>
      <w:r w:rsidR="00301E76">
        <w:rPr>
          <w:sz w:val="22"/>
          <w:szCs w:val="22"/>
        </w:rPr>
        <w:t xml:space="preserve"> Národnej rady Slovenskej republiky</w:t>
      </w:r>
      <w:r>
        <w:rPr>
          <w:sz w:val="22"/>
          <w:szCs w:val="22"/>
        </w:rPr>
        <w:t xml:space="preserve"> a voľbu overovateľa Národnej rady Slovenskej republiky</w:t>
      </w:r>
    </w:p>
    <w:p w:rsidR="00F471A2" w:rsidP="00F471A2">
      <w:pPr>
        <w:bidi w:val="0"/>
        <w:jc w:val="center"/>
        <w:rPr>
          <w:rFonts w:cs="Times New Roman"/>
          <w:sz w:val="22"/>
          <w:szCs w:val="22"/>
        </w:rPr>
      </w:pPr>
    </w:p>
    <w:p w:rsidR="00F471A2" w:rsidP="00F471A2">
      <w:pPr>
        <w:bidi w:val="0"/>
        <w:jc w:val="center"/>
        <w:rPr>
          <w:sz w:val="22"/>
          <w:szCs w:val="22"/>
        </w:rPr>
      </w:pPr>
    </w:p>
    <w:p w:rsidR="00F471A2" w:rsidP="00F471A2">
      <w:pPr>
        <w:bidi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F471A2" w:rsidP="00F471A2">
      <w:pPr>
        <w:bidi w:val="0"/>
        <w:jc w:val="center"/>
        <w:rPr>
          <w:b/>
          <w:sz w:val="28"/>
          <w:szCs w:val="28"/>
        </w:rPr>
      </w:pPr>
    </w:p>
    <w:p w:rsidR="00F471A2" w:rsidP="00F471A2">
      <w:pPr>
        <w:bidi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na návrh poslancov - členov Klubu poslancov Národnej rady Slovenskej republiky</w:t>
        <w:br/>
        <w:t xml:space="preserve">za </w:t>
      </w:r>
      <w:r w:rsidR="00DF7792">
        <w:rPr>
          <w:sz w:val="22"/>
          <w:szCs w:val="22"/>
        </w:rPr>
        <w:t>Slovenskú demokratickú a kresťanskú úniu – Demokratická strana</w:t>
      </w:r>
    </w:p>
    <w:p w:rsidR="00F471A2" w:rsidP="00F471A2">
      <w:pPr>
        <w:pStyle w:val="Heading1"/>
        <w:bidi w:val="0"/>
        <w:jc w:val="center"/>
        <w:rPr>
          <w:rFonts w:cs="Times New Roman"/>
          <w:sz w:val="28"/>
          <w:szCs w:val="28"/>
        </w:rPr>
      </w:pPr>
    </w:p>
    <w:p w:rsidR="00F471A2" w:rsidRPr="005833E0" w:rsidP="00F471A2">
      <w:pPr>
        <w:bidi w:val="0"/>
        <w:ind w:firstLine="708"/>
        <w:jc w:val="both"/>
        <w:rPr>
          <w:b/>
          <w:sz w:val="28"/>
          <w:szCs w:val="28"/>
        </w:rPr>
      </w:pPr>
      <w:r w:rsidRPr="005833E0">
        <w:rPr>
          <w:b/>
          <w:sz w:val="28"/>
          <w:szCs w:val="28"/>
        </w:rPr>
        <w:t>z v o l i l a</w:t>
      </w:r>
    </w:p>
    <w:p w:rsidR="00F471A2" w:rsidP="00F471A2">
      <w:pPr>
        <w:bidi w:val="0"/>
        <w:ind w:left="705"/>
        <w:jc w:val="both"/>
      </w:pPr>
    </w:p>
    <w:p w:rsidR="00F471A2" w:rsidP="00F471A2">
      <w:pPr>
        <w:bidi w:val="0"/>
        <w:ind w:left="1200" w:hanging="492"/>
        <w:jc w:val="both"/>
        <w:rPr>
          <w:sz w:val="22"/>
          <w:szCs w:val="22"/>
        </w:rPr>
      </w:pPr>
      <w:r>
        <w:rPr>
          <w:sz w:val="22"/>
          <w:szCs w:val="22"/>
        </w:rPr>
        <w:t>1.</w:t>
        <w:tab/>
        <w:t xml:space="preserve">poslanca  </w:t>
      </w:r>
      <w:r w:rsidR="00964971">
        <w:rPr>
          <w:sz w:val="22"/>
          <w:szCs w:val="22"/>
        </w:rPr>
        <w:t xml:space="preserve"> </w:t>
      </w:r>
      <w:r w:rsidRPr="00964971" w:rsidR="00964971">
        <w:rPr>
          <w:b/>
          <w:sz w:val="22"/>
          <w:szCs w:val="22"/>
        </w:rPr>
        <w:t>Ivana Harmana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 w:rsidR="00DF7792">
        <w:rPr>
          <w:sz w:val="22"/>
          <w:szCs w:val="22"/>
        </w:rPr>
        <w:tab/>
        <w:tab/>
      </w:r>
      <w:r>
        <w:rPr>
          <w:sz w:val="22"/>
          <w:szCs w:val="22"/>
        </w:rPr>
        <w:t>(</w:t>
      </w:r>
      <w:r w:rsidR="00DF7792">
        <w:rPr>
          <w:sz w:val="22"/>
          <w:szCs w:val="22"/>
        </w:rPr>
        <w:t>SDKÚ-DS</w:t>
      </w:r>
      <w:r>
        <w:rPr>
          <w:sz w:val="22"/>
          <w:szCs w:val="22"/>
        </w:rPr>
        <w:t>)</w:t>
      </w:r>
    </w:p>
    <w:p w:rsidR="00F471A2" w:rsidP="00F471A2">
      <w:pPr>
        <w:bidi w:val="0"/>
        <w:ind w:hanging="1200"/>
        <w:jc w:val="both"/>
        <w:rPr>
          <w:rFonts w:cs="Times New Roman"/>
          <w:sz w:val="22"/>
          <w:szCs w:val="22"/>
        </w:rPr>
      </w:pPr>
    </w:p>
    <w:p w:rsidR="00F471A2" w:rsidP="000A6B6A">
      <w:pPr>
        <w:bidi w:val="0"/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člena </w:t>
      </w:r>
    </w:p>
    <w:p w:rsidR="000A6B6A" w:rsidP="000A6B6A">
      <w:pPr>
        <w:tabs>
          <w:tab w:val="left" w:pos="1260"/>
        </w:tabs>
        <w:bidi w:val="0"/>
        <w:ind w:left="1440" w:hanging="24"/>
        <w:jc w:val="both"/>
        <w:rPr>
          <w:sz w:val="22"/>
          <w:szCs w:val="22"/>
        </w:rPr>
      </w:pPr>
    </w:p>
    <w:p w:rsidR="00F471A2" w:rsidP="000A6B6A">
      <w:pPr>
        <w:tabs>
          <w:tab w:val="left" w:pos="1260"/>
        </w:tabs>
        <w:bidi w:val="0"/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Výboru Národnej rady Slovenskej republiky pre</w:t>
      </w:r>
      <w:r w:rsidR="00301E76">
        <w:rPr>
          <w:sz w:val="22"/>
          <w:szCs w:val="22"/>
        </w:rPr>
        <w:t xml:space="preserve"> verejnú správu a regionálny rozvoj</w:t>
      </w:r>
      <w:r>
        <w:rPr>
          <w:sz w:val="22"/>
          <w:szCs w:val="22"/>
        </w:rPr>
        <w:t xml:space="preserve">  a</w:t>
      </w:r>
    </w:p>
    <w:p w:rsidR="00F471A2" w:rsidP="00F471A2">
      <w:pPr>
        <w:bidi w:val="0"/>
        <w:ind w:left="1260" w:hanging="55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471A2" w:rsidP="000A6B6A">
      <w:pPr>
        <w:bidi w:val="0"/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t>Osobitného kontrolného výboru Národnej rady Slovenskej republiky</w:t>
        <w:br/>
        <w:t>na kontrolu činnosti Slovenskej informačnej služby;</w:t>
      </w:r>
    </w:p>
    <w:p w:rsidR="00F471A2" w:rsidP="00F471A2">
      <w:pPr>
        <w:bidi w:val="0"/>
        <w:ind w:left="1260" w:hanging="552"/>
        <w:jc w:val="both"/>
        <w:rPr>
          <w:sz w:val="22"/>
          <w:szCs w:val="22"/>
        </w:rPr>
      </w:pPr>
    </w:p>
    <w:p w:rsidR="00F471A2" w:rsidP="00F471A2">
      <w:pPr>
        <w:bidi w:val="0"/>
        <w:ind w:left="1260" w:hanging="552"/>
        <w:jc w:val="both"/>
        <w:rPr>
          <w:sz w:val="22"/>
          <w:szCs w:val="22"/>
        </w:rPr>
      </w:pPr>
    </w:p>
    <w:p w:rsidR="00F471A2" w:rsidP="00F471A2">
      <w:pPr>
        <w:bidi w:val="0"/>
        <w:ind w:left="1200" w:hanging="492"/>
        <w:jc w:val="both"/>
        <w:rPr>
          <w:sz w:val="22"/>
          <w:szCs w:val="22"/>
        </w:rPr>
      </w:pPr>
      <w:r>
        <w:rPr>
          <w:sz w:val="22"/>
          <w:szCs w:val="22"/>
        </w:rPr>
        <w:t>2.</w:t>
        <w:tab/>
        <w:t xml:space="preserve">poslanca  </w:t>
      </w:r>
      <w:r w:rsidRPr="00964971" w:rsidR="00964971">
        <w:rPr>
          <w:b/>
          <w:sz w:val="22"/>
          <w:szCs w:val="22"/>
        </w:rPr>
        <w:t>Ivana Harmana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  <w:tab/>
        <w:tab/>
        <w:t>(</w:t>
      </w:r>
      <w:r w:rsidR="00DF7792">
        <w:rPr>
          <w:sz w:val="22"/>
          <w:szCs w:val="22"/>
        </w:rPr>
        <w:t>SDKÚ-DS</w:t>
      </w:r>
      <w:r>
        <w:rPr>
          <w:sz w:val="22"/>
          <w:szCs w:val="22"/>
        </w:rPr>
        <w:t>)</w:t>
      </w:r>
    </w:p>
    <w:p w:rsidR="00F471A2" w:rsidP="00F471A2">
      <w:pPr>
        <w:bidi w:val="0"/>
        <w:ind w:left="1260" w:hanging="552"/>
        <w:jc w:val="both"/>
        <w:rPr>
          <w:sz w:val="22"/>
          <w:szCs w:val="22"/>
        </w:rPr>
      </w:pPr>
    </w:p>
    <w:p w:rsidR="00F471A2" w:rsidP="00F471A2">
      <w:pPr>
        <w:bidi w:val="0"/>
        <w:ind w:left="1260" w:hanging="552"/>
        <w:jc w:val="both"/>
        <w:rPr>
          <w:sz w:val="22"/>
          <w:szCs w:val="22"/>
        </w:rPr>
      </w:pPr>
      <w:r w:rsidR="000A6B6A">
        <w:rPr>
          <w:sz w:val="22"/>
          <w:szCs w:val="22"/>
        </w:rPr>
        <w:t xml:space="preserve">        </w:t>
      </w:r>
      <w:r>
        <w:rPr>
          <w:sz w:val="22"/>
          <w:szCs w:val="22"/>
        </w:rPr>
        <w:t>za overovateľa Nár</w:t>
      </w:r>
      <w:r w:rsidR="00DF7792">
        <w:rPr>
          <w:sz w:val="22"/>
          <w:szCs w:val="22"/>
        </w:rPr>
        <w:t>odnej rady Slovenskej republiky.</w:t>
      </w:r>
    </w:p>
    <w:p w:rsidR="00F471A2" w:rsidP="00F471A2">
      <w:pPr>
        <w:bidi w:val="0"/>
        <w:ind w:left="1260" w:hanging="552"/>
        <w:jc w:val="both"/>
        <w:rPr>
          <w:sz w:val="22"/>
          <w:szCs w:val="22"/>
        </w:rPr>
      </w:pPr>
    </w:p>
    <w:p w:rsidR="00F471A2" w:rsidP="00C42CE2">
      <w:pPr>
        <w:pStyle w:val="Heading1"/>
        <w:bidi w:val="0"/>
        <w:jc w:val="center"/>
        <w:rPr>
          <w:rFonts w:ascii="Arial" w:hAnsi="Arial"/>
          <w:sz w:val="24"/>
        </w:rPr>
      </w:pPr>
    </w:p>
    <w:p w:rsidR="00F471A2" w:rsidP="00C42CE2">
      <w:pPr>
        <w:pStyle w:val="Heading1"/>
        <w:bidi w:val="0"/>
        <w:jc w:val="center"/>
        <w:rPr>
          <w:rFonts w:ascii="Arial" w:hAnsi="Arial"/>
          <w:sz w:val="24"/>
        </w:rPr>
      </w:pPr>
    </w:p>
    <w:p w:rsidR="00F471A2" w:rsidP="00C42CE2">
      <w:pPr>
        <w:pStyle w:val="Heading1"/>
        <w:bidi w:val="0"/>
        <w:jc w:val="center"/>
        <w:rPr>
          <w:rFonts w:ascii="Arial" w:hAnsi="Arial"/>
          <w:sz w:val="24"/>
        </w:rPr>
      </w:pPr>
    </w:p>
    <w:p w:rsidR="00F471A2" w:rsidP="00F471A2">
      <w:pPr>
        <w:bidi w:val="0"/>
      </w:pPr>
    </w:p>
    <w:p w:rsidR="00F471A2" w:rsidP="00F471A2">
      <w:pPr>
        <w:bidi w:val="0"/>
      </w:pPr>
    </w:p>
    <w:p w:rsidR="00F471A2" w:rsidP="00F471A2">
      <w:pPr>
        <w:bidi w:val="0"/>
      </w:pPr>
    </w:p>
    <w:p w:rsidR="00F471A2" w:rsidP="00F471A2">
      <w:pPr>
        <w:bidi w:val="0"/>
      </w:pPr>
      <w:r w:rsidR="00DF7792">
        <w:t>Bratislava február 2011</w:t>
      </w:r>
    </w:p>
    <w:p w:rsidR="00F471A2" w:rsidRPr="00F471A2" w:rsidP="00F471A2">
      <w:pPr>
        <w:bidi w:val="0"/>
      </w:pPr>
    </w:p>
    <w:p w:rsidR="00F471A2" w:rsidP="00C42CE2">
      <w:pPr>
        <w:pStyle w:val="Heading1"/>
        <w:bidi w:val="0"/>
        <w:jc w:val="center"/>
        <w:rPr>
          <w:rFonts w:ascii="Arial" w:hAnsi="Arial"/>
          <w:sz w:val="24"/>
        </w:rPr>
      </w:pPr>
    </w:p>
    <w:p w:rsidR="00F471A2" w:rsidP="00C42CE2">
      <w:pPr>
        <w:pStyle w:val="Heading1"/>
        <w:bidi w:val="0"/>
        <w:jc w:val="center"/>
        <w:rPr>
          <w:rFonts w:ascii="Arial" w:hAnsi="Arial"/>
          <w:sz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T*Switzerland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A447E"/>
    <w:multiLevelType w:val="hybridMultilevel"/>
    <w:tmpl w:val="16645574"/>
    <w:lvl w:ilvl="0">
      <w:start w:val="2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4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02CA1"/>
    <w:rsid w:val="000A6B6A"/>
    <w:rsid w:val="0013703F"/>
    <w:rsid w:val="00232BC3"/>
    <w:rsid w:val="00242A8C"/>
    <w:rsid w:val="00251F75"/>
    <w:rsid w:val="00301E76"/>
    <w:rsid w:val="003C3EA6"/>
    <w:rsid w:val="004F4CB2"/>
    <w:rsid w:val="005833E0"/>
    <w:rsid w:val="0065493C"/>
    <w:rsid w:val="00664A75"/>
    <w:rsid w:val="00703B2B"/>
    <w:rsid w:val="007E743E"/>
    <w:rsid w:val="008A4241"/>
    <w:rsid w:val="008F5E70"/>
    <w:rsid w:val="009423A9"/>
    <w:rsid w:val="00964971"/>
    <w:rsid w:val="00972875"/>
    <w:rsid w:val="009D1CFD"/>
    <w:rsid w:val="00A9194E"/>
    <w:rsid w:val="00BA0C40"/>
    <w:rsid w:val="00C42CE2"/>
    <w:rsid w:val="00CA5AE9"/>
    <w:rsid w:val="00DF7792"/>
    <w:rsid w:val="00F02CA1"/>
    <w:rsid w:val="00F471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C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F02CA1"/>
    <w:pPr>
      <w:keepNext/>
      <w:jc w:val="both"/>
      <w:outlineLvl w:val="0"/>
    </w:pPr>
    <w:rPr>
      <w:rFonts w:ascii="AT*Switzerland" w:hAnsi="AT*Switzerland"/>
      <w:b/>
      <w:sz w:val="22"/>
    </w:rPr>
  </w:style>
  <w:style w:type="paragraph" w:styleId="Heading4">
    <w:name w:val="heading 4"/>
    <w:basedOn w:val="Normal"/>
    <w:next w:val="Normal"/>
    <w:qFormat/>
    <w:rsid w:val="00F02CA1"/>
    <w:pPr>
      <w:keepNext/>
      <w:jc w:val="center"/>
      <w:outlineLvl w:val="3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tokoln">
    <w:name w:val="Protokolné č."/>
    <w:basedOn w:val="Normal"/>
    <w:rsid w:val="00C42CE2"/>
    <w:pPr>
      <w:keepNext/>
      <w:keepLines/>
      <w:spacing w:before="360"/>
      <w:jc w:val="left"/>
    </w:pPr>
    <w:rPr>
      <w:rFonts w:cs="Times New Roman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123</Words>
  <Characters>863</Characters>
  <Application>Microsoft Office Word</Application>
  <DocSecurity>0</DocSecurity>
  <Lines>0</Lines>
  <Paragraphs>0</Paragraphs>
  <ScaleCrop>false</ScaleCrop>
  <Company>Kancelaria NR SR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KresMart</dc:creator>
  <cp:lastModifiedBy>GaspJarm</cp:lastModifiedBy>
  <cp:revision>2</cp:revision>
  <cp:lastPrinted>2011-02-01T10:07:00Z</cp:lastPrinted>
  <dcterms:created xsi:type="dcterms:W3CDTF">2011-02-01T11:41:00Z</dcterms:created>
  <dcterms:modified xsi:type="dcterms:W3CDTF">2011-02-01T11:41:00Z</dcterms:modified>
</cp:coreProperties>
</file>