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8336C" w:rsidP="0038336C">
      <w:pPr>
        <w:pStyle w:val="Title"/>
        <w:bidi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VLÁDA  SLOVENSKEJ  REPUBLIKY</w:t>
      </w:r>
    </w:p>
    <w:p w:rsidR="0038336C" w:rsidP="0038336C">
      <w:pPr>
        <w:bidi w:val="0"/>
        <w:jc w:val="both"/>
        <w:rPr>
          <w:rFonts w:hint="default"/>
          <w:b/>
          <w:bCs/>
        </w:rPr>
      </w:pPr>
      <w:r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8336C" w:rsidP="0038336C">
      <w:pPr>
        <w:bidi w:val="0"/>
      </w:pPr>
    </w:p>
    <w:p w:rsidR="0038336C" w:rsidP="0038336C">
      <w:pPr>
        <w:bidi w:val="0"/>
      </w:pPr>
    </w:p>
    <w:p w:rsidR="0038336C" w:rsidP="0038336C">
      <w:pPr>
        <w:bidi w:val="0"/>
      </w:pPr>
      <w:r>
        <w:rPr>
          <w:rFonts w:hint="default"/>
        </w:rPr>
        <w:t>Materiá</w:t>
      </w:r>
      <w:r>
        <w:rPr>
          <w:rFonts w:hint="default"/>
        </w:rPr>
        <w:t xml:space="preserve">l na rokovanie                              </w:t>
        <w:tab/>
        <w:tab/>
        <w:tab/>
        <w:t xml:space="preserve">                </w:t>
      </w:r>
      <w:r w:rsidRPr="0038433B">
        <w:rPr>
          <w:rFonts w:hint="default"/>
        </w:rPr>
        <w:t>Čí</w:t>
      </w:r>
      <w:r w:rsidRPr="0038433B">
        <w:rPr>
          <w:rFonts w:hint="default"/>
        </w:rPr>
        <w:t xml:space="preserve">slo: </w:t>
      </w:r>
      <w:r>
        <w:t>UV-1727/2011</w:t>
      </w:r>
    </w:p>
    <w:p w:rsidR="0038336C" w:rsidP="0038336C">
      <w:pPr>
        <w:bidi w:val="0"/>
        <w:rPr>
          <w:sz w:val="20"/>
          <w:szCs w:val="20"/>
        </w:rPr>
      </w:pPr>
      <w:r>
        <w:rPr>
          <w:rFonts w:hint="default"/>
        </w:rPr>
        <w:t>Ná</w:t>
      </w:r>
      <w:r>
        <w:rPr>
          <w:rFonts w:hint="default"/>
        </w:rPr>
        <w:t>rodnej rady Slovenskej republiky</w:t>
      </w:r>
    </w:p>
    <w:p w:rsidR="0038336C" w:rsidP="0038336C">
      <w:pPr>
        <w:bidi w:val="0"/>
      </w:pPr>
    </w:p>
    <w:p w:rsidR="0038336C" w:rsidP="0038336C">
      <w:pPr>
        <w:tabs>
          <w:tab w:val="left" w:pos="5580"/>
        </w:tabs>
        <w:bidi w:val="0"/>
      </w:pPr>
    </w:p>
    <w:p w:rsidR="0038336C" w:rsidP="0038336C">
      <w:pPr>
        <w:tabs>
          <w:tab w:val="left" w:pos="5580"/>
        </w:tabs>
        <w:bidi w:val="0"/>
      </w:pPr>
    </w:p>
    <w:p w:rsidR="0038336C" w:rsidRPr="0072068B" w:rsidP="0038336C">
      <w:pPr>
        <w:tabs>
          <w:tab w:val="left" w:pos="5580"/>
        </w:tabs>
        <w:bidi w:val="0"/>
        <w:rPr>
          <w:sz w:val="20"/>
          <w:szCs w:val="20"/>
        </w:rPr>
      </w:pPr>
      <w:r>
        <w:tab/>
      </w:r>
    </w:p>
    <w:p w:rsidR="0038336C" w:rsidRPr="00FF64B5" w:rsidP="0038336C">
      <w:pPr>
        <w:tabs>
          <w:tab w:val="left" w:pos="5580"/>
        </w:tabs>
        <w:bidi w:val="0"/>
        <w:rPr>
          <w:sz w:val="20"/>
          <w:szCs w:val="20"/>
        </w:rPr>
      </w:pPr>
      <w:r>
        <w:rPr>
          <w:sz w:val="20"/>
          <w:szCs w:val="20"/>
        </w:rPr>
        <w:tab/>
        <w:tab/>
      </w:r>
    </w:p>
    <w:p w:rsidR="0038336C" w:rsidRPr="005628D0" w:rsidP="0038336C">
      <w:pPr>
        <w:bidi w:val="0"/>
        <w:rPr>
          <w:lang w:eastAsia="sk-SK"/>
        </w:rPr>
      </w:pPr>
    </w:p>
    <w:p w:rsidR="0038336C" w:rsidRPr="0038433B" w:rsidP="0038336C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238</w:t>
      </w:r>
    </w:p>
    <w:p w:rsidR="0038336C" w:rsidP="0038336C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38336C" w:rsidRPr="00F54D97" w:rsidP="0038336C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Pr="00F54D97">
        <w:rPr>
          <w:rFonts w:ascii="Times New Roman" w:hAnsi="Times New Roman"/>
        </w:rPr>
        <w:t>VLÁDNY  NÁVRH</w:t>
      </w:r>
    </w:p>
    <w:p w:rsidR="0038336C" w:rsidP="0038336C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38336C" w:rsidP="0038336C">
      <w:pPr>
        <w:pStyle w:val="Heading2"/>
        <w:bidi w:val="0"/>
        <w:rPr>
          <w:rFonts w:ascii="Times New Roman" w:hAnsi="Times New Roman"/>
          <w:caps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Z</w:t>
      </w:r>
      <w:r>
        <w:rPr>
          <w:rFonts w:ascii="Times New Roman" w:hAnsi="Times New Roman"/>
          <w:caps w:val="0"/>
          <w:color w:val="000000"/>
          <w:sz w:val="28"/>
        </w:rPr>
        <w:t>ákon</w:t>
      </w:r>
    </w:p>
    <w:p w:rsidR="0038336C" w:rsidRPr="00AB32D5" w:rsidP="0038336C">
      <w:pPr>
        <w:bidi w:val="0"/>
        <w:spacing w:before="120"/>
        <w:jc w:val="center"/>
        <w:rPr>
          <w:bCs/>
          <w:color w:val="000000"/>
        </w:rPr>
      </w:pPr>
      <w:r w:rsidRPr="00AB32D5">
        <w:rPr>
          <w:bCs/>
          <w:color w:val="000000"/>
        </w:rPr>
        <w:t>z ......</w:t>
      </w:r>
      <w:r>
        <w:rPr>
          <w:bCs/>
          <w:color w:val="000000"/>
        </w:rPr>
        <w:t>2011,</w:t>
      </w:r>
    </w:p>
    <w:p w:rsidR="0038336C" w:rsidRPr="00F54D97" w:rsidP="0038336C">
      <w:pPr>
        <w:pStyle w:val="Heading3"/>
        <w:bidi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ktorý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m sa mení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 xml:space="preserve"> a 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dopĺň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a zá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kon č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. 572/2004 Z. z. o 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obchodovaní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 xml:space="preserve"> s 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emisný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mi kvó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tami a o zmene a 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doplnení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 xml:space="preserve"> niektorý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ch zá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konov v znení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 xml:space="preserve"> ne</w:t>
      </w:r>
      <w:smartTag w:uri="urn:schemas-microsoft-com:office:smarttags" w:element="PersonName">
        <w:r w:rsidRPr="00F54D97">
          <w:rPr>
            <w:rFonts w:ascii="Times New Roman" w:hAnsi="Times New Roman" w:cs="Times New Roman" w:hint="default"/>
            <w:bCs w:val="0"/>
            <w:sz w:val="24"/>
            <w:szCs w:val="24"/>
          </w:rPr>
          <w:t>sk</w:t>
        </w:r>
      </w:smartTag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orší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ch predpisov</w:t>
      </w:r>
    </w:p>
    <w:p w:rsidR="0038336C" w:rsidRPr="009D6F20" w:rsidP="0038336C">
      <w:pPr>
        <w:bidi w:val="0"/>
        <w:spacing w:before="120"/>
        <w:jc w:val="center"/>
        <w:rPr>
          <w:bCs/>
          <w:color w:val="000000"/>
          <w:sz w:val="25"/>
        </w:rPr>
      </w:pPr>
    </w:p>
    <w:p w:rsidR="0038336C" w:rsidRPr="009D6F20" w:rsidP="0038336C">
      <w:pPr>
        <w:bidi w:val="0"/>
        <w:rPr>
          <w:rFonts w:hint="default"/>
          <w:b/>
          <w:bCs/>
        </w:rPr>
      </w:pPr>
      <w:r w:rsidRPr="009D6F20"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8336C" w:rsidP="0038336C">
      <w:pPr>
        <w:bidi w:val="0"/>
        <w:rPr>
          <w:b/>
          <w:bCs/>
        </w:rPr>
      </w:pPr>
    </w:p>
    <w:p w:rsidR="0038336C" w:rsidRPr="009D6F20" w:rsidP="0038336C">
      <w:pPr>
        <w:bidi w:val="0"/>
        <w:rPr>
          <w:b/>
          <w:bCs/>
        </w:rPr>
      </w:pPr>
    </w:p>
    <w:p w:rsidR="0038336C" w:rsidP="0038336C">
      <w:pPr>
        <w:pStyle w:val="BodyTextIndent3"/>
        <w:bidi w:val="0"/>
        <w:ind w:left="4344" w:hanging="9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835CB">
        <w:rPr>
          <w:rFonts w:ascii="Times New Roman" w:hAnsi="Times New Roman"/>
          <w:b/>
          <w:bCs/>
          <w:sz w:val="24"/>
          <w:szCs w:val="24"/>
          <w:u w:val="single"/>
        </w:rPr>
        <w:t>Návrh uznesenia</w:t>
      </w:r>
      <w:r w:rsidRPr="00A835CB">
        <w:rPr>
          <w:rFonts w:ascii="Times New Roman" w:hAnsi="Times New Roman"/>
          <w:b/>
          <w:bCs/>
          <w:sz w:val="24"/>
          <w:szCs w:val="24"/>
        </w:rPr>
        <w:t>:</w:t>
      </w:r>
    </w:p>
    <w:p w:rsidR="0038336C" w:rsidRPr="00FF64B5" w:rsidP="0038336C">
      <w:pPr>
        <w:pStyle w:val="BodyTextIndent3"/>
        <w:bidi w:val="0"/>
        <w:ind w:left="4344" w:hanging="96"/>
        <w:rPr>
          <w:rFonts w:ascii="Times New Roman" w:hAnsi="Times New Roman"/>
          <w:b/>
          <w:bCs/>
          <w:sz w:val="24"/>
          <w:szCs w:val="24"/>
        </w:rPr>
      </w:pPr>
    </w:p>
    <w:p w:rsidR="0038336C" w:rsidRPr="009D6F20" w:rsidP="0038336C">
      <w:pPr>
        <w:pStyle w:val="BodyTextIndent3"/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9D6F20">
        <w:rPr>
          <w:rFonts w:ascii="Times New Roman" w:hAnsi="Times New Roman"/>
          <w:sz w:val="24"/>
          <w:szCs w:val="24"/>
        </w:rPr>
        <w:t>Národná rada Slovenskej republiky</w:t>
      </w:r>
    </w:p>
    <w:p w:rsidR="0038336C" w:rsidRPr="009D6F20" w:rsidP="0038336C">
      <w:pPr>
        <w:pStyle w:val="BodyTextIndent3"/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</w:t>
      </w:r>
      <w:r w:rsidRPr="009D6F20">
        <w:rPr>
          <w:rFonts w:ascii="Times New Roman" w:hAnsi="Times New Roman"/>
          <w:b/>
          <w:bCs/>
          <w:sz w:val="24"/>
          <w:szCs w:val="24"/>
        </w:rPr>
        <w:t>s c h v a ľ u j e</w:t>
      </w:r>
    </w:p>
    <w:p w:rsidR="0038336C" w:rsidRPr="007574C9" w:rsidP="0038336C">
      <w:pPr>
        <w:pStyle w:val="Heading3"/>
        <w:tabs>
          <w:tab w:val="left" w:pos="4320"/>
        </w:tabs>
        <w:bidi w:val="0"/>
        <w:spacing w:before="120"/>
        <w:rPr>
          <w:rFonts w:ascii="Times New Roman" w:hAnsi="Times New Roman" w:cs="Times New Roman"/>
          <w:b w:val="0"/>
          <w:sz w:val="22"/>
          <w:szCs w:val="22"/>
        </w:rPr>
      </w:pPr>
      <w:r w:rsidRPr="00AB32D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Pr="007574C9">
        <w:rPr>
          <w:rFonts w:ascii="Times New Roman" w:hAnsi="Times New Roman" w:cs="Times New Roman" w:hint="default"/>
          <w:b w:val="0"/>
          <w:sz w:val="22"/>
          <w:szCs w:val="22"/>
        </w:rPr>
        <w:t>vlá</w:t>
      </w:r>
      <w:r w:rsidRPr="007574C9">
        <w:rPr>
          <w:rFonts w:ascii="Times New Roman" w:hAnsi="Times New Roman" w:cs="Times New Roman" w:hint="default"/>
          <w:b w:val="0"/>
          <w:sz w:val="22"/>
          <w:szCs w:val="22"/>
        </w:rPr>
        <w:t>dny ná</w:t>
      </w:r>
      <w:r w:rsidRPr="007574C9">
        <w:rPr>
          <w:rFonts w:ascii="Times New Roman" w:hAnsi="Times New Roman" w:cs="Times New Roman" w:hint="default"/>
          <w:b w:val="0"/>
          <w:sz w:val="22"/>
          <w:szCs w:val="22"/>
        </w:rPr>
        <w:t>vrh zá</w:t>
      </w:r>
      <w:r w:rsidRPr="007574C9">
        <w:rPr>
          <w:rFonts w:ascii="Times New Roman" w:hAnsi="Times New Roman" w:cs="Times New Roman" w:hint="default"/>
          <w:b w:val="0"/>
          <w:sz w:val="22"/>
          <w:szCs w:val="22"/>
        </w:rPr>
        <w:t>kona,</w:t>
      </w:r>
      <w:r w:rsidRPr="007574C9">
        <w:rPr>
          <w:b w:val="0"/>
          <w:bCs w:val="0"/>
          <w:sz w:val="22"/>
          <w:szCs w:val="22"/>
        </w:rPr>
        <w:t xml:space="preserve"> 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ktorý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m sa mení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 a 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dopĺň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a </w:t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zá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kon </w:t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č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. 572/2004 Z. z. o 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obchodovaní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 s 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emisný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mi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kvó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tami  a o zmene a 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doplnení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 </w:t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niektorý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ch zá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konov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</w:t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v znení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 neskorší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ch predpisov</w:t>
      </w:r>
    </w:p>
    <w:p w:rsidR="0038336C" w:rsidRPr="00A835CB" w:rsidP="0038336C">
      <w:pPr>
        <w:pStyle w:val="PlainText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336C" w:rsidP="0038336C">
      <w:pPr>
        <w:bidi w:val="0"/>
        <w:rPr>
          <w:b/>
          <w:bCs/>
          <w:u w:val="single"/>
        </w:rPr>
      </w:pPr>
    </w:p>
    <w:p w:rsidR="0038336C" w:rsidP="0038336C">
      <w:pPr>
        <w:bidi w:val="0"/>
        <w:rPr>
          <w:b/>
          <w:bCs/>
          <w:u w:val="single"/>
        </w:rPr>
      </w:pPr>
    </w:p>
    <w:p w:rsidR="0038336C" w:rsidRPr="009D6F20" w:rsidP="0038336C">
      <w:pPr>
        <w:bidi w:val="0"/>
        <w:rPr>
          <w:b/>
          <w:bCs/>
          <w:u w:val="single"/>
        </w:rPr>
      </w:pPr>
    </w:p>
    <w:p w:rsidR="0038336C" w:rsidRPr="009D6F20" w:rsidP="0038336C">
      <w:pPr>
        <w:bidi w:val="0"/>
        <w:rPr>
          <w:rFonts w:hint="default"/>
          <w:b/>
          <w:bCs/>
          <w:u w:val="single"/>
        </w:rPr>
      </w:pPr>
      <w:r w:rsidRPr="009D6F20">
        <w:rPr>
          <w:rFonts w:hint="default"/>
          <w:b/>
          <w:bCs/>
          <w:u w:val="single"/>
        </w:rPr>
        <w:t>Predkladá</w:t>
      </w:r>
      <w:r w:rsidRPr="009D6F20">
        <w:rPr>
          <w:rFonts w:hint="default"/>
          <w:b/>
          <w:bCs/>
          <w:u w:val="single"/>
        </w:rPr>
        <w:t>:</w:t>
      </w:r>
    </w:p>
    <w:p w:rsidR="0038336C" w:rsidRPr="009D6F20" w:rsidP="0038336C">
      <w:pPr>
        <w:pStyle w:val="BodyTextIndent"/>
        <w:bidi w:val="0"/>
        <w:rPr>
          <w:rFonts w:ascii="Times New Roman" w:hAnsi="Times New Roman"/>
          <w:b w:val="0"/>
          <w:bCs w:val="0"/>
          <w:sz w:val="24"/>
          <w:szCs w:val="24"/>
        </w:rPr>
      </w:pPr>
    </w:p>
    <w:p w:rsidR="0038336C" w:rsidRPr="009D6F20" w:rsidP="0038336C">
      <w:pPr>
        <w:pStyle w:val="BodyTextIndent"/>
        <w:bidi w:val="0"/>
        <w:jc w:val="left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Iveta  Radičová</w:t>
      </w:r>
      <w:r w:rsidRPr="009D6F20">
        <w:rPr>
          <w:rFonts w:ascii="Times New Roman" w:hAnsi="Times New Roman"/>
          <w:bCs w:val="0"/>
          <w:sz w:val="24"/>
          <w:szCs w:val="24"/>
        </w:rPr>
        <w:t xml:space="preserve"> </w:t>
      </w:r>
    </w:p>
    <w:p w:rsidR="0038336C" w:rsidRPr="009D6F20" w:rsidP="0038336C">
      <w:pPr>
        <w:pStyle w:val="BodyTextIndent"/>
        <w:bidi w:val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predsedníčka</w:t>
      </w:r>
      <w:r w:rsidRPr="009D6F20">
        <w:rPr>
          <w:rFonts w:ascii="Times New Roman" w:hAnsi="Times New Roman"/>
          <w:b w:val="0"/>
          <w:sz w:val="24"/>
          <w:szCs w:val="24"/>
        </w:rPr>
        <w:t xml:space="preserve"> vlády</w:t>
      </w:r>
    </w:p>
    <w:p w:rsidR="0038336C" w:rsidRPr="009D6F20" w:rsidP="0038336C">
      <w:pPr>
        <w:pStyle w:val="BodyTextIndent"/>
        <w:bidi w:val="0"/>
        <w:ind w:hanging="283"/>
        <w:jc w:val="left"/>
        <w:rPr>
          <w:rFonts w:ascii="Times New Roman" w:hAnsi="Times New Roman"/>
          <w:b w:val="0"/>
          <w:sz w:val="24"/>
          <w:szCs w:val="24"/>
        </w:rPr>
      </w:pPr>
      <w:r w:rsidRPr="009D6F20">
        <w:rPr>
          <w:rFonts w:ascii="Times New Roman" w:hAnsi="Times New Roman"/>
          <w:b w:val="0"/>
        </w:rPr>
        <w:t xml:space="preserve">   </w:t>
      </w:r>
      <w:r w:rsidRPr="009D6F20">
        <w:rPr>
          <w:rFonts w:ascii="Times New Roman" w:hAnsi="Times New Roman"/>
          <w:b w:val="0"/>
          <w:sz w:val="24"/>
          <w:szCs w:val="24"/>
        </w:rPr>
        <w:t>Slovenskej republiky</w:t>
      </w:r>
    </w:p>
    <w:p w:rsidR="0038336C" w:rsidP="0038336C">
      <w:pPr>
        <w:bidi w:val="0"/>
        <w:jc w:val="center"/>
      </w:pPr>
    </w:p>
    <w:p w:rsidR="0038336C" w:rsidP="0038336C">
      <w:pPr>
        <w:bidi w:val="0"/>
        <w:jc w:val="center"/>
      </w:pPr>
    </w:p>
    <w:p w:rsidR="0038336C" w:rsidP="0038336C">
      <w:pPr>
        <w:bidi w:val="0"/>
        <w:jc w:val="center"/>
      </w:pPr>
    </w:p>
    <w:p w:rsidR="0038336C" w:rsidP="0038336C">
      <w:pPr>
        <w:bidi w:val="0"/>
        <w:jc w:val="center"/>
      </w:pPr>
    </w:p>
    <w:p w:rsidR="0038336C" w:rsidP="0038336C">
      <w:pPr>
        <w:bidi w:val="0"/>
        <w:jc w:val="center"/>
      </w:pPr>
    </w:p>
    <w:p w:rsidR="0038336C" w:rsidRPr="0038433B" w:rsidP="0038336C">
      <w:pPr>
        <w:bidi w:val="0"/>
        <w:jc w:val="center"/>
        <w:rPr>
          <w:b/>
        </w:rPr>
      </w:pPr>
      <w:r>
        <w:rPr>
          <w:rFonts w:hint="default"/>
        </w:rPr>
        <w:t>Bratislava, 26. januá</w:t>
      </w:r>
      <w:r w:rsidRPr="0038433B">
        <w:t xml:space="preserve">r </w:t>
      </w:r>
      <w:r>
        <w:t xml:space="preserve">2011 </w:t>
      </w:r>
    </w:p>
    <w:p w:rsidR="0038336C" w:rsidP="0038336C">
      <w:pPr>
        <w:bidi w:val="0"/>
      </w:pPr>
    </w:p>
    <w:p w:rsidR="00BF65AA">
      <w:pPr>
        <w:bidi w:val="0"/>
      </w:pPr>
    </w:p>
    <w:sectPr w:rsidSect="0038336C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36C" w:rsidP="0038336C">
    <w:pPr>
      <w:pStyle w:val="Footer"/>
      <w:framePr w:wrap="around" w:vAnchor="text" w:hAnchor="margin" w:xAlign="right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336C" w:rsidP="0038336C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36C" w:rsidP="0038336C">
    <w:pPr>
      <w:pStyle w:val="Footer"/>
      <w:framePr w:wrap="around" w:vAnchor="text" w:hAnchor="margin" w:xAlign="right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3E00">
      <w:rPr>
        <w:rStyle w:val="PageNumber"/>
        <w:noProof/>
      </w:rPr>
      <w:t>2</w:t>
    </w:r>
    <w:r>
      <w:rPr>
        <w:rStyle w:val="PageNumber"/>
      </w:rPr>
      <w:fldChar w:fldCharType="end"/>
    </w:r>
  </w:p>
  <w:p w:rsidR="0038336C" w:rsidP="0038336C">
    <w:pPr>
      <w:pStyle w:val="Footer"/>
      <w:bidi w:val="0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8336C"/>
    <w:rsid w:val="0038336C"/>
    <w:rsid w:val="0038433B"/>
    <w:rsid w:val="005628D0"/>
    <w:rsid w:val="00623E00"/>
    <w:rsid w:val="0072068B"/>
    <w:rsid w:val="007574C9"/>
    <w:rsid w:val="009D6F20"/>
    <w:rsid w:val="00A835CB"/>
    <w:rsid w:val="00AB32D5"/>
    <w:rsid w:val="00BF65AA"/>
    <w:rsid w:val="00C058C7"/>
    <w:rsid w:val="00DC2A7C"/>
    <w:rsid w:val="00F54D97"/>
    <w:rsid w:val="00FF64B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336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qFormat/>
    <w:rsid w:val="0038336C"/>
    <w:pPr>
      <w:keepNext/>
      <w:pBdr>
        <w:bottom w:val="single" w:sz="6" w:space="1" w:color="auto"/>
      </w:pBdr>
      <w:jc w:val="center"/>
      <w:outlineLvl w:val="0"/>
    </w:pPr>
    <w:rPr>
      <w:rFonts w:ascii="Times New Roman" w:eastAsia="Times New Roman" w:hAnsi="Times New Roman"/>
      <w:b/>
      <w:bCs/>
      <w:lang w:eastAsia="sk-SK"/>
    </w:rPr>
  </w:style>
  <w:style w:type="paragraph" w:styleId="Heading2">
    <w:name w:val="heading 2"/>
    <w:basedOn w:val="Normal"/>
    <w:next w:val="Normal"/>
    <w:qFormat/>
    <w:rsid w:val="0038336C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Heading3">
    <w:name w:val="heading 3"/>
    <w:basedOn w:val="Normal"/>
    <w:next w:val="Normal"/>
    <w:qFormat/>
    <w:rsid w:val="0038336C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38336C"/>
    <w:pPr>
      <w:jc w:val="center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paragraph" w:styleId="BodyTextIndent3">
    <w:name w:val="Body Text Indent 3"/>
    <w:basedOn w:val="Normal"/>
    <w:rsid w:val="0038336C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eastAsia="sk-SK"/>
    </w:rPr>
  </w:style>
  <w:style w:type="paragraph" w:styleId="Title">
    <w:name w:val="Title"/>
    <w:basedOn w:val="Normal"/>
    <w:qFormat/>
    <w:rsid w:val="0038336C"/>
    <w:pPr>
      <w:jc w:val="center"/>
    </w:pPr>
    <w:rPr>
      <w:rFonts w:ascii="Times New Roman" w:eastAsia="Times New Roman" w:hAnsi="Times New Roman"/>
      <w:b/>
      <w:bCs/>
      <w:lang w:eastAsia="sk-SK"/>
    </w:rPr>
  </w:style>
  <w:style w:type="paragraph" w:styleId="NormalWeb">
    <w:name w:val="Normal (Web)"/>
    <w:basedOn w:val="Normal"/>
    <w:rsid w:val="0038336C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Cs w:val="20"/>
      <w:lang w:eastAsia="sk-SK"/>
    </w:rPr>
  </w:style>
  <w:style w:type="paragraph" w:styleId="Footer">
    <w:name w:val="footer"/>
    <w:basedOn w:val="Normal"/>
    <w:rsid w:val="0038336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38336C"/>
    <w:rPr>
      <w:rFonts w:cs="Times New Roman"/>
      <w:rtl w:val="0"/>
      <w:cs w:val="0"/>
    </w:rPr>
  </w:style>
  <w:style w:type="paragraph" w:styleId="PlainText">
    <w:name w:val="Plain Text"/>
    <w:basedOn w:val="Normal"/>
    <w:rsid w:val="0038336C"/>
    <w:pPr>
      <w:jc w:val="left"/>
    </w:pPr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99</Words>
  <Characters>980</Characters>
  <Application>Microsoft Office Word</Application>
  <DocSecurity>0</DocSecurity>
  <Lines>0</Lines>
  <Paragraphs>0</Paragraphs>
  <ScaleCrop>false</ScaleCrop>
  <Company>MZP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zelenkova</dc:creator>
  <cp:lastModifiedBy>GaspJarm</cp:lastModifiedBy>
  <cp:revision>2</cp:revision>
  <dcterms:created xsi:type="dcterms:W3CDTF">2011-01-27T17:18:00Z</dcterms:created>
  <dcterms:modified xsi:type="dcterms:W3CDTF">2011-01-27T17:18:00Z</dcterms:modified>
</cp:coreProperties>
</file>