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2082" w:rsidP="004F208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F2082" w:rsidP="004F2082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F2082" w:rsidP="004F2082">
      <w:pPr>
        <w:jc w:val="both"/>
        <w:rPr>
          <w:b/>
          <w:bCs/>
        </w:rPr>
      </w:pPr>
    </w:p>
    <w:p w:rsidR="004F2082" w:rsidRPr="0062627B" w:rsidP="004F2082">
      <w:pPr>
        <w:jc w:val="both"/>
        <w:rPr>
          <w:bCs/>
          <w:sz w:val="22"/>
          <w:szCs w:val="22"/>
        </w:rPr>
      </w:pPr>
    </w:p>
    <w:p w:rsidR="004F2082" w:rsidRPr="0062627B" w:rsidP="004F2082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2872</w:t>
      </w:r>
      <w:r w:rsidRPr="0062627B">
        <w:rPr>
          <w:bCs/>
          <w:sz w:val="22"/>
          <w:szCs w:val="22"/>
        </w:rPr>
        <w:t>/2010</w:t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912F9D">
        <w:rPr>
          <w:b/>
          <w:bCs/>
          <w:sz w:val="22"/>
          <w:szCs w:val="22"/>
        </w:rPr>
        <w:t>9</w:t>
      </w:r>
      <w:r w:rsidRPr="0062627B">
        <w:rPr>
          <w:sz w:val="22"/>
          <w:szCs w:val="22"/>
        </w:rPr>
        <w:t>. schôdza výboru</w:t>
      </w:r>
    </w:p>
    <w:p w:rsidR="004F2082" w:rsidP="004F2082">
      <w:pPr>
        <w:jc w:val="both"/>
        <w:rPr>
          <w:b/>
          <w:bCs/>
        </w:rPr>
      </w:pPr>
    </w:p>
    <w:p w:rsidR="004F2082" w:rsidP="004F2082">
      <w:pPr>
        <w:jc w:val="center"/>
        <w:rPr>
          <w:b/>
          <w:bCs/>
          <w:sz w:val="28"/>
          <w:szCs w:val="28"/>
        </w:rPr>
      </w:pPr>
      <w:r w:rsidR="00912F9D">
        <w:rPr>
          <w:b/>
          <w:bCs/>
          <w:sz w:val="28"/>
          <w:szCs w:val="28"/>
        </w:rPr>
        <w:t>39</w:t>
      </w:r>
    </w:p>
    <w:p w:rsidR="00912F9D" w:rsidRPr="0035432E" w:rsidP="004F2082">
      <w:pPr>
        <w:jc w:val="center"/>
        <w:rPr>
          <w:b/>
          <w:bCs/>
          <w:sz w:val="28"/>
          <w:szCs w:val="28"/>
        </w:rPr>
      </w:pPr>
    </w:p>
    <w:p w:rsidR="004F2082" w:rsidRPr="0035432E" w:rsidP="004F2082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4F2082" w:rsidRPr="0035432E" w:rsidP="004F2082">
      <w:pPr>
        <w:jc w:val="center"/>
        <w:rPr>
          <w:b/>
          <w:bCs/>
          <w:spacing w:val="50"/>
          <w:sz w:val="16"/>
          <w:szCs w:val="16"/>
        </w:rPr>
      </w:pPr>
    </w:p>
    <w:p w:rsidR="004F2082" w:rsidRPr="0035432E" w:rsidP="004F2082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4F2082" w:rsidRPr="0035432E" w:rsidP="004F2082">
      <w:pPr>
        <w:jc w:val="center"/>
        <w:rPr>
          <w:b/>
        </w:rPr>
      </w:pPr>
      <w:r w:rsidRPr="0035432E">
        <w:rPr>
          <w:b/>
        </w:rPr>
        <w:t>pre sociálne veci</w:t>
      </w:r>
    </w:p>
    <w:p w:rsidR="004F2082" w:rsidRPr="0035432E" w:rsidP="004F2082">
      <w:pPr>
        <w:jc w:val="center"/>
        <w:rPr>
          <w:b/>
        </w:rPr>
      </w:pPr>
      <w:r w:rsidRPr="0035432E">
        <w:rPr>
          <w:b/>
        </w:rPr>
        <w:t>z </w:t>
      </w:r>
      <w:r w:rsidR="00912F9D">
        <w:rPr>
          <w:b/>
        </w:rPr>
        <w:t>27</w:t>
      </w:r>
      <w:r w:rsidRPr="0035432E">
        <w:rPr>
          <w:b/>
        </w:rPr>
        <w:t xml:space="preserve">. </w:t>
      </w:r>
      <w:r>
        <w:rPr>
          <w:b/>
        </w:rPr>
        <w:t xml:space="preserve">januára </w:t>
      </w:r>
      <w:r w:rsidRPr="0035432E">
        <w:rPr>
          <w:b/>
        </w:rPr>
        <w:t>201</w:t>
      </w:r>
      <w:r>
        <w:rPr>
          <w:b/>
        </w:rPr>
        <w:t>1</w:t>
      </w: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F2082" w:rsidRPr="00D22B27" w:rsidP="004F208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F2082" w:rsidRPr="00D22B27" w:rsidP="004F2082">
      <w:pPr>
        <w:jc w:val="both"/>
      </w:pPr>
      <w:r w:rsidRPr="00D22B27">
        <w:t xml:space="preserve">k návrhu </w:t>
      </w:r>
      <w:r w:rsidRPr="00A04D43">
        <w:t>poslancov Národnej rady Slovenskej republiky Radoslava PROCHÁZKU, Pavla HRUŠOVSKÉHO a Pavla ABRHANA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a o zmene a doplnení niektorých zákonov (tlač 159)</w:t>
      </w:r>
      <w:r w:rsidRPr="00D22B27">
        <w:t xml:space="preserve"> </w:t>
      </w:r>
    </w:p>
    <w:p w:rsidR="004F2082" w:rsidP="004F2082">
      <w:pPr>
        <w:jc w:val="both"/>
        <w:rPr>
          <w:bCs/>
        </w:rPr>
      </w:pPr>
    </w:p>
    <w:p w:rsidR="004F2082" w:rsidP="004F2082">
      <w:pPr>
        <w:jc w:val="both"/>
        <w:rPr>
          <w:bCs/>
        </w:rPr>
      </w:pPr>
    </w:p>
    <w:p w:rsidR="004F2082" w:rsidP="004F2082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4F2082" w:rsidP="004F2082">
      <w:pPr>
        <w:ind w:left="708"/>
        <w:jc w:val="both"/>
        <w:rPr>
          <w:b/>
        </w:rPr>
      </w:pPr>
      <w:r>
        <w:rPr>
          <w:b/>
        </w:rPr>
        <w:t>prerokoval</w:t>
      </w:r>
    </w:p>
    <w:p w:rsidR="004F2082" w:rsidP="004F2082">
      <w:pPr>
        <w:jc w:val="both"/>
      </w:pPr>
    </w:p>
    <w:p w:rsidR="004F2082" w:rsidRPr="00697B2D" w:rsidP="004F2082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návrh </w:t>
      </w:r>
      <w:r w:rsidRPr="00A04D43">
        <w:t>poslancov Národnej rady Slovenskej republiky Radoslava PROCHÁZKU, Pavla HRUŠOVSKÉHO a Pavla ABRHANA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a o zmene a doplnení niektorých zákonov (tlač 159)</w:t>
      </w:r>
      <w:r w:rsidRPr="00D22B27">
        <w:t xml:space="preserve"> </w:t>
      </w:r>
      <w:r w:rsidRPr="00697B2D">
        <w:rPr>
          <w:color w:val="000000"/>
        </w:rPr>
        <w:t>a</w:t>
      </w: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F2082" w:rsidP="004F2082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</w:pPr>
    </w:p>
    <w:p w:rsidR="004F2082" w:rsidP="004F2082">
      <w:pPr>
        <w:jc w:val="both"/>
      </w:pPr>
      <w:r>
        <w:tab/>
        <w:t xml:space="preserve">     s návrhom </w:t>
      </w:r>
      <w:r w:rsidRPr="00A04D43">
        <w:t>poslancov Národnej rady Slovenskej republiky Radoslava PROCHÁZKU, Pavla HRUŠOVSKÉHO a Pavla ABRHANA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a o zmene a doplnení niektorých zákonov (tlač 159)</w:t>
      </w:r>
      <w:r>
        <w:t>;</w:t>
      </w: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</w:pP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</w:pPr>
    </w:p>
    <w:p w:rsidR="004F2082" w:rsidP="004F2082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4F2082" w:rsidP="004F2082">
      <w:pPr>
        <w:jc w:val="both"/>
      </w:pPr>
      <w:r>
        <w:tab/>
        <w:t xml:space="preserve">      návrh </w:t>
      </w:r>
      <w:r w:rsidRPr="00A04D43">
        <w:t>poslancov Národnej rady Slovenskej republiky Radoslava PROCHÁZKU, Pavla HRUŠOVSKÉHO a Pavla ABRHANA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a o zmene a doplnení niektorých zákonov (tlač 159)</w:t>
      </w:r>
      <w:r w:rsidRPr="00D22B27">
        <w:t xml:space="preserve"> </w:t>
      </w:r>
      <w:r>
        <w:t xml:space="preserve">s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4F2082" w:rsidP="004F2082">
      <w:pPr>
        <w:jc w:val="both"/>
      </w:pPr>
    </w:p>
    <w:p w:rsidR="004F2082" w:rsidP="004F2082">
      <w:pPr>
        <w:jc w:val="both"/>
      </w:pPr>
    </w:p>
    <w:p w:rsidR="004F2082" w:rsidP="004F2082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4F2082" w:rsidP="004F2082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>informovať o prijatom uznesení výboru predsedu gestorského Výboru Národnej rady Slovenskej republiky pre obranu a bezpečnosť.</w:t>
      </w:r>
    </w:p>
    <w:p w:rsidR="004F2082" w:rsidP="004F2082">
      <w:pPr>
        <w:pStyle w:val="BodyText"/>
        <w:ind w:firstLine="709"/>
      </w:pP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4F2082" w:rsidP="004F2082">
      <w:pPr>
        <w:ind w:left="6372"/>
        <w:rPr>
          <w:b/>
        </w:rPr>
      </w:pPr>
    </w:p>
    <w:p w:rsidR="004F2082" w:rsidP="004F2082">
      <w:pPr>
        <w:ind w:left="6372"/>
        <w:rPr>
          <w:b/>
        </w:rPr>
      </w:pPr>
    </w:p>
    <w:p w:rsidR="004F2082" w:rsidP="004F208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4F2082" w:rsidP="004F2082">
      <w:pPr>
        <w:ind w:left="6372"/>
        <w:rPr>
          <w:b/>
        </w:rPr>
      </w:pPr>
    </w:p>
    <w:p w:rsidR="004F2082" w:rsidP="004F2082">
      <w:pPr>
        <w:ind w:left="6372"/>
        <w:rPr>
          <w:b/>
        </w:rPr>
      </w:pPr>
    </w:p>
    <w:p w:rsidR="004F2082" w:rsidP="004F2082">
      <w:pPr>
        <w:ind w:left="6372"/>
        <w:rPr>
          <w:b/>
        </w:rPr>
      </w:pPr>
    </w:p>
    <w:p w:rsidR="004F2082" w:rsidP="004F2082">
      <w:pPr>
        <w:ind w:left="6372"/>
        <w:rPr>
          <w:b/>
        </w:rPr>
      </w:pPr>
    </w:p>
    <w:p w:rsidR="004F2082" w:rsidRPr="0035432E" w:rsidP="004F2082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</w:t>
        </w:r>
        <w:r w:rsidRPr="0035432E">
          <w:rPr>
            <w:b/>
            <w:spacing w:val="50"/>
          </w:rPr>
          <w:t>rocka</w:t>
        </w:r>
      </w:smartTag>
    </w:p>
    <w:p w:rsidR="004F2082" w:rsidRPr="0035432E" w:rsidP="004F2082">
      <w:pPr>
        <w:ind w:left="6372"/>
        <w:rPr>
          <w:b/>
        </w:rPr>
      </w:pPr>
      <w:r w:rsidRPr="0035432E">
        <w:rPr>
          <w:b/>
        </w:rPr>
        <w:t>predseda výboru</w:t>
      </w:r>
    </w:p>
    <w:p w:rsidR="004F2082" w:rsidRPr="0035432E" w:rsidP="004F2082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4F2082" w:rsidRPr="0035432E" w:rsidP="004F2082">
      <w:pPr>
        <w:jc w:val="both"/>
        <w:rPr>
          <w:b/>
        </w:rPr>
      </w:pPr>
      <w:r w:rsidRPr="0035432E">
        <w:rPr>
          <w:b/>
        </w:rPr>
        <w:t>Zoltán Horváth</w:t>
      </w:r>
    </w:p>
    <w:p w:rsidR="004F2082" w:rsidRPr="0035432E" w:rsidP="004F2082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4F2082" w:rsidRPr="0035432E" w:rsidP="004F2082">
      <w:pPr>
        <w:jc w:val="both"/>
      </w:pPr>
    </w:p>
    <w:p w:rsidR="004F2082" w:rsidRPr="00BB3297" w:rsidP="004F2082">
      <w:pPr>
        <w:rPr>
          <w:b/>
        </w:rPr>
      </w:pPr>
    </w:p>
    <w:p w:rsidR="004F2082" w:rsidRPr="00BB3297" w:rsidP="004F2082">
      <w:pPr>
        <w:rPr>
          <w:b/>
        </w:rPr>
      </w:pPr>
    </w:p>
    <w:p w:rsidR="004F2082" w:rsidP="004F2082"/>
    <w:p w:rsidR="004F2082" w:rsidP="004F2082">
      <w:pPr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F2082" w:rsidP="004F2082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F2082" w:rsidP="004F2082">
      <w:pPr>
        <w:jc w:val="both"/>
        <w:rPr>
          <w:b/>
          <w:bCs/>
        </w:rPr>
      </w:pPr>
    </w:p>
    <w:p w:rsidR="004F2082" w:rsidRPr="00915929" w:rsidP="004F2082">
      <w:pPr>
        <w:jc w:val="both"/>
        <w:rPr>
          <w:sz w:val="22"/>
          <w:szCs w:val="22"/>
          <w:lang w:val="cs-CZ"/>
        </w:rPr>
      </w:pPr>
      <w:r>
        <w:t> </w:t>
      </w:r>
    </w:p>
    <w:p w:rsidR="004F2082" w:rsidRPr="00915929" w:rsidP="004F2082">
      <w:pPr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  <w:tab/>
        <w:t xml:space="preserve">   </w:t>
      </w:r>
      <w:r>
        <w:rPr>
          <w:sz w:val="22"/>
          <w:szCs w:val="22"/>
        </w:rPr>
        <w:t xml:space="preserve">           </w:t>
      </w:r>
      <w:r w:rsidRPr="00915929">
        <w:rPr>
          <w:sz w:val="22"/>
          <w:szCs w:val="22"/>
        </w:rPr>
        <w:t xml:space="preserve"> Príloha k uzneseniu č. </w:t>
      </w:r>
      <w:r w:rsidR="00912F9D">
        <w:rPr>
          <w:sz w:val="22"/>
          <w:szCs w:val="22"/>
        </w:rPr>
        <w:t>39</w:t>
      </w:r>
    </w:p>
    <w:p w:rsidR="004F2082" w:rsidP="004F2082">
      <w:pPr>
        <w:jc w:val="center"/>
      </w:pPr>
    </w:p>
    <w:p w:rsidR="004F2082" w:rsidP="004F2082">
      <w:pPr>
        <w:jc w:val="center"/>
      </w:pPr>
    </w:p>
    <w:p w:rsidR="004F2082" w:rsidRPr="00480899" w:rsidP="004F2082">
      <w:pPr>
        <w:jc w:val="both"/>
      </w:pPr>
    </w:p>
    <w:p w:rsidR="004F2082" w:rsidRPr="00480899" w:rsidP="004F2082">
      <w:pPr>
        <w:jc w:val="center"/>
        <w:rPr>
          <w:b/>
        </w:rPr>
      </w:pPr>
      <w:r w:rsidRPr="00480899">
        <w:rPr>
          <w:b/>
        </w:rPr>
        <w:t>Pozmeňujúce a doplňujúce návrhy</w:t>
      </w:r>
    </w:p>
    <w:p w:rsidR="004F2082" w:rsidRPr="00480899" w:rsidP="004F2082">
      <w:pPr>
        <w:jc w:val="center"/>
        <w:rPr>
          <w:b/>
          <w:sz w:val="28"/>
          <w:szCs w:val="28"/>
        </w:rPr>
      </w:pPr>
    </w:p>
    <w:p w:rsidR="004F2082" w:rsidRPr="00233CF1" w:rsidP="004F2082">
      <w:pPr>
        <w:jc w:val="both"/>
        <w:rPr>
          <w:lang w:val="cs-CZ"/>
        </w:rPr>
      </w:pPr>
    </w:p>
    <w:p w:rsidR="004F2082" w:rsidRPr="00D22B27" w:rsidP="004F2082">
      <w:pPr>
        <w:jc w:val="both"/>
      </w:pPr>
      <w:r w:rsidRPr="005406F0">
        <w:t>k</w:t>
      </w:r>
      <w:r>
        <w:t> </w:t>
      </w:r>
      <w:r>
        <w:t xml:space="preserve">návrhu </w:t>
      </w:r>
      <w:r w:rsidRPr="00A04D43">
        <w:t xml:space="preserve">poslancov Národnej rady Slovenskej republiky Radoslava PROCHÁZKU, Pavla HRUŠOVSKÉHO a Pavla ABRHANA na vydanie zákona, ktorým </w:t>
      </w:r>
      <w:r w:rsidRPr="00A04D43">
        <w:t>sa mení a dopĺňa zákon č. 73/1998 Z. z. o štátnej službe príslušníkov Policajného zboru, Slovenskej informačnej služby, Zboru väzenskej a justičnej stráže Slovenskej republiky a Železničnej polície v znení neskorších predpisov a o zmene a doplnení niektorých zákonov (tlač 159)</w:t>
      </w:r>
      <w:r w:rsidRPr="00D22B27">
        <w:t xml:space="preserve"> </w:t>
      </w:r>
    </w:p>
    <w:p w:rsidR="004F2082" w:rsidP="004F208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4F2082" w:rsidP="004F2082">
      <w:pPr>
        <w:jc w:val="both"/>
        <w:rPr>
          <w:sz w:val="22"/>
          <w:szCs w:val="22"/>
          <w:lang w:val="cs-CZ"/>
        </w:rPr>
      </w:pPr>
    </w:p>
    <w:p w:rsidR="00480649" w:rsidRPr="00227450" w:rsidP="00480649">
      <w:pPr>
        <w:spacing w:line="360" w:lineRule="auto"/>
        <w:jc w:val="both"/>
      </w:pPr>
    </w:p>
    <w:p w:rsidR="00480649" w:rsidRPr="00227450" w:rsidP="00480649">
      <w:pPr>
        <w:spacing w:line="360" w:lineRule="auto"/>
        <w:jc w:val="both"/>
      </w:pPr>
      <w:r w:rsidRPr="00227450">
        <w:t>1.</w:t>
      </w:r>
      <w:r>
        <w:t xml:space="preserve"> </w:t>
      </w:r>
      <w:r w:rsidRPr="00227450">
        <w:t xml:space="preserve">V čl. I štvrtom bode v úvodnej vete sa slová „§ 287 e“ nahrádzajú slovami „287g“ a slová </w:t>
      </w:r>
      <w:r>
        <w:t xml:space="preserve">   </w:t>
      </w:r>
      <w:r w:rsidRPr="00227450">
        <w:t xml:space="preserve">„§ </w:t>
      </w:r>
      <w:smartTag w:uri="urn:schemas-microsoft-com:office:smarttags" w:element="metricconverter">
        <w:smartTagPr>
          <w:attr w:name="ProductID" w:val="287 f"/>
        </w:smartTagPr>
        <w:r w:rsidRPr="00227450">
          <w:t>287 f</w:t>
        </w:r>
      </w:smartTag>
      <w:r w:rsidRPr="00227450">
        <w:t xml:space="preserve">“ sa nahrádzajú slovami „§ 287 h“.  </w:t>
      </w:r>
    </w:p>
    <w:p w:rsidR="00480649" w:rsidRPr="00227450" w:rsidP="00480649">
      <w:pPr>
        <w:spacing w:line="360" w:lineRule="auto"/>
        <w:jc w:val="both"/>
      </w:pPr>
      <w:r w:rsidRPr="00227450">
        <w:t xml:space="preserve">Doterajší § </w:t>
      </w:r>
      <w:smartTag w:uri="urn:schemas-microsoft-com:office:smarttags" w:element="metricconverter">
        <w:smartTagPr>
          <w:attr w:name="ProductID" w:val="287 f"/>
        </w:smartTagPr>
        <w:r w:rsidRPr="00227450">
          <w:t>287 f</w:t>
        </w:r>
      </w:smartTag>
      <w:r w:rsidRPr="00227450">
        <w:t xml:space="preserve">  sa označuje ako § 287 h.</w:t>
      </w:r>
    </w:p>
    <w:p w:rsidR="00480649" w:rsidP="00480649">
      <w:pPr>
        <w:spacing w:line="360" w:lineRule="auto"/>
        <w:jc w:val="both"/>
      </w:pPr>
    </w:p>
    <w:p w:rsidR="00480649" w:rsidRPr="00227450" w:rsidP="00480649">
      <w:pPr>
        <w:spacing w:line="360" w:lineRule="auto"/>
        <w:jc w:val="both"/>
      </w:pPr>
    </w:p>
    <w:p w:rsidR="00480649" w:rsidRPr="00227450" w:rsidP="00480649">
      <w:pPr>
        <w:ind w:left="1418"/>
        <w:jc w:val="both"/>
      </w:pPr>
      <w:r w:rsidRPr="00227450">
        <w:t>Navrhovaná zmena vyplýva z prijatia zákona č. 547/2010 Z. z. o začlenení Železničnej polície  do Policajného zboru a o zmene a doplnení niektorých zákonov.</w:t>
      </w:r>
    </w:p>
    <w:p w:rsidR="00480649" w:rsidP="00480649">
      <w:pPr>
        <w:spacing w:line="360" w:lineRule="auto"/>
        <w:jc w:val="both"/>
      </w:pPr>
    </w:p>
    <w:p w:rsidR="00480649" w:rsidRPr="00227450" w:rsidP="00480649">
      <w:pPr>
        <w:spacing w:line="360" w:lineRule="auto"/>
        <w:jc w:val="both"/>
      </w:pPr>
    </w:p>
    <w:p w:rsidR="00480649" w:rsidRPr="00227450" w:rsidP="00480649">
      <w:pPr>
        <w:spacing w:line="360" w:lineRule="auto"/>
        <w:jc w:val="both"/>
      </w:pPr>
      <w:r w:rsidRPr="00227450">
        <w:t>2.</w:t>
      </w:r>
      <w:r>
        <w:t xml:space="preserve"> </w:t>
      </w:r>
      <w:r w:rsidRPr="00227450">
        <w:t xml:space="preserve">V čl. II štvrtom bode sa v úvodnej vete slová „§ 268 k“ nahrádzajú slovami „§ </w:t>
      </w:r>
      <w:smartTag w:uri="urn:schemas-microsoft-com:office:smarttags" w:element="metricconverter">
        <w:smartTagPr>
          <w:attr w:name="ProductID" w:val="268 l"/>
        </w:smartTagPr>
        <w:r w:rsidRPr="00227450">
          <w:t>268 l</w:t>
        </w:r>
      </w:smartTag>
      <w:r w:rsidRPr="00227450">
        <w:t>“ a</w:t>
      </w:r>
      <w:r>
        <w:t> </w:t>
      </w:r>
      <w:r w:rsidRPr="00227450">
        <w:t>slová</w:t>
      </w:r>
      <w:r>
        <w:t xml:space="preserve"> „</w:t>
      </w:r>
      <w:r w:rsidRPr="00227450">
        <w:t xml:space="preserve">§ </w:t>
      </w:r>
      <w:smartTag w:uri="urn:schemas-microsoft-com:office:smarttags" w:element="metricconverter">
        <w:smartTagPr>
          <w:attr w:name="ProductID" w:val="268 l"/>
        </w:smartTagPr>
        <w:r w:rsidRPr="00227450">
          <w:t>268 l</w:t>
        </w:r>
      </w:smartTag>
      <w:r w:rsidRPr="00227450">
        <w:t xml:space="preserve">“ sa nahrádzajú slovami „§ </w:t>
      </w:r>
      <w:smartTag w:uri="urn:schemas-microsoft-com:office:smarttags" w:element="metricconverter">
        <w:smartTagPr>
          <w:attr w:name="ProductID" w:val="268 m"/>
        </w:smartTagPr>
        <w:r w:rsidRPr="00227450">
          <w:t>268 m</w:t>
        </w:r>
      </w:smartTag>
      <w:r>
        <w:t>“</w:t>
      </w:r>
      <w:r w:rsidRPr="00227450">
        <w:t xml:space="preserve"> .</w:t>
      </w:r>
    </w:p>
    <w:p w:rsidR="00480649" w:rsidRPr="00227450" w:rsidP="00480649">
      <w:pPr>
        <w:spacing w:line="360" w:lineRule="auto"/>
        <w:jc w:val="both"/>
      </w:pPr>
      <w:r w:rsidRPr="00227450">
        <w:t xml:space="preserve">Doterajší  § </w:t>
      </w:r>
      <w:smartTag w:uri="urn:schemas-microsoft-com:office:smarttags" w:element="metricconverter">
        <w:smartTagPr>
          <w:attr w:name="ProductID" w:val="268 l"/>
        </w:smartTagPr>
        <w:r w:rsidRPr="00227450">
          <w:t>268 l</w:t>
        </w:r>
      </w:smartTag>
      <w:r w:rsidRPr="00227450">
        <w:t xml:space="preserve"> sa označuje ako § </w:t>
      </w:r>
      <w:smartTag w:uri="urn:schemas-microsoft-com:office:smarttags" w:element="metricconverter">
        <w:smartTagPr>
          <w:attr w:name="ProductID" w:val="268 m"/>
        </w:smartTagPr>
        <w:r w:rsidRPr="00227450">
          <w:t>268 m</w:t>
        </w:r>
      </w:smartTag>
      <w:r w:rsidRPr="00227450">
        <w:t xml:space="preserve">. </w:t>
      </w:r>
    </w:p>
    <w:p w:rsidR="00480649" w:rsidRPr="00227450" w:rsidP="00480649">
      <w:pPr>
        <w:spacing w:line="360" w:lineRule="auto"/>
        <w:jc w:val="both"/>
      </w:pPr>
      <w:r w:rsidRPr="00227450">
        <w:t xml:space="preserve"> </w:t>
      </w:r>
    </w:p>
    <w:p w:rsidR="00480649" w:rsidP="00480649">
      <w:pPr>
        <w:ind w:left="1416"/>
        <w:jc w:val="both"/>
      </w:pPr>
    </w:p>
    <w:p w:rsidR="00480649" w:rsidRPr="00227450" w:rsidP="00480649">
      <w:pPr>
        <w:ind w:left="1416"/>
        <w:jc w:val="both"/>
      </w:pPr>
      <w:r w:rsidRPr="00227450"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227450">
          <w:t>sk</w:t>
        </w:r>
      </w:smartTag>
      <w:r w:rsidRPr="00227450">
        <w:t>orších predpisov a o zmene a doplnení niektorých zákonov.</w:t>
      </w:r>
    </w:p>
    <w:p w:rsidR="00480649" w:rsidP="00480649">
      <w:pPr>
        <w:jc w:val="both"/>
      </w:pPr>
    </w:p>
    <w:p w:rsidR="00480649" w:rsidRPr="00227450" w:rsidP="00480649">
      <w:pPr>
        <w:jc w:val="both"/>
      </w:pPr>
    </w:p>
    <w:p w:rsidR="00480649" w:rsidRPr="00227450" w:rsidP="00480649">
      <w:pPr>
        <w:spacing w:line="360" w:lineRule="auto"/>
        <w:jc w:val="both"/>
      </w:pPr>
      <w:r w:rsidRPr="00227450">
        <w:t>3.</w:t>
      </w:r>
      <w:r>
        <w:t xml:space="preserve"> </w:t>
      </w:r>
      <w:r w:rsidRPr="00227450">
        <w:t>V čl. III piatom bode v úvodnej vete sa slová „§ 265c“ nahrádzajú slovami „§ 265 d“ a slová  „ § 265 d“ sa nahrádzajú slovami „ § 265 e“.</w:t>
      </w:r>
    </w:p>
    <w:p w:rsidR="00480649" w:rsidRPr="00227450" w:rsidP="00480649">
      <w:pPr>
        <w:spacing w:line="360" w:lineRule="auto"/>
        <w:jc w:val="both"/>
      </w:pPr>
      <w:r w:rsidRPr="00227450">
        <w:t>Doterajší § 265d  sa označuje ako  § 265 e.</w:t>
      </w:r>
    </w:p>
    <w:p w:rsidR="00480649" w:rsidRPr="00227450" w:rsidP="00480649">
      <w:pPr>
        <w:spacing w:line="360" w:lineRule="auto"/>
        <w:jc w:val="both"/>
      </w:pPr>
    </w:p>
    <w:p w:rsidR="00480649" w:rsidP="00480649">
      <w:pPr>
        <w:ind w:left="1418"/>
        <w:jc w:val="both"/>
      </w:pPr>
    </w:p>
    <w:p w:rsidR="00480649" w:rsidRPr="00227450" w:rsidP="00480649">
      <w:pPr>
        <w:ind w:left="1418"/>
        <w:jc w:val="both"/>
      </w:pPr>
      <w:r w:rsidRPr="00227450"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227450">
          <w:t>sk</w:t>
        </w:r>
      </w:smartTag>
      <w:r w:rsidRPr="00227450">
        <w:t>orších predpisov a o zmene a doplnení niektorých zákonov.</w:t>
      </w:r>
    </w:p>
    <w:p w:rsidR="00480649" w:rsidP="00480649">
      <w:pPr>
        <w:spacing w:line="360" w:lineRule="auto"/>
        <w:jc w:val="both"/>
      </w:pPr>
    </w:p>
    <w:p w:rsidR="00480649" w:rsidRPr="00227450" w:rsidP="00480649">
      <w:pPr>
        <w:spacing w:line="360" w:lineRule="auto"/>
        <w:jc w:val="both"/>
      </w:pPr>
    </w:p>
    <w:p w:rsidR="00480649" w:rsidRPr="00227450" w:rsidP="00480649">
      <w:pPr>
        <w:spacing w:line="360" w:lineRule="auto"/>
        <w:jc w:val="both"/>
      </w:pPr>
      <w:r w:rsidRPr="00227450">
        <w:t>4. V čl. IV treťom bode v úvodnej vete sa slová „ § 215i“ nahrádzajú slovami „§ 215j“ a slová „ § 215 j“ sa nahrádzajú slovami „ § 215 k“.</w:t>
      </w:r>
    </w:p>
    <w:p w:rsidR="00480649" w:rsidRPr="00227450" w:rsidP="00480649">
      <w:pPr>
        <w:spacing w:line="360" w:lineRule="auto"/>
        <w:jc w:val="both"/>
      </w:pPr>
      <w:r w:rsidRPr="00227450">
        <w:t xml:space="preserve">Doterajší § 215 j sa označuje ako § 215 k.  </w:t>
      </w:r>
    </w:p>
    <w:p w:rsidR="00480649" w:rsidRPr="00227450" w:rsidP="00480649">
      <w:pPr>
        <w:spacing w:line="360" w:lineRule="auto"/>
        <w:jc w:val="both"/>
      </w:pPr>
    </w:p>
    <w:p w:rsidR="00480649" w:rsidP="00480649">
      <w:pPr>
        <w:ind w:left="1418"/>
        <w:jc w:val="both"/>
      </w:pPr>
    </w:p>
    <w:p w:rsidR="00480649" w:rsidRPr="00227450" w:rsidP="00480649">
      <w:pPr>
        <w:ind w:left="1418"/>
        <w:jc w:val="both"/>
      </w:pPr>
      <w:r w:rsidRPr="00227450"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227450">
          <w:t>sk</w:t>
        </w:r>
      </w:smartTag>
      <w:r w:rsidRPr="00227450">
        <w:t>orších predpisov a o zmene a doplnení niektorých zákonov.</w:t>
      </w:r>
    </w:p>
    <w:p w:rsidR="00480649" w:rsidP="00480649">
      <w:pPr>
        <w:spacing w:line="360" w:lineRule="auto"/>
        <w:jc w:val="both"/>
      </w:pPr>
    </w:p>
    <w:p w:rsidR="00480649" w:rsidP="00480649">
      <w:pPr>
        <w:spacing w:line="360" w:lineRule="auto"/>
        <w:jc w:val="both"/>
      </w:pPr>
    </w:p>
    <w:p w:rsidR="00480649" w:rsidRPr="00227450" w:rsidP="00480649">
      <w:pPr>
        <w:spacing w:line="360" w:lineRule="auto"/>
        <w:jc w:val="both"/>
      </w:pPr>
      <w:r w:rsidRPr="00227450">
        <w:t>5.</w:t>
      </w:r>
      <w:r>
        <w:t xml:space="preserve"> </w:t>
      </w:r>
      <w:r w:rsidRPr="00227450">
        <w:t>V čl. VI sa slová „1. januára 2011“ nahrádzajú slovami  „1. marca 2011“.</w:t>
      </w:r>
    </w:p>
    <w:p w:rsidR="00480649" w:rsidP="00480649">
      <w:pPr>
        <w:spacing w:line="360" w:lineRule="auto"/>
        <w:jc w:val="both"/>
      </w:pPr>
      <w:r w:rsidRPr="00227450">
        <w:t>Zároveň sa v celom texte návrhu zákona  (v čl. I až V) slová „1. januára 2011“  vo všetkých gramatických  tvaroch nahrádzajú slovami „1. marca 2011</w:t>
      </w:r>
      <w:r>
        <w:t xml:space="preserve">“ </w:t>
      </w:r>
      <w:r w:rsidRPr="00227450">
        <w:t>v príslušnom gramatickom tvare</w:t>
      </w:r>
      <w:r>
        <w:t xml:space="preserve"> a slová „do 30. júna 2011“ sa nahrádzajú slovami „do 31. augusta 2011“.</w:t>
      </w:r>
    </w:p>
    <w:p w:rsidR="00480649" w:rsidRPr="00227450" w:rsidP="00480649">
      <w:pPr>
        <w:spacing w:line="360" w:lineRule="auto"/>
        <w:jc w:val="both"/>
      </w:pPr>
      <w:r>
        <w:t>V čl. 5 sa slová „1. júla 2011“ nahrádzajú slovami „1. septembra 2011“.</w:t>
      </w:r>
    </w:p>
    <w:p w:rsidR="00480649" w:rsidRPr="00227450" w:rsidP="00480649">
      <w:pPr>
        <w:spacing w:line="360" w:lineRule="auto"/>
        <w:jc w:val="both"/>
      </w:pPr>
    </w:p>
    <w:p w:rsidR="00480649" w:rsidRPr="00227450" w:rsidP="00480649">
      <w:pPr>
        <w:ind w:left="1416"/>
        <w:jc w:val="both"/>
      </w:pPr>
      <w:r w:rsidRPr="00227450">
        <w:t xml:space="preserve">S ohľadom na priebeh legislatívneho procesu je potrebné upraviť termín účinnosti a s tým súvisiace lehoty obsiahnuté v príslušných prechodných ustanoveniach v čl. I až V predloženého návrhu zákona. </w:t>
      </w:r>
      <w:r>
        <w:t>Navrhovaná účinnosť musí nadväzovať na účinnosť</w:t>
      </w:r>
      <w:r w:rsidRPr="00227450">
        <w:t xml:space="preserve"> </w:t>
      </w:r>
      <w:r>
        <w:t xml:space="preserve"> novely zákona č. 40/1993 Z. z. (tlač 149).</w:t>
      </w:r>
    </w:p>
    <w:p w:rsidR="00480649" w:rsidRPr="00227450" w:rsidP="00480649">
      <w:pPr>
        <w:jc w:val="both"/>
      </w:pPr>
    </w:p>
    <w:p w:rsidR="00480649" w:rsidP="00480649">
      <w:pPr>
        <w:spacing w:line="360" w:lineRule="auto"/>
        <w:jc w:val="both"/>
      </w:pPr>
    </w:p>
    <w:p w:rsidR="00480649" w:rsidP="00480649">
      <w:pPr>
        <w:spacing w:line="360" w:lineRule="auto"/>
        <w:jc w:val="both"/>
      </w:pPr>
    </w:p>
    <w:p w:rsidR="00480649" w:rsidP="00480649">
      <w:pPr>
        <w:spacing w:line="360" w:lineRule="auto"/>
        <w:jc w:val="both"/>
      </w:pPr>
    </w:p>
    <w:p w:rsidR="004F2082" w:rsidP="004F2082">
      <w:pPr>
        <w:jc w:val="both"/>
        <w:rPr>
          <w:sz w:val="22"/>
          <w:szCs w:val="22"/>
          <w:lang w:val="cs-CZ"/>
        </w:rPr>
      </w:pPr>
    </w:p>
    <w:p w:rsidR="004F2082" w:rsidP="004F2082"/>
    <w:p w:rsidR="004F2082" w:rsidP="004F2082"/>
    <w:p w:rsidR="00C432C3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49" w:rsidP="004F208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80649" w:rsidP="004F20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49" w:rsidP="004F208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0649" w:rsidP="004F208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2EE"/>
    <w:rsid w:val="00227450"/>
    <w:rsid w:val="00233CF1"/>
    <w:rsid w:val="0035432E"/>
    <w:rsid w:val="00480649"/>
    <w:rsid w:val="00480899"/>
    <w:rsid w:val="004F2082"/>
    <w:rsid w:val="005406F0"/>
    <w:rsid w:val="0062627B"/>
    <w:rsid w:val="00697B2D"/>
    <w:rsid w:val="00912F9D"/>
    <w:rsid w:val="00915929"/>
    <w:rsid w:val="00A04D43"/>
    <w:rsid w:val="00BB3297"/>
    <w:rsid w:val="00C432C3"/>
    <w:rsid w:val="00D22B2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08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F208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F2082"/>
  </w:style>
  <w:style w:type="paragraph" w:styleId="BodyText">
    <w:name w:val="Body Text"/>
    <w:basedOn w:val="Normal"/>
    <w:rsid w:val="004F2082"/>
    <w:pPr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787</Words>
  <Characters>4486</Characters>
  <Application>Microsoft Office Word</Application>
  <DocSecurity>0</DocSecurity>
  <Lines>0</Lines>
  <Paragraphs>0</Paragraphs>
  <ScaleCrop>false</ScaleCrop>
  <Company>Kancelaria NR SR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3</cp:revision>
  <cp:lastPrinted>2011-01-11T10:01:00Z</cp:lastPrinted>
  <dcterms:created xsi:type="dcterms:W3CDTF">2010-11-03T08:28:00Z</dcterms:created>
  <dcterms:modified xsi:type="dcterms:W3CDTF">2011-01-11T10:01:00Z</dcterms:modified>
</cp:coreProperties>
</file>