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D0214E">
        <w:rPr>
          <w:rFonts w:cs="Times New Roman"/>
        </w:rPr>
        <w:t>182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A6FEA">
        <w:rPr>
          <w:rFonts w:cs="Times New Roman"/>
        </w:rPr>
        <w:t>228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0214E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D0214E">
        <w:rPr>
          <w:rFonts w:ascii="Arial" w:hAnsi="Arial" w:cs="Arial"/>
          <w:sz w:val="22"/>
          <w:szCs w:val="22"/>
        </w:rPr>
        <w:t>17</w:t>
      </w:r>
      <w:r w:rsidR="00DA0846">
        <w:rPr>
          <w:rFonts w:ascii="Arial" w:hAnsi="Arial" w:cs="Arial"/>
          <w:sz w:val="22"/>
          <w:szCs w:val="22"/>
        </w:rPr>
        <w:t>.</w:t>
      </w:r>
      <w:r w:rsidR="00D0214E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D0214E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D0214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</w:t>
      </w:r>
      <w:r w:rsidRPr="000749BE">
        <w:rPr>
          <w:rFonts w:cs="Arial"/>
          <w:szCs w:val="22"/>
        </w:rPr>
        <w:t xml:space="preserve">nskej republiky </w:t>
      </w:r>
      <w:r w:rsidRPr="000749BE" w:rsidR="00D0214E">
        <w:rPr>
          <w:rFonts w:cs="Arial"/>
          <w:szCs w:val="22"/>
        </w:rPr>
        <w:t xml:space="preserve">Ľudovíta JURČÍKA </w:t>
        <w:br/>
      </w:r>
      <w:r w:rsidRPr="000749BE">
        <w:rPr>
          <w:rFonts w:cs="Arial"/>
          <w:szCs w:val="22"/>
        </w:rPr>
        <w:t>na vydanie zákona</w:t>
      </w:r>
      <w:r w:rsidRPr="000749BE" w:rsidR="00D0214E">
        <w:rPr>
          <w:rFonts w:cs="Arial"/>
          <w:szCs w:val="22"/>
        </w:rPr>
        <w:t xml:space="preserve">, </w:t>
      </w:r>
      <w:r w:rsidRPr="000749BE" w:rsidR="000749BE">
        <w:rPr>
          <w:rFonts w:cs="Arial"/>
          <w:szCs w:val="22"/>
        </w:rPr>
        <w:t xml:space="preserve">ktorým sa mení a dopĺňa zákon č. 276/2001 Z. z. o regulácii v sieťových odvetviach a o zmene a doplnení niektorých zákonov v znení neskorších predpisov a ktorým sa mení a dopĺňa zákon č. 656/2004 Z. z. o energetike a o zmene niektorých zákonov v znení neskorších predpisov </w:t>
      </w:r>
      <w:r w:rsidRPr="00E66789" w:rsidR="008B1A45">
        <w:rPr>
          <w:rFonts w:cs="Arial"/>
          <w:szCs w:val="22"/>
        </w:rPr>
        <w:t xml:space="preserve">(tlač </w:t>
      </w:r>
      <w:r w:rsidR="000749BE">
        <w:rPr>
          <w:rFonts w:cs="Arial"/>
          <w:szCs w:val="22"/>
        </w:rPr>
        <w:t>227</w:t>
      </w:r>
      <w:r w:rsidR="00F91B80">
        <w:rPr>
          <w:rFonts w:cs="Arial"/>
          <w:szCs w:val="22"/>
        </w:rPr>
        <w:t xml:space="preserve">), doručený </w:t>
      </w:r>
      <w:r w:rsidR="000749BE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0749BE">
        <w:rPr>
          <w:rFonts w:cs="Arial"/>
          <w:szCs w:val="22"/>
        </w:rPr>
        <w:t xml:space="preserve"> januá</w:t>
      </w:r>
      <w:r w:rsidR="000749BE">
        <w:rPr>
          <w:rFonts w:cs="Arial"/>
          <w:szCs w:val="22"/>
        </w:rPr>
        <w:t>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0749BE">
        <w:rPr>
          <w:rFonts w:ascii="Arial" w:hAnsi="Arial" w:cs="Arial"/>
          <w:sz w:val="22"/>
          <w:szCs w:val="22"/>
        </w:rPr>
        <w:t>a</w:t>
      </w:r>
    </w:p>
    <w:p w:rsidR="00E66789" w:rsidRPr="00E66789" w:rsidP="000749BE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749BE">
        <w:rPr>
          <w:rFonts w:ascii="Arial" w:hAnsi="Arial" w:cs="Arial"/>
          <w:sz w:val="22"/>
          <w:szCs w:val="22"/>
        </w:rPr>
        <w:t>hospodárstvo,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749BE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49BE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749B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49BE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749B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49BE"/>
    <w:rsid w:val="000E308C"/>
    <w:rsid w:val="00294C93"/>
    <w:rsid w:val="00370627"/>
    <w:rsid w:val="004A6FEA"/>
    <w:rsid w:val="0054739D"/>
    <w:rsid w:val="005F3F76"/>
    <w:rsid w:val="007351A5"/>
    <w:rsid w:val="007448FA"/>
    <w:rsid w:val="008B1A45"/>
    <w:rsid w:val="00992885"/>
    <w:rsid w:val="00BE56B2"/>
    <w:rsid w:val="00C11306"/>
    <w:rsid w:val="00D0214E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193</Words>
  <Characters>1102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2011-01-17T14:17:00Z</dcterms:created>
  <dcterms:modified xsi:type="dcterms:W3CDTF">2011-01-17T14:20:00Z</dcterms:modified>
</cp:coreProperties>
</file>