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0FE3" w:rsidRPr="007B0FE3" w:rsidP="007B0FE3">
      <w:pPr>
        <w:pStyle w:val="Heading3"/>
        <w:tabs>
          <w:tab w:val="clear" w:pos="851"/>
        </w:tabs>
        <w:bidi w:val="0"/>
        <w:spacing w:before="120" w:line="240" w:lineRule="auto"/>
        <w:rPr>
          <w:rFonts w:ascii="Times New Roman" w:hAnsi="Times New Roman"/>
          <w:bCs w:val="0"/>
          <w:caps/>
          <w:sz w:val="28"/>
        </w:rPr>
      </w:pPr>
      <w:r w:rsidRPr="007B0FE3">
        <w:rPr>
          <w:rFonts w:ascii="Times New Roman" w:hAnsi="Times New Roman"/>
          <w:bCs w:val="0"/>
          <w:caps/>
          <w:sz w:val="28"/>
        </w:rPr>
        <w:t>NÁrodná rada sLOVENSKEJ REPUBLIKY</w:t>
      </w:r>
    </w:p>
    <w:p w:rsidR="007B0FE3" w:rsidRPr="007B0FE3" w:rsidP="007B0FE3">
      <w:pPr>
        <w:pStyle w:val="Heading3"/>
        <w:keepLines w:val="0"/>
        <w:tabs>
          <w:tab w:val="clear" w:pos="851"/>
        </w:tabs>
        <w:bidi w:val="0"/>
        <w:spacing w:before="0" w:line="240" w:lineRule="auto"/>
        <w:rPr>
          <w:rFonts w:ascii="Times New Roman" w:hAnsi="Times New Roman"/>
          <w:kern w:val="0"/>
        </w:rPr>
      </w:pPr>
      <w:r w:rsidRPr="007B0FE3">
        <w:rPr>
          <w:rFonts w:ascii="Times New Roman" w:hAnsi="Times New Roman"/>
          <w:kern w:val="0"/>
        </w:rPr>
        <w:t>V. volebné obdobie</w:t>
      </w:r>
    </w:p>
    <w:p w:rsidR="007B0FE3" w:rsidRPr="007B0FE3" w:rsidP="007B0FE3">
      <w:pPr>
        <w:bidi w:val="0"/>
        <w:jc w:val="center"/>
        <w:rPr>
          <w:rFonts w:ascii="Times New Roman" w:hAnsi="Times New Roman"/>
        </w:rPr>
      </w:pPr>
      <w:r w:rsidRPr="007B0FE3">
        <w:rPr>
          <w:rFonts w:ascii="Times New Roman" w:hAnsi="Times New Roma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7B0FE3" w:rsidRPr="007B0FE3" w:rsidP="007B0FE3">
      <w:pPr>
        <w:pStyle w:val="Heading3"/>
        <w:tabs>
          <w:tab w:val="clear" w:pos="851"/>
        </w:tabs>
        <w:bidi w:val="0"/>
        <w:spacing w:before="120" w:line="240" w:lineRule="auto"/>
        <w:jc w:val="left"/>
        <w:rPr>
          <w:rFonts w:ascii="Times New Roman" w:hAnsi="Times New Roman"/>
          <w:bCs w:val="0"/>
          <w:caps/>
        </w:rPr>
      </w:pPr>
    </w:p>
    <w:p w:rsidR="007B0FE3" w:rsidRPr="007B0FE3" w:rsidP="007B0FE3">
      <w:pPr>
        <w:pStyle w:val="Heading3"/>
        <w:tabs>
          <w:tab w:val="clear" w:pos="851"/>
        </w:tabs>
        <w:bidi w:val="0"/>
        <w:spacing w:before="120" w:line="240" w:lineRule="auto"/>
        <w:rPr>
          <w:rFonts w:ascii="Times New Roman" w:hAnsi="Times New Roman"/>
          <w:bCs w:val="0"/>
          <w:caps/>
        </w:rPr>
      </w:pPr>
      <w:r w:rsidRPr="007B0FE3">
        <w:rPr>
          <w:rFonts w:ascii="Times New Roman" w:hAnsi="Times New Roman"/>
          <w:bCs w:val="0"/>
          <w:caps/>
        </w:rPr>
        <w:t>Návrh</w:t>
      </w:r>
    </w:p>
    <w:p w:rsidR="007B0FE3" w:rsidRPr="007B0FE3" w:rsidP="007B0FE3">
      <w:pPr>
        <w:bidi w:val="0"/>
        <w:jc w:val="center"/>
        <w:rPr>
          <w:rFonts w:ascii="Times New Roman" w:hAnsi="Times New Roman"/>
        </w:rPr>
      </w:pPr>
    </w:p>
    <w:p w:rsidR="007B0FE3" w:rsidRPr="007B0FE3" w:rsidP="007B0FE3">
      <w:pPr>
        <w:pStyle w:val="Heading2"/>
        <w:bidi w:val="0"/>
        <w:ind w:left="0" w:firstLine="0"/>
        <w:jc w:val="center"/>
        <w:rPr>
          <w:rFonts w:ascii="Times New Roman" w:hAnsi="Times New Roman"/>
          <w:caps/>
        </w:rPr>
      </w:pPr>
      <w:r w:rsidRPr="007B0FE3">
        <w:rPr>
          <w:rFonts w:ascii="Times New Roman" w:hAnsi="Times New Roman"/>
          <w:caps/>
        </w:rPr>
        <w:t>Zákon</w:t>
      </w:r>
    </w:p>
    <w:p w:rsidR="007B0FE3" w:rsidRPr="007B0FE3" w:rsidP="007B0FE3">
      <w:pPr>
        <w:bidi w:val="0"/>
        <w:jc w:val="center"/>
        <w:rPr>
          <w:rFonts w:ascii="Times New Roman" w:hAnsi="Times New Roman"/>
          <w:b/>
          <w:bCs/>
        </w:rPr>
      </w:pPr>
    </w:p>
    <w:p w:rsidR="007B0FE3" w:rsidRPr="007B0FE3" w:rsidP="007B0FE3">
      <w:pPr>
        <w:bidi w:val="0"/>
        <w:jc w:val="center"/>
        <w:rPr>
          <w:rFonts w:ascii="Times New Roman" w:hAnsi="Times New Roman"/>
          <w:b/>
          <w:bCs/>
        </w:rPr>
      </w:pPr>
      <w:r w:rsidR="007D5459">
        <w:rPr>
          <w:rFonts w:ascii="Times New Roman" w:hAnsi="Times New Roman"/>
          <w:b/>
          <w:bCs/>
        </w:rPr>
        <w:t>z ..................2011</w:t>
      </w:r>
      <w:r w:rsidRPr="007B0FE3">
        <w:rPr>
          <w:rFonts w:ascii="Times New Roman" w:hAnsi="Times New Roman"/>
          <w:b/>
          <w:bCs/>
        </w:rPr>
        <w:t>,</w:t>
      </w:r>
    </w:p>
    <w:p w:rsidR="00131141" w:rsidRPr="00FF0CDE" w:rsidP="00131141">
      <w:pPr>
        <w:bidi w:val="0"/>
        <w:jc w:val="both"/>
        <w:rPr>
          <w:rFonts w:ascii="Times New Roman" w:hAnsi="Times New Roman"/>
        </w:rPr>
      </w:pPr>
    </w:p>
    <w:p w:rsidR="00131141" w:rsidRPr="00FF0CDE" w:rsidP="00131141">
      <w:pPr>
        <w:bidi w:val="0"/>
        <w:jc w:val="both"/>
        <w:rPr>
          <w:rFonts w:ascii="Times New Roman" w:hAnsi="Times New Roman"/>
          <w:b/>
        </w:rPr>
      </w:pPr>
    </w:p>
    <w:p w:rsidR="00131141" w:rsidRPr="007D5459" w:rsidP="007D5459">
      <w:pPr>
        <w:bidi w:val="0"/>
        <w:jc w:val="center"/>
        <w:rPr>
          <w:rFonts w:ascii="Times New Roman" w:hAnsi="Times New Roman"/>
          <w:b/>
        </w:rPr>
      </w:pPr>
      <w:r w:rsidR="000361CA">
        <w:rPr>
          <w:rFonts w:ascii="Times New Roman" w:hAnsi="Times New Roman"/>
          <w:b/>
        </w:rPr>
        <w:t>ktorým sa mení zákon č. 532</w:t>
      </w:r>
      <w:r w:rsidRPr="007D5459" w:rsidR="007D5459">
        <w:rPr>
          <w:rFonts w:ascii="Times New Roman" w:hAnsi="Times New Roman"/>
          <w:b/>
        </w:rPr>
        <w:t>/2010 Z. z. o Rozhlase a televízii Slovenska a o zmene a doplnení niektorých zákonov</w:t>
      </w:r>
    </w:p>
    <w:p w:rsidR="000A4CCF" w:rsidRPr="00FF0CDE" w:rsidP="00131141">
      <w:pPr>
        <w:bidi w:val="0"/>
        <w:jc w:val="both"/>
        <w:rPr>
          <w:rFonts w:ascii="Times New Roman" w:hAnsi="Times New Roman"/>
        </w:rPr>
      </w:pPr>
    </w:p>
    <w:p w:rsidR="00131141" w:rsidRPr="000A4CCF" w:rsidP="00F90AE2">
      <w:pPr>
        <w:bidi w:val="0"/>
        <w:rPr>
          <w:rFonts w:ascii="Times New Roman" w:hAnsi="Times New Roman"/>
        </w:rPr>
      </w:pPr>
      <w:r w:rsidRPr="000A4CCF">
        <w:rPr>
          <w:rFonts w:ascii="Times New Roman" w:hAnsi="Times New Roman"/>
        </w:rPr>
        <w:t>Národná rada Slovenskej republiky sa uzniesla na tomto zákone:</w:t>
      </w:r>
    </w:p>
    <w:p w:rsidR="00131141" w:rsidP="00AC0C1C">
      <w:pPr>
        <w:bidi w:val="0"/>
        <w:jc w:val="right"/>
        <w:rPr>
          <w:rFonts w:ascii="Times New Roman" w:hAnsi="Times New Roman"/>
          <w:b/>
        </w:rPr>
      </w:pPr>
    </w:p>
    <w:p w:rsidR="00015E54" w:rsidRPr="00FF0CDE" w:rsidP="00AC0C1C">
      <w:pPr>
        <w:bidi w:val="0"/>
        <w:jc w:val="right"/>
        <w:rPr>
          <w:rFonts w:ascii="Times New Roman" w:hAnsi="Times New Roman"/>
          <w:b/>
        </w:rPr>
      </w:pPr>
    </w:p>
    <w:p w:rsidR="00131141" w:rsidRPr="00FF0CDE" w:rsidP="00131141">
      <w:pPr>
        <w:bidi w:val="0"/>
        <w:jc w:val="center"/>
        <w:rPr>
          <w:rFonts w:ascii="Times New Roman" w:hAnsi="Times New Roman"/>
          <w:b/>
        </w:rPr>
      </w:pPr>
      <w:r w:rsidRPr="00FF0CDE">
        <w:rPr>
          <w:rFonts w:ascii="Times New Roman" w:hAnsi="Times New Roman"/>
          <w:b/>
        </w:rPr>
        <w:t>Čl. I</w:t>
      </w:r>
    </w:p>
    <w:p w:rsidR="001F6B70" w:rsidRPr="00FF0CDE" w:rsidP="00131141">
      <w:pPr>
        <w:bidi w:val="0"/>
        <w:jc w:val="both"/>
        <w:rPr>
          <w:rFonts w:ascii="Times New Roman" w:hAnsi="Times New Roman"/>
        </w:rPr>
      </w:pPr>
    </w:p>
    <w:p w:rsidR="00131141" w:rsidRPr="007D5459" w:rsidP="00DF2F8D">
      <w:pPr>
        <w:tabs>
          <w:tab w:val="left" w:pos="360"/>
        </w:tabs>
        <w:bidi w:val="0"/>
        <w:ind w:firstLine="360"/>
        <w:jc w:val="both"/>
        <w:rPr>
          <w:rFonts w:ascii="Times New Roman" w:hAnsi="Times New Roman"/>
        </w:rPr>
      </w:pPr>
      <w:r w:rsidRPr="007D5459" w:rsidR="00DF2F8D">
        <w:rPr>
          <w:rFonts w:ascii="Times New Roman" w:hAnsi="Times New Roman"/>
        </w:rPr>
        <w:t>Z</w:t>
      </w:r>
      <w:r w:rsidRPr="007D5459">
        <w:rPr>
          <w:rFonts w:ascii="Times New Roman" w:hAnsi="Times New Roman"/>
        </w:rPr>
        <w:t xml:space="preserve">ákon č. </w:t>
      </w:r>
      <w:r w:rsidRPr="007D5459" w:rsidR="007D5459">
        <w:rPr>
          <w:rFonts w:ascii="Times New Roman" w:hAnsi="Times New Roman"/>
        </w:rPr>
        <w:t>523/2010 Z. z. o Rozhlase a televízii Slovenska a o zmene a doplnení niektorých zákonov</w:t>
      </w:r>
      <w:r w:rsidRPr="007D5459">
        <w:rPr>
          <w:rFonts w:ascii="Times New Roman" w:hAnsi="Times New Roman"/>
        </w:rPr>
        <w:t xml:space="preserve"> sa mení takto:</w:t>
      </w:r>
    </w:p>
    <w:p w:rsidR="00131141" w:rsidP="00131141">
      <w:pPr>
        <w:bidi w:val="0"/>
        <w:jc w:val="both"/>
        <w:rPr>
          <w:rFonts w:ascii="Times New Roman" w:hAnsi="Times New Roman"/>
        </w:rPr>
      </w:pPr>
    </w:p>
    <w:p w:rsidR="008C4F9D" w:rsidP="008C4F9D">
      <w:pPr>
        <w:bidi w:val="0"/>
        <w:jc w:val="both"/>
        <w:rPr>
          <w:rFonts w:ascii="Times New Roman" w:hAnsi="Times New Roman"/>
        </w:rPr>
      </w:pPr>
    </w:p>
    <w:p w:rsidR="008C4F9D" w:rsidP="00E50CDF">
      <w:pPr>
        <w:bidi w:val="0"/>
        <w:jc w:val="both"/>
        <w:rPr>
          <w:rFonts w:ascii="Times New Roman" w:hAnsi="Times New Roman"/>
        </w:rPr>
      </w:pPr>
      <w:r w:rsidR="00C0592A">
        <w:rPr>
          <w:rFonts w:ascii="Times New Roman" w:hAnsi="Times New Roman"/>
        </w:rPr>
        <w:t xml:space="preserve">V </w:t>
      </w:r>
      <w:r w:rsidR="00015E54">
        <w:rPr>
          <w:rFonts w:ascii="Times New Roman" w:hAnsi="Times New Roman"/>
        </w:rPr>
        <w:t>§ 16</w:t>
      </w:r>
      <w:r w:rsidRPr="00FF0CDE">
        <w:rPr>
          <w:rFonts w:ascii="Times New Roman" w:hAnsi="Times New Roman"/>
        </w:rPr>
        <w:t xml:space="preserve"> </w:t>
      </w:r>
      <w:r w:rsidR="00DE2A3D">
        <w:rPr>
          <w:rFonts w:ascii="Times New Roman" w:hAnsi="Times New Roman"/>
        </w:rPr>
        <w:t>ods.</w:t>
      </w:r>
      <w:r w:rsidR="00015E54">
        <w:rPr>
          <w:rFonts w:ascii="Times New Roman" w:hAnsi="Times New Roman"/>
        </w:rPr>
        <w:t xml:space="preserve"> 6 sa slovo „štvornásobku“ nahrádza slovom „sedemnásobku“.</w:t>
      </w:r>
      <w:r w:rsidRPr="00FF0CDE">
        <w:rPr>
          <w:rFonts w:ascii="Times New Roman" w:hAnsi="Times New Roman"/>
        </w:rPr>
        <w:t xml:space="preserve"> </w:t>
      </w:r>
    </w:p>
    <w:p w:rsidR="008C4F9D" w:rsidP="008C4F9D">
      <w:pPr>
        <w:bidi w:val="0"/>
        <w:jc w:val="both"/>
        <w:rPr>
          <w:rFonts w:ascii="Times New Roman" w:hAnsi="Times New Roman"/>
        </w:rPr>
      </w:pPr>
    </w:p>
    <w:p w:rsidR="00E80D26" w:rsidRPr="00907845" w:rsidP="00E80D26">
      <w:pPr>
        <w:bidi w:val="0"/>
        <w:jc w:val="both"/>
        <w:rPr>
          <w:rFonts w:ascii="Times New Roman" w:hAnsi="Times New Roman"/>
        </w:rPr>
      </w:pPr>
    </w:p>
    <w:p w:rsidR="00131141" w:rsidRPr="00FF0CDE" w:rsidP="00131141">
      <w:pPr>
        <w:bidi w:val="0"/>
        <w:jc w:val="center"/>
        <w:rPr>
          <w:rFonts w:ascii="Times New Roman" w:hAnsi="Times New Roman"/>
          <w:b/>
        </w:rPr>
      </w:pPr>
      <w:r w:rsidRPr="00FF0CDE">
        <w:rPr>
          <w:rFonts w:ascii="Times New Roman" w:hAnsi="Times New Roman"/>
          <w:b/>
        </w:rPr>
        <w:t xml:space="preserve">Čl. </w:t>
      </w:r>
      <w:r w:rsidR="00015E54">
        <w:rPr>
          <w:rFonts w:ascii="Times New Roman" w:hAnsi="Times New Roman"/>
          <w:b/>
        </w:rPr>
        <w:t>II</w:t>
      </w:r>
    </w:p>
    <w:p w:rsidR="00DF2F8D" w:rsidRPr="00FF0CDE" w:rsidP="00131141">
      <w:pPr>
        <w:bidi w:val="0"/>
        <w:jc w:val="both"/>
        <w:rPr>
          <w:rFonts w:ascii="Times New Roman" w:hAnsi="Times New Roman"/>
        </w:rPr>
      </w:pPr>
    </w:p>
    <w:p w:rsidR="00131141" w:rsidRPr="00FF0CDE" w:rsidP="00131141">
      <w:pPr>
        <w:bidi w:val="0"/>
        <w:jc w:val="both"/>
        <w:rPr>
          <w:rFonts w:ascii="Times New Roman" w:hAnsi="Times New Roman"/>
        </w:rPr>
      </w:pPr>
      <w:r w:rsidRPr="00FF0CDE">
        <w:rPr>
          <w:rFonts w:ascii="Times New Roman" w:hAnsi="Times New Roman"/>
        </w:rPr>
        <w:t xml:space="preserve">Tento zákon nadobúda účinnosť </w:t>
      </w:r>
      <w:r w:rsidR="00811119">
        <w:rPr>
          <w:rFonts w:ascii="Times New Roman" w:hAnsi="Times New Roman"/>
        </w:rPr>
        <w:t xml:space="preserve">1. </w:t>
      </w:r>
      <w:r w:rsidR="00015E54">
        <w:rPr>
          <w:rFonts w:ascii="Times New Roman" w:hAnsi="Times New Roman"/>
        </w:rPr>
        <w:t>mája 2011</w:t>
      </w:r>
      <w:r w:rsidR="00835E94">
        <w:rPr>
          <w:rFonts w:ascii="Times New Roman" w:hAnsi="Times New Roman"/>
        </w:rPr>
        <w:t>.</w:t>
      </w:r>
    </w:p>
    <w:p w:rsidR="00131141" w:rsidRPr="00FF0CDE" w:rsidP="00131141">
      <w:pPr>
        <w:bidi w:val="0"/>
        <w:jc w:val="both"/>
        <w:rPr>
          <w:rFonts w:ascii="Times New Roman" w:hAnsi="Times New Roman"/>
        </w:rPr>
      </w:pPr>
    </w:p>
    <w:p w:rsidR="00131141" w:rsidRPr="00FF0CDE" w:rsidP="00131141">
      <w:pPr>
        <w:bidi w:val="0"/>
        <w:rPr>
          <w:rFonts w:ascii="Times New Roman" w:hAnsi="Times New Roman"/>
        </w:rPr>
      </w:pPr>
    </w:p>
    <w:p w:rsidR="00131141" w:rsidRPr="00FF0CDE" w:rsidP="00131141">
      <w:pPr>
        <w:bidi w:val="0"/>
        <w:rPr>
          <w:rFonts w:ascii="Times New Roman" w:hAnsi="Times New Roman"/>
        </w:rPr>
      </w:pPr>
    </w:p>
    <w:p w:rsidR="00131141" w:rsidRPr="00FF0CDE">
      <w:pPr>
        <w:bidi w:val="0"/>
        <w:rPr>
          <w:rFonts w:ascii="Times New Roman" w:hAnsi="Times New Roman"/>
        </w:rPr>
      </w:pPr>
    </w:p>
    <w:sectPr w:rsidSect="007E02E4"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D" w:rsidP="007E02E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E2A3D" w:rsidP="007E02E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D" w:rsidP="007E02E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8141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E2A3D" w:rsidP="007E02E4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C84"/>
    <w:multiLevelType w:val="hybridMultilevel"/>
    <w:tmpl w:val="3470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8B50B5"/>
    <w:multiLevelType w:val="hybridMultilevel"/>
    <w:tmpl w:val="8DD227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154CC2"/>
    <w:multiLevelType w:val="hybridMultilevel"/>
    <w:tmpl w:val="D10A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824F2A"/>
    <w:multiLevelType w:val="hybridMultilevel"/>
    <w:tmpl w:val="6BF4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49D4307"/>
    <w:multiLevelType w:val="hybridMultilevel"/>
    <w:tmpl w:val="9C5C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B3758B"/>
    <w:multiLevelType w:val="hybridMultilevel"/>
    <w:tmpl w:val="68309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FB7650"/>
    <w:multiLevelType w:val="hybridMultilevel"/>
    <w:tmpl w:val="7374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4A52AF8"/>
    <w:multiLevelType w:val="hybridMultilevel"/>
    <w:tmpl w:val="A47A8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6FB541A"/>
    <w:multiLevelType w:val="hybridMultilevel"/>
    <w:tmpl w:val="50D6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A4D4087"/>
    <w:multiLevelType w:val="hybridMultilevel"/>
    <w:tmpl w:val="5AFAC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7385903"/>
    <w:multiLevelType w:val="hybridMultilevel"/>
    <w:tmpl w:val="B0124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9D62986"/>
    <w:multiLevelType w:val="hybridMultilevel"/>
    <w:tmpl w:val="A3E867C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E0778B6"/>
    <w:multiLevelType w:val="hybridMultilevel"/>
    <w:tmpl w:val="AD90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85256A"/>
    <w:multiLevelType w:val="hybridMultilevel"/>
    <w:tmpl w:val="98E4D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CFC57D5"/>
    <w:multiLevelType w:val="hybridMultilevel"/>
    <w:tmpl w:val="AE8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F3765FB"/>
    <w:multiLevelType w:val="hybridMultilevel"/>
    <w:tmpl w:val="12E0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22128EA"/>
    <w:multiLevelType w:val="hybridMultilevel"/>
    <w:tmpl w:val="8B5A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5800CB2"/>
    <w:multiLevelType w:val="hybridMultilevel"/>
    <w:tmpl w:val="285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6"/>
  </w:num>
  <w:num w:numId="11">
    <w:abstractNumId w:val="16"/>
  </w:num>
  <w:num w:numId="12">
    <w:abstractNumId w:val="15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31141"/>
    <w:rsid w:val="00010F94"/>
    <w:rsid w:val="00015E54"/>
    <w:rsid w:val="000361CA"/>
    <w:rsid w:val="00065BE1"/>
    <w:rsid w:val="000A4CCF"/>
    <w:rsid w:val="000E5800"/>
    <w:rsid w:val="00131141"/>
    <w:rsid w:val="001A5052"/>
    <w:rsid w:val="001D03DD"/>
    <w:rsid w:val="001F6B70"/>
    <w:rsid w:val="00217409"/>
    <w:rsid w:val="00230CAA"/>
    <w:rsid w:val="002A3AAB"/>
    <w:rsid w:val="002B74AF"/>
    <w:rsid w:val="002C1118"/>
    <w:rsid w:val="002E73B5"/>
    <w:rsid w:val="002F3272"/>
    <w:rsid w:val="003124E4"/>
    <w:rsid w:val="003736BA"/>
    <w:rsid w:val="00373E46"/>
    <w:rsid w:val="00390FBA"/>
    <w:rsid w:val="003A187E"/>
    <w:rsid w:val="003A59BD"/>
    <w:rsid w:val="004D0BE8"/>
    <w:rsid w:val="00576C60"/>
    <w:rsid w:val="00580F0F"/>
    <w:rsid w:val="005F04BC"/>
    <w:rsid w:val="0062343A"/>
    <w:rsid w:val="00672798"/>
    <w:rsid w:val="006A6DF1"/>
    <w:rsid w:val="006E2E8E"/>
    <w:rsid w:val="00722653"/>
    <w:rsid w:val="00731042"/>
    <w:rsid w:val="007B0FE3"/>
    <w:rsid w:val="007B5D11"/>
    <w:rsid w:val="007D5459"/>
    <w:rsid w:val="007E02E4"/>
    <w:rsid w:val="00811119"/>
    <w:rsid w:val="00814FFE"/>
    <w:rsid w:val="00835E94"/>
    <w:rsid w:val="008543A2"/>
    <w:rsid w:val="008718CA"/>
    <w:rsid w:val="008862B9"/>
    <w:rsid w:val="008C4F9D"/>
    <w:rsid w:val="008E0BEE"/>
    <w:rsid w:val="00907845"/>
    <w:rsid w:val="0091041D"/>
    <w:rsid w:val="00996337"/>
    <w:rsid w:val="00A13B3E"/>
    <w:rsid w:val="00A42CDB"/>
    <w:rsid w:val="00A446E9"/>
    <w:rsid w:val="00A77126"/>
    <w:rsid w:val="00A872DD"/>
    <w:rsid w:val="00AA0098"/>
    <w:rsid w:val="00AC0C1C"/>
    <w:rsid w:val="00B26CC7"/>
    <w:rsid w:val="00B27125"/>
    <w:rsid w:val="00B729A7"/>
    <w:rsid w:val="00BE7CF2"/>
    <w:rsid w:val="00C028B4"/>
    <w:rsid w:val="00C0592A"/>
    <w:rsid w:val="00C27AEE"/>
    <w:rsid w:val="00CA086A"/>
    <w:rsid w:val="00CA6D68"/>
    <w:rsid w:val="00CD7FF0"/>
    <w:rsid w:val="00DE2A3D"/>
    <w:rsid w:val="00DF2F8D"/>
    <w:rsid w:val="00E00947"/>
    <w:rsid w:val="00E11B44"/>
    <w:rsid w:val="00E120F1"/>
    <w:rsid w:val="00E21485"/>
    <w:rsid w:val="00E50CDF"/>
    <w:rsid w:val="00E60929"/>
    <w:rsid w:val="00E80D26"/>
    <w:rsid w:val="00F81410"/>
    <w:rsid w:val="00F90AE2"/>
    <w:rsid w:val="00FE7341"/>
    <w:rsid w:val="00FF0CD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8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7B0FE3"/>
    <w:pPr>
      <w:keepNext/>
      <w:ind w:left="3540" w:firstLine="708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B0FE3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bCs/>
      <w:kern w:val="28"/>
    </w:rPr>
  </w:style>
  <w:style w:type="character" w:default="1" w:styleId="DefaultParagraphFont">
    <w:name w:val="Default Paragraph Font"/>
    <w:aliases w:val="Char Char1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3114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31141"/>
    <w:rPr>
      <w:rFonts w:cs="Times New Roman"/>
      <w:rtl w:val="0"/>
      <w:cs w:val="0"/>
    </w:rPr>
  </w:style>
  <w:style w:type="paragraph" w:styleId="Header">
    <w:name w:val="header"/>
    <w:basedOn w:val="Normal"/>
    <w:rsid w:val="006E2E8E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6E2E8E"/>
    <w:pPr>
      <w:jc w:val="lef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736BA"/>
    <w:pPr>
      <w:ind w:left="708"/>
      <w:jc w:val="left"/>
    </w:pPr>
  </w:style>
  <w:style w:type="paragraph" w:customStyle="1" w:styleId="CarCharCharCharCharChar1">
    <w:name w:val="Car Char Char Char Char Char1"/>
    <w:basedOn w:val="Normal"/>
    <w:rsid w:val="007D545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82</Words>
  <Characters>518</Characters>
  <Application>Microsoft Office Word</Application>
  <DocSecurity>0</DocSecurity>
  <Lines>0</Lines>
  <Paragraphs>0</Paragraphs>
  <ScaleCrop>false</ScaleCrop>
  <Company>MK SR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Jurišta Ondrej</dc:creator>
  <cp:lastModifiedBy>GaspJarm</cp:lastModifiedBy>
  <cp:revision>2</cp:revision>
  <dcterms:created xsi:type="dcterms:W3CDTF">2011-01-17T14:45:00Z</dcterms:created>
  <dcterms:modified xsi:type="dcterms:W3CDTF">2011-01-17T14:45:00Z</dcterms:modified>
</cp:coreProperties>
</file>