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A8243E">
        <w:rPr>
          <w:rFonts w:cs="Times New Roman"/>
          <w:sz w:val="22"/>
        </w:rPr>
        <w:t>3011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9705E6">
        <w:rPr>
          <w:rFonts w:cs="Times New Roman"/>
        </w:rPr>
        <w:t>261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9705E6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AD0903">
        <w:rPr>
          <w:rFonts w:cs="Arial"/>
          <w:sz w:val="22"/>
          <w:szCs w:val="22"/>
        </w:rPr>
        <w:t>decembra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44440E" w:rsidRPr="00A8243E" w:rsidP="00A8243E">
      <w:pPr>
        <w:jc w:val="both"/>
        <w:rPr>
          <w:rFonts w:cs="Times New Roman"/>
          <w:sz w:val="22"/>
          <w:szCs w:val="22"/>
        </w:rPr>
      </w:pPr>
      <w:r w:rsidRPr="00A8243E" w:rsidR="00B473A7">
        <w:rPr>
          <w:rFonts w:cs="Arial"/>
          <w:noProof/>
          <w:sz w:val="22"/>
        </w:rPr>
        <w:t xml:space="preserve">k </w:t>
      </w:r>
      <w:r w:rsidRPr="00A8243E" w:rsidR="00A8243E">
        <w:rPr>
          <w:rFonts w:cs="Arial"/>
          <w:noProof/>
          <w:sz w:val="22"/>
        </w:rPr>
        <w:t>n</w:t>
      </w:r>
      <w:r w:rsidRPr="00A8243E">
        <w:rPr>
          <w:rFonts w:cs="Times New Roman"/>
          <w:sz w:val="22"/>
          <w:szCs w:val="22"/>
        </w:rPr>
        <w:t>ávrh</w:t>
      </w:r>
      <w:r w:rsidRPr="00A8243E" w:rsidR="00A8243E">
        <w:rPr>
          <w:rFonts w:cs="Times New Roman"/>
          <w:sz w:val="22"/>
          <w:szCs w:val="22"/>
        </w:rPr>
        <w:t>u</w:t>
      </w:r>
      <w:r w:rsidRPr="00A8243E">
        <w:rPr>
          <w:rFonts w:cs="Times New Roman"/>
          <w:sz w:val="22"/>
          <w:szCs w:val="22"/>
        </w:rPr>
        <w:t xml:space="preserve"> skupiny poslancov Národnej rady Slovenskej republiky na vydanie zákona, ktorým sa mení a dopĺňa zákon č. 25/2006 Z. z. o verejnom obstarávaní a o zmene a doplnení niektorých zákonov v znení neskorších predpisov (tlač 186)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</w:t>
      </w:r>
      <w:r w:rsidR="00F72488">
        <w:rPr>
          <w:rFonts w:cs="Arial"/>
          <w:sz w:val="22"/>
          <w:szCs w:val="22"/>
        </w:rPr>
        <w:t>spodárstvo, výstavbu</w:t>
        <w:br/>
        <w:t xml:space="preserve">a dopravu </w:t>
      </w:r>
      <w:r w:rsidR="00A8243E">
        <w:rPr>
          <w:rFonts w:cs="Arial"/>
          <w:sz w:val="22"/>
          <w:szCs w:val="22"/>
        </w:rPr>
        <w:t xml:space="preserve">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876CAC">
        <w:rPr>
          <w:rFonts w:cs="Arial"/>
          <w:sz w:val="22"/>
          <w:szCs w:val="22"/>
        </w:rPr>
        <w:t>Výboru Národnej rady Slovenskej republiky pre verejnú správu a region</w:t>
      </w:r>
      <w:r w:rsidR="00876CAC">
        <w:rPr>
          <w:rFonts w:cs="Arial"/>
          <w:sz w:val="22"/>
          <w:szCs w:val="22"/>
        </w:rPr>
        <w:t>álny rozvoj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E3936">
        <w:rPr>
          <w:rFonts w:cs="Arial"/>
          <w:sz w:val="22"/>
          <w:szCs w:val="22"/>
        </w:rPr>
        <w:t xml:space="preserve">hospodárstvo, výstavbu a dopravu a lehotu </w:t>
      </w:r>
      <w:r>
        <w:rPr>
          <w:rFonts w:cs="Times New Roman"/>
          <w:sz w:val="22"/>
          <w:szCs w:val="22"/>
        </w:rPr>
        <w:t>na jeho prerokovanie v druhom čítaní vo výboroch</w:t>
      </w:r>
      <w:r w:rsidR="00A8243E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do </w:t>
      </w:r>
      <w:r w:rsidR="00E60EEA">
        <w:rPr>
          <w:rFonts w:cs="Times New Roman"/>
          <w:sz w:val="22"/>
          <w:szCs w:val="22"/>
        </w:rPr>
        <w:t xml:space="preserve">27. januára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FF4694">
        <w:rPr>
          <w:rFonts w:cs="Times New Roman"/>
          <w:sz w:val="22"/>
          <w:szCs w:val="22"/>
        </w:rPr>
        <w:t>31</w:t>
      </w:r>
      <w:r w:rsidR="00E60EEA">
        <w:rPr>
          <w:rFonts w:cs="Times New Roman"/>
          <w:sz w:val="22"/>
          <w:szCs w:val="22"/>
        </w:rPr>
        <w:t>. januára 2011</w:t>
      </w:r>
      <w:r w:rsidR="00675C4C">
        <w:rPr>
          <w:rFonts w:cs="Times New Roman"/>
          <w:sz w:val="22"/>
          <w:szCs w:val="22"/>
        </w:rPr>
        <w:t>.</w:t>
      </w: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8243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8243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705E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44440E"/>
    <w:rsid w:val="004D25F8"/>
    <w:rsid w:val="005E2FCB"/>
    <w:rsid w:val="00675C4C"/>
    <w:rsid w:val="008260CD"/>
    <w:rsid w:val="00876CAC"/>
    <w:rsid w:val="008D5378"/>
    <w:rsid w:val="009705E6"/>
    <w:rsid w:val="009D38BE"/>
    <w:rsid w:val="00A25253"/>
    <w:rsid w:val="00A64BBE"/>
    <w:rsid w:val="00A8243E"/>
    <w:rsid w:val="00AC48CE"/>
    <w:rsid w:val="00AD0903"/>
    <w:rsid w:val="00B473A7"/>
    <w:rsid w:val="00BA441B"/>
    <w:rsid w:val="00D42A5E"/>
    <w:rsid w:val="00E31F8A"/>
    <w:rsid w:val="00E60EEA"/>
    <w:rsid w:val="00E91884"/>
    <w:rsid w:val="00EE3936"/>
    <w:rsid w:val="00F72488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2010-09-14T10:50:00Z</cp:lastPrinted>
  <dcterms:created xsi:type="dcterms:W3CDTF">2010-11-22T14:07:00Z</dcterms:created>
  <dcterms:modified xsi:type="dcterms:W3CDTF">2010-12-16T11:26:00Z</dcterms:modified>
</cp:coreProperties>
</file>