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D49AD">
        <w:rPr>
          <w:rFonts w:ascii="Times New Roman" w:hAnsi="Times New Roman" w:cs="Times New Roman"/>
        </w:rPr>
        <w:t>2521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D49AD">
        <w:rPr>
          <w:rFonts w:ascii="Times New Roman" w:hAnsi="Times New Roman" w:cs="Times New Roman"/>
          <w:b/>
          <w:bCs/>
          <w:sz w:val="28"/>
        </w:rPr>
        <w:t>100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</w:t>
      </w:r>
      <w:r w:rsidR="00401761">
        <w:rPr>
          <w:rFonts w:ascii="Times New Roman" w:hAnsi="Times New Roman" w:cs="Times New Roman"/>
          <w:b/>
        </w:rPr>
        <w:t xml:space="preserve">ovenskej republiky pre financie a </w:t>
      </w:r>
      <w:r w:rsidRPr="009B4452" w:rsidR="002B2710">
        <w:rPr>
          <w:rFonts w:ascii="Times New Roman" w:hAnsi="Times New Roman" w:cs="Times New Roman"/>
          <w:b/>
        </w:rPr>
        <w:t>rozpočet</w:t>
      </w:r>
      <w:r w:rsidR="00A01C0B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CC65FE">
        <w:rPr>
          <w:rFonts w:ascii="Times New Roman" w:hAnsi="Times New Roman" w:cs="Times New Roman"/>
          <w:b/>
        </w:rPr>
        <w:t xml:space="preserve"> a</w:t>
      </w:r>
      <w:r w:rsidR="00A01C0B">
        <w:rPr>
          <w:rFonts w:ascii="Times New Roman" w:hAnsi="Times New Roman" w:cs="Times New Roman"/>
          <w:b/>
        </w:rPr>
        <w:t xml:space="preserve"> </w:t>
      </w:r>
      <w:r w:rsidRPr="009B4452" w:rsidR="00A01C0B">
        <w:rPr>
          <w:rFonts w:ascii="Times New Roman" w:hAnsi="Times New Roman" w:cs="Times New Roman"/>
          <w:b/>
        </w:rPr>
        <w:t xml:space="preserve">Výboru Národnej rady Slovenskej republiky pre </w:t>
      </w:r>
      <w:r w:rsidR="00ED49AD">
        <w:rPr>
          <w:rFonts w:ascii="Times New Roman" w:hAnsi="Times New Roman" w:cs="Times New Roman"/>
          <w:b/>
        </w:rPr>
        <w:t xml:space="preserve">hospodárstvo, výstavbu  a dopravu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ED49AD" w:rsidR="00ED49AD">
        <w:rPr>
          <w:rFonts w:ascii="Times New Roman" w:hAnsi="Times New Roman" w:cs="Times New Roman"/>
          <w:b/>
        </w:rPr>
        <w:t>vládneho návrhu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  <w:r w:rsidR="00ED49AD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</w:t>
      </w:r>
      <w:r w:rsidRPr="009B4452">
        <w:rPr>
          <w:rFonts w:ascii="Times New Roman" w:hAnsi="Times New Roman" w:cs="Times New Roman"/>
          <w:b/>
        </w:rPr>
        <w:t>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</w:t>
      </w:r>
      <w:r>
        <w:rPr>
          <w:rFonts w:ascii="Times New Roman" w:hAnsi="Times New Roman" w:cs="Times New Roman"/>
        </w:rPr>
        <w:t xml:space="preserve">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A01C0B">
        <w:rPr>
          <w:rFonts w:ascii="Times New Roman" w:hAnsi="Times New Roman" w:cs="Times New Roman"/>
        </w:rPr>
        <w:t xml:space="preserve"> </w:t>
      </w:r>
      <w:r w:rsidR="00ED49AD">
        <w:rPr>
          <w:rFonts w:ascii="Times New Roman" w:hAnsi="Times New Roman" w:cs="Times New Roman"/>
        </w:rPr>
        <w:t>96</w:t>
      </w:r>
      <w:r w:rsidR="00401761">
        <w:rPr>
          <w:rFonts w:ascii="Times New Roman" w:hAnsi="Times New Roman" w:cs="Times New Roman"/>
        </w:rPr>
        <w:t xml:space="preserve"> 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ED49AD">
        <w:rPr>
          <w:rFonts w:ascii="Times New Roman" w:hAnsi="Times New Roman" w:cs="Times New Roman"/>
        </w:rPr>
        <w:t>13</w:t>
      </w:r>
      <w:r w:rsidRPr="0091798A">
        <w:rPr>
          <w:rFonts w:ascii="Times New Roman" w:hAnsi="Times New Roman" w:cs="Times New Roman"/>
        </w:rPr>
        <w:t xml:space="preserve">. </w:t>
      </w:r>
      <w:r w:rsidR="00ED49AD">
        <w:rPr>
          <w:rFonts w:ascii="Times New Roman" w:hAnsi="Times New Roman" w:cs="Times New Roman"/>
        </w:rPr>
        <w:t>októbra</w:t>
      </w:r>
      <w:r w:rsidR="00CD2A2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353558" w:rsidR="00353558">
        <w:rPr>
          <w:rFonts w:ascii="Times New Roman" w:hAnsi="Times New Roman" w:cs="Times New Roman"/>
          <w:b/>
        </w:rPr>
        <w:t xml:space="preserve"> </w:t>
      </w:r>
      <w:r w:rsidRPr="00ED49AD" w:rsidR="00ED49AD">
        <w:rPr>
          <w:rFonts w:ascii="Times New Roman" w:hAnsi="Times New Roman" w:cs="Times New Roman"/>
        </w:rPr>
        <w:t>vládny návrh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  <w:r w:rsidR="00ED49AD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týmto výborom Národnej rady Slovenskej republiky</w:t>
      </w:r>
      <w:r w:rsidRPr="00DF21AE" w:rsidR="00184003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ED49AD">
        <w:rPr>
          <w:rFonts w:ascii="Times New Roman" w:hAnsi="Times New Roman" w:cs="Times New Roman"/>
        </w:rPr>
        <w:t xml:space="preserve"> a 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</w:t>
      </w:r>
      <w:r>
        <w:rPr>
          <w:rFonts w:ascii="Times New Roman" w:hAnsi="Times New Roman" w:cs="Times New Roman"/>
        </w:rPr>
        <w:t>vnoprávnemu výboru Národnej rady Slovenskej republiky</w:t>
      </w:r>
    </w:p>
    <w:p w:rsidR="00DF21AE" w:rsidRPr="00DF21AE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DF21AE">
        <w:rPr>
          <w:rFonts w:ascii="Times New Roman" w:hAnsi="Times New Roman" w:cs="Times New Roman"/>
        </w:rPr>
        <w:t xml:space="preserve">Výboru Národnej rady Slovenskej republiky pre </w:t>
      </w:r>
      <w:r w:rsidR="00ED49AD">
        <w:rPr>
          <w:rFonts w:ascii="Times New Roman" w:hAnsi="Times New Roman" w:cs="Times New Roman"/>
        </w:rPr>
        <w:t>hospodárstvo, výstavbu a dopravu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DF21AE">
      <w:pPr>
        <w:pStyle w:val="BodyText2"/>
        <w:rPr>
          <w:rFonts w:ascii="Times New Roman" w:hAnsi="Times New Roman" w:cs="Times New Roman"/>
          <w:b/>
          <w:sz w:val="28"/>
        </w:rPr>
      </w:pPr>
    </w:p>
    <w:p w:rsidR="00ED49AD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</w:t>
      </w:r>
      <w:r>
        <w:rPr>
          <w:rFonts w:ascii="Times New Roman" w:hAnsi="Times New Roman" w:cs="Times New Roman"/>
        </w:rPr>
        <w:t>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="00ED49AD">
        <w:rPr>
          <w:rFonts w:ascii="Times New Roman" w:hAnsi="Times New Roman" w:cs="Times New Roman"/>
        </w:rPr>
        <w:t>vládnom</w:t>
      </w:r>
      <w:r w:rsidRPr="00ED49AD" w:rsidR="00ED49AD">
        <w:rPr>
          <w:rFonts w:ascii="Times New Roman" w:hAnsi="Times New Roman" w:cs="Times New Roman"/>
        </w:rPr>
        <w:t xml:space="preserve"> návrh</w:t>
      </w:r>
      <w:r w:rsidR="00ED49AD">
        <w:rPr>
          <w:rFonts w:ascii="Times New Roman" w:hAnsi="Times New Roman" w:cs="Times New Roman"/>
        </w:rPr>
        <w:t>u</w:t>
      </w:r>
      <w:r w:rsidRPr="00ED49AD" w:rsidR="00ED49AD">
        <w:rPr>
          <w:rFonts w:ascii="Times New Roman" w:hAnsi="Times New Roman" w:cs="Times New Roman"/>
        </w:rPr>
        <w:t xml:space="preserve">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  <w:r w:rsidR="00ED49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</w:t>
      </w:r>
      <w:r>
        <w:rPr>
          <w:rFonts w:ascii="Times New Roman" w:hAnsi="Times New Roman" w:cs="Times New Roman"/>
        </w:rPr>
        <w:t>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</w:t>
      </w:r>
      <w:r w:rsidR="004017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>rozpočet</w:t>
      </w:r>
      <w:r w:rsidR="00E24C65">
        <w:rPr>
          <w:rFonts w:ascii="Times New Roman" w:hAnsi="Times New Roman" w:cs="Times New Roman"/>
        </w:rPr>
        <w:t xml:space="preserve">       </w:t>
      </w:r>
      <w:r w:rsidR="00E24C65">
        <w:rPr>
          <w:rFonts w:ascii="Times New Roman" w:hAnsi="Times New Roman" w:cs="Times New Roman"/>
        </w:rPr>
        <w:t xml:space="preserve">                   (</w:t>
      </w:r>
      <w:r>
        <w:rPr>
          <w:rFonts w:ascii="Times New Roman" w:hAnsi="Times New Roman" w:cs="Times New Roman"/>
        </w:rPr>
        <w:t xml:space="preserve">uzn. č. </w:t>
      </w:r>
      <w:r w:rsidR="00ED49AD">
        <w:rPr>
          <w:rFonts w:ascii="Times New Roman" w:hAnsi="Times New Roman" w:cs="Times New Roman"/>
        </w:rPr>
        <w:t>51</w:t>
      </w:r>
      <w:r w:rsidR="00B40188">
        <w:rPr>
          <w:rFonts w:ascii="Times New Roman" w:hAnsi="Times New Roman" w:cs="Times New Roman"/>
        </w:rPr>
        <w:t xml:space="preserve"> zo dňa </w:t>
      </w:r>
      <w:r w:rsidR="0040176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ED49AD" w:rsidP="00ED49AD">
      <w:pPr>
        <w:pStyle w:val="BodyText2"/>
        <w:ind w:left="1065"/>
        <w:rPr>
          <w:rFonts w:ascii="Times New Roman" w:hAnsi="Times New Roman" w:cs="Times New Roman"/>
        </w:rPr>
      </w:pPr>
    </w:p>
    <w:p w:rsidR="00ED49AD" w:rsidP="00ED49A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DF21AE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>hospodárstvo, výstavbu a dopravu</w:t>
      </w:r>
      <w:r w:rsidRPr="00DF2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(uzn. č. 66 zo dňa 18. novembra 2010)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2C5642" w:rsidRPr="00C54C30" w:rsidP="002C5642">
      <w:pPr>
        <w:pStyle w:val="BodyTextIndent2"/>
        <w:numPr>
          <w:ilvl w:val="0"/>
          <w:numId w:val="4"/>
        </w:numPr>
        <w:tabs>
          <w:tab w:val="clear" w:pos="1080"/>
          <w:tab w:val="left" w:pos="1440"/>
        </w:tabs>
        <w:ind w:left="1440"/>
        <w:jc w:val="both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>Ústavnoprávny výbor Národ</w:t>
      </w:r>
      <w:r w:rsidR="00E24C65">
        <w:rPr>
          <w:rFonts w:ascii="Times New Roman" w:hAnsi="Times New Roman" w:cs="Times New Roman"/>
        </w:rPr>
        <w:t xml:space="preserve">nej rady Slovenskej republiky </w:t>
      </w:r>
      <w:r w:rsidRPr="00C54C30">
        <w:rPr>
          <w:rFonts w:ascii="Times New Roman" w:hAnsi="Times New Roman" w:cs="Times New Roman"/>
          <w:b/>
        </w:rPr>
        <w:t>neprijal</w:t>
      </w:r>
      <w:r w:rsidRPr="00C54C30">
        <w:rPr>
          <w:rFonts w:ascii="Times New Roman" w:hAnsi="Times New Roman" w:cs="Times New Roman"/>
        </w:rPr>
        <w:t xml:space="preserve"> platné uznesenie, nakoľko návrh uznesenia nezískal podporu potrebnej nadpolovičnej väčšiny prítomných poslancov v súlade s § 52 ods. 4 zákona NR SR č. 350/1996 Z. z. o rokovacom poriadku v znení neskorších predpisov a čl. 84 ods. 2 Ústavy SR v znení neskorších predpisov (celkový počet 1</w:t>
      </w:r>
      <w:r>
        <w:rPr>
          <w:rFonts w:ascii="Times New Roman" w:hAnsi="Times New Roman" w:cs="Times New Roman"/>
        </w:rPr>
        <w:t>3</w:t>
      </w:r>
      <w:r w:rsidRPr="00C54C30">
        <w:rPr>
          <w:rFonts w:ascii="Times New Roman" w:hAnsi="Times New Roman" w:cs="Times New Roman"/>
        </w:rPr>
        <w:t xml:space="preserve"> poslancov, prítomných 1</w:t>
      </w:r>
      <w:r>
        <w:rPr>
          <w:rFonts w:ascii="Times New Roman" w:hAnsi="Times New Roman" w:cs="Times New Roman"/>
        </w:rPr>
        <w:t>2, za návrh hlasoval</w:t>
      </w:r>
      <w:r w:rsidRPr="00C54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C54C30">
        <w:rPr>
          <w:rFonts w:ascii="Times New Roman" w:hAnsi="Times New Roman" w:cs="Times New Roman"/>
        </w:rPr>
        <w:t xml:space="preserve"> poslan</w:t>
      </w:r>
      <w:r>
        <w:rPr>
          <w:rFonts w:ascii="Times New Roman" w:hAnsi="Times New Roman" w:cs="Times New Roman"/>
        </w:rPr>
        <w:t>e</w:t>
      </w:r>
      <w:r w:rsidRPr="00C54C30">
        <w:rPr>
          <w:rFonts w:ascii="Times New Roman" w:hAnsi="Times New Roman" w:cs="Times New Roman"/>
        </w:rPr>
        <w:t>c,  0 poslancov bolo proti  a </w:t>
      </w:r>
      <w:r>
        <w:rPr>
          <w:rFonts w:ascii="Times New Roman" w:hAnsi="Times New Roman" w:cs="Times New Roman"/>
        </w:rPr>
        <w:t>11</w:t>
      </w:r>
      <w:r w:rsidRPr="00C54C30">
        <w:rPr>
          <w:rFonts w:ascii="Times New Roman" w:hAnsi="Times New Roman" w:cs="Times New Roman"/>
        </w:rPr>
        <w:t xml:space="preserve"> sa zdržali hlasovania)</w:t>
      </w:r>
    </w:p>
    <w:p w:rsidR="00550179" w:rsidP="002C5642">
      <w:pPr>
        <w:pStyle w:val="BodyText2"/>
        <w:ind w:left="720"/>
        <w:rPr>
          <w:rFonts w:ascii="Times New Roman" w:hAnsi="Times New Roman" w:cs="Times New Roman"/>
        </w:rPr>
      </w:pPr>
    </w:p>
    <w:p w:rsidR="00ED49AD" w:rsidP="00ED49AD">
      <w:pPr>
        <w:pStyle w:val="BodyText2"/>
        <w:ind w:left="108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826CE5" w:rsidP="00826CE5">
      <w:pPr>
        <w:jc w:val="both"/>
        <w:rPr>
          <w:rFonts w:ascii="Times New Roman" w:hAnsi="Times New Roman" w:cs="Times New Roman"/>
        </w:rPr>
      </w:pPr>
    </w:p>
    <w:p w:rsidR="00ED49AD" w:rsidP="00ED49AD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 bod 3</w:t>
      </w:r>
    </w:p>
    <w:p w:rsidR="00ED49AD" w:rsidP="00ED49A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3 sa </w:t>
      </w:r>
      <w:r w:rsidRPr="004A4196">
        <w:rPr>
          <w:rFonts w:ascii="Times New Roman" w:hAnsi="Times New Roman" w:cs="Times New Roman"/>
        </w:rPr>
        <w:t>v § 18 slová „31. decembra 2012“ nahr</w:t>
      </w:r>
      <w:r>
        <w:rPr>
          <w:rFonts w:ascii="Times New Roman" w:hAnsi="Times New Roman" w:cs="Times New Roman"/>
        </w:rPr>
        <w:t xml:space="preserve">ádzajú </w:t>
      </w:r>
      <w:r w:rsidRPr="004A4196">
        <w:rPr>
          <w:rFonts w:ascii="Times New Roman" w:hAnsi="Times New Roman" w:cs="Times New Roman"/>
        </w:rPr>
        <w:t xml:space="preserve">slovami </w:t>
      </w:r>
      <w:r>
        <w:rPr>
          <w:rFonts w:ascii="Times New Roman" w:hAnsi="Times New Roman" w:cs="Times New Roman"/>
        </w:rPr>
        <w:br/>
      </w:r>
      <w:r w:rsidRPr="004A4196">
        <w:rPr>
          <w:rFonts w:ascii="Times New Roman" w:hAnsi="Times New Roman" w:cs="Times New Roman"/>
        </w:rPr>
        <w:t>„3</w:t>
      </w:r>
      <w:r>
        <w:rPr>
          <w:rFonts w:ascii="Times New Roman" w:hAnsi="Times New Roman" w:cs="Times New Roman"/>
        </w:rPr>
        <w:t>0</w:t>
      </w:r>
      <w:r w:rsidRPr="004A41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júna</w:t>
      </w:r>
      <w:r w:rsidRPr="004A4196">
        <w:rPr>
          <w:rFonts w:ascii="Times New Roman" w:hAnsi="Times New Roman" w:cs="Times New Roman"/>
        </w:rPr>
        <w:t xml:space="preserve"> 2011“. </w:t>
      </w:r>
    </w:p>
    <w:p w:rsidR="00ED49AD" w:rsidP="00ED49AD">
      <w:pPr>
        <w:ind w:left="2832"/>
        <w:jc w:val="both"/>
        <w:rPr>
          <w:rFonts w:ascii="Times New Roman" w:hAnsi="Times New Roman" w:cs="Times New Roman"/>
        </w:rPr>
      </w:pPr>
      <w:r w:rsidRPr="00344452"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zmene</w:t>
      </w:r>
      <w:r w:rsidRPr="00344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lehoty </w:t>
      </w:r>
      <w:r w:rsidRPr="00344452">
        <w:rPr>
          <w:rFonts w:ascii="Times New Roman" w:hAnsi="Times New Roman" w:cs="Times New Roman"/>
        </w:rPr>
        <w:t xml:space="preserve">sa pristúpilo z dôvodu,  že nové pokladnice </w:t>
      </w:r>
      <w:r>
        <w:rPr>
          <w:rFonts w:ascii="Times New Roman" w:hAnsi="Times New Roman" w:cs="Times New Roman"/>
        </w:rPr>
        <w:t>z hľadiska svojich technických možností sú nastavené na elimináciu</w:t>
      </w:r>
      <w:r w:rsidRPr="00344452">
        <w:rPr>
          <w:rFonts w:ascii="Times New Roman" w:hAnsi="Times New Roman" w:cs="Times New Roman"/>
        </w:rPr>
        <w:t xml:space="preserve"> kráteni</w:t>
      </w:r>
      <w:r>
        <w:rPr>
          <w:rFonts w:ascii="Times New Roman" w:hAnsi="Times New Roman" w:cs="Times New Roman"/>
        </w:rPr>
        <w:t>a</w:t>
      </w:r>
      <w:r w:rsidRPr="00344452">
        <w:rPr>
          <w:rFonts w:ascii="Times New Roman" w:hAnsi="Times New Roman" w:cs="Times New Roman"/>
        </w:rPr>
        <w:t xml:space="preserve"> tržieb, čo v konečnom dôsledku bude mať </w:t>
      </w:r>
      <w:r>
        <w:rPr>
          <w:rFonts w:ascii="Times New Roman" w:hAnsi="Times New Roman" w:cs="Times New Roman"/>
        </w:rPr>
        <w:t xml:space="preserve">pozitívny </w:t>
      </w:r>
      <w:r w:rsidRPr="00344452">
        <w:rPr>
          <w:rFonts w:ascii="Times New Roman" w:hAnsi="Times New Roman" w:cs="Times New Roman"/>
        </w:rPr>
        <w:t xml:space="preserve">vplyv na </w:t>
      </w:r>
      <w:r>
        <w:rPr>
          <w:rFonts w:ascii="Times New Roman" w:hAnsi="Times New Roman" w:cs="Times New Roman"/>
        </w:rPr>
        <w:t>výšku daňových únikov.</w:t>
      </w:r>
      <w:r w:rsidRPr="00344452">
        <w:rPr>
          <w:rFonts w:ascii="Times New Roman" w:hAnsi="Times New Roman" w:cs="Times New Roman"/>
        </w:rPr>
        <w:t xml:space="preserve"> </w:t>
      </w:r>
    </w:p>
    <w:p w:rsidR="00ED49AD" w:rsidP="00ED49AD">
      <w:pPr>
        <w:ind w:left="4956"/>
        <w:rPr>
          <w:rFonts w:ascii="Times New Roman" w:hAnsi="Times New Roman" w:cs="Times New Roman"/>
        </w:rPr>
      </w:pPr>
    </w:p>
    <w:p w:rsidR="00ED49AD" w:rsidRPr="00ED49AD" w:rsidP="00ED49AD">
      <w:pPr>
        <w:ind w:left="2832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Výbor NR SR pre financie a rozpočet</w:t>
      </w:r>
    </w:p>
    <w:p w:rsidR="00ED49AD" w:rsidRPr="00ED49AD" w:rsidP="00ED49AD">
      <w:pPr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ab/>
        <w:tab/>
        <w:tab/>
        <w:tab/>
        <w:t>G</w:t>
      </w:r>
      <w:r w:rsidR="00866C7C">
        <w:rPr>
          <w:rFonts w:ascii="Times New Roman" w:hAnsi="Times New Roman" w:cs="Times New Roman"/>
          <w:b/>
        </w:rPr>
        <w:t xml:space="preserve">estorský výbor odporúča </w:t>
      </w:r>
      <w:r w:rsidR="00617DCF">
        <w:rPr>
          <w:rFonts w:ascii="Times New Roman" w:hAnsi="Times New Roman" w:cs="Times New Roman"/>
          <w:b/>
        </w:rPr>
        <w:t>neschváliť</w:t>
      </w:r>
      <w:r w:rsidRPr="00ED49AD">
        <w:rPr>
          <w:rFonts w:ascii="Times New Roman" w:hAnsi="Times New Roman" w:cs="Times New Roman"/>
          <w:b/>
        </w:rPr>
        <w:t>.</w:t>
      </w:r>
    </w:p>
    <w:p w:rsidR="00ED49AD" w:rsidP="00ED49AD">
      <w:pPr>
        <w:ind w:left="4956"/>
        <w:rPr>
          <w:rFonts w:ascii="Times New Roman" w:hAnsi="Times New Roman" w:cs="Times New Roman"/>
        </w:rPr>
      </w:pPr>
    </w:p>
    <w:p w:rsidR="00ED49AD" w:rsidP="00ED49AD">
      <w:pPr>
        <w:ind w:left="4956"/>
        <w:rPr>
          <w:rFonts w:ascii="Times New Roman" w:hAnsi="Times New Roman" w:cs="Times New Roman"/>
        </w:rPr>
      </w:pPr>
    </w:p>
    <w:p w:rsidR="00ED49AD" w:rsidP="00ED49AD">
      <w:pPr>
        <w:rPr>
          <w:rFonts w:ascii="Times New Roman" w:hAnsi="Times New Roman" w:cs="Times New Roman"/>
        </w:rPr>
      </w:pPr>
    </w:p>
    <w:p w:rsidR="006158DA" w:rsidP="00ED49AD">
      <w:pPr>
        <w:rPr>
          <w:rFonts w:ascii="Times New Roman" w:hAnsi="Times New Roman" w:cs="Times New Roman"/>
        </w:rPr>
      </w:pPr>
    </w:p>
    <w:p w:rsidR="006158DA" w:rsidP="00ED49AD">
      <w:pPr>
        <w:rPr>
          <w:rFonts w:ascii="Times New Roman" w:hAnsi="Times New Roman" w:cs="Times New Roman"/>
        </w:rPr>
      </w:pPr>
    </w:p>
    <w:p w:rsidR="00ED49AD" w:rsidRPr="00D71D0B" w:rsidP="00ED49AD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D71D0B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č</w:t>
      </w:r>
      <w:r w:rsidRPr="00D71D0B">
        <w:rPr>
          <w:rFonts w:ascii="Times New Roman" w:hAnsi="Times New Roman" w:cs="Times New Roman"/>
          <w:b/>
        </w:rPr>
        <w:t xml:space="preserve">l. II bod 4 </w:t>
      </w:r>
    </w:p>
    <w:p w:rsidR="00ED49AD" w:rsidP="00ED49AD">
      <w:pPr>
        <w:ind w:left="708" w:firstLine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„4. V 23b ods. 2 sa slová „</w:t>
      </w:r>
      <w:r w:rsidRPr="007B41A9">
        <w:rPr>
          <w:rFonts w:ascii="Times New Roman" w:hAnsi="Times New Roman" w:cs="Times New Roman"/>
        </w:rPr>
        <w:t>príslušný zoznam daňových dlžníkov</w:t>
      </w:r>
      <w:r>
        <w:rPr>
          <w:rFonts w:ascii="Times New Roman" w:hAnsi="Times New Roman" w:cs="Times New Roman"/>
        </w:rPr>
        <w:t>“ nahrádzajú slovami „aktuálny zoznam daňových dlžníkov podľa stavu k 31. decembru predchádzajúceho roka“.</w:t>
      </w:r>
    </w:p>
    <w:p w:rsidR="00ED49AD" w:rsidP="00ED49AD">
      <w:pPr>
        <w:spacing w:line="360" w:lineRule="auto"/>
        <w:jc w:val="both"/>
        <w:rPr>
          <w:rFonts w:ascii="Times New Roman" w:hAnsi="Times New Roman" w:cs="Times New Roman"/>
        </w:rPr>
      </w:pPr>
    </w:p>
    <w:p w:rsidR="00ED49AD" w:rsidP="00ED49A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Významovo sa predložený návrh zákona nemení, len sa navrhuje použitie inej legislatívnej techniky.</w:t>
      </w:r>
    </w:p>
    <w:p w:rsidR="00ED49AD" w:rsidP="00ED49AD">
      <w:pPr>
        <w:rPr>
          <w:rFonts w:ascii="Times New Roman" w:hAnsi="Times New Roman" w:cs="Times New Roman"/>
        </w:rPr>
      </w:pPr>
    </w:p>
    <w:p w:rsidR="00ED49AD" w:rsidRPr="00ED49AD" w:rsidP="00ED49AD">
      <w:pPr>
        <w:ind w:left="2832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Výbor NR SR pre financie a rozpočet</w:t>
      </w:r>
    </w:p>
    <w:p w:rsidR="00ED49AD" w:rsidRPr="00ED49AD" w:rsidP="00ED49AD">
      <w:pPr>
        <w:ind w:left="2124" w:firstLine="708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Výbor NR SR pre hospodárstvo, výstavbu a dopravu</w:t>
      </w:r>
    </w:p>
    <w:p w:rsidR="00ED49AD" w:rsidRPr="00ED49AD" w:rsidP="00ED49AD">
      <w:pPr>
        <w:ind w:left="2124" w:firstLine="708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Gestorský výbor odporúča schváliť.</w:t>
      </w:r>
      <w:r w:rsidR="00617DCF">
        <w:rPr>
          <w:rFonts w:ascii="Times New Roman" w:hAnsi="Times New Roman" w:cs="Times New Roman"/>
          <w:b/>
        </w:rPr>
        <w:t xml:space="preserve"> </w:t>
      </w:r>
    </w:p>
    <w:p w:rsidR="00ED49AD" w:rsidP="00ED49AD">
      <w:pPr>
        <w:rPr>
          <w:rFonts w:ascii="Times New Roman" w:hAnsi="Times New Roman" w:cs="Times New Roman"/>
        </w:rPr>
      </w:pPr>
    </w:p>
    <w:p w:rsidR="006158DA" w:rsidP="00ED49AD">
      <w:pPr>
        <w:rPr>
          <w:rFonts w:ascii="Times New Roman" w:hAnsi="Times New Roman" w:cs="Times New Roman"/>
        </w:rPr>
      </w:pPr>
    </w:p>
    <w:p w:rsidR="00ED49AD" w:rsidP="00ED49AD">
      <w:pPr>
        <w:ind w:left="644"/>
        <w:jc w:val="both"/>
        <w:rPr>
          <w:rFonts w:ascii="Times New Roman" w:hAnsi="Times New Roman" w:cs="Times New Roman"/>
          <w:b/>
        </w:rPr>
      </w:pPr>
    </w:p>
    <w:p w:rsidR="00ED49AD" w:rsidRPr="006A5D73" w:rsidP="00ED49AD">
      <w:pPr>
        <w:numPr>
          <w:ilvl w:val="0"/>
          <w:numId w:val="30"/>
        </w:numPr>
        <w:tabs>
          <w:tab w:val="left" w:pos="644"/>
          <w:tab w:val="clear" w:pos="720"/>
        </w:tabs>
        <w:ind w:left="644"/>
        <w:jc w:val="both"/>
        <w:rPr>
          <w:rFonts w:ascii="Times New Roman" w:hAnsi="Times New Roman" w:cs="Times New Roman"/>
          <w:b/>
        </w:rPr>
      </w:pPr>
      <w:r w:rsidRPr="006A5D73">
        <w:rPr>
          <w:rFonts w:ascii="Times New Roman" w:hAnsi="Times New Roman" w:cs="Times New Roman"/>
          <w:b/>
        </w:rPr>
        <w:t>K čl. II</w:t>
      </w:r>
      <w:r>
        <w:rPr>
          <w:rFonts w:ascii="Times New Roman" w:hAnsi="Times New Roman" w:cs="Times New Roman"/>
          <w:b/>
        </w:rPr>
        <w:t xml:space="preserve"> bod 10</w:t>
      </w:r>
    </w:p>
    <w:p w:rsidR="00ED49AD" w:rsidRPr="004A4196" w:rsidP="00ED49AD">
      <w:pPr>
        <w:ind w:left="720"/>
        <w:jc w:val="both"/>
        <w:rPr>
          <w:rFonts w:ascii="Times New Roman" w:hAnsi="Times New Roman" w:cs="Times New Roman"/>
        </w:rPr>
      </w:pPr>
      <w:r w:rsidRPr="004A419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bode 10 sa </w:t>
      </w:r>
      <w:r w:rsidRPr="004A4196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§ 110j ods. 1 </w:t>
      </w:r>
      <w:r w:rsidRPr="004A4196">
        <w:rPr>
          <w:rFonts w:ascii="Times New Roman" w:hAnsi="Times New Roman" w:cs="Times New Roman"/>
        </w:rPr>
        <w:t>slová „31. decembra 201</w:t>
      </w:r>
      <w:r>
        <w:rPr>
          <w:rFonts w:ascii="Times New Roman" w:hAnsi="Times New Roman" w:cs="Times New Roman"/>
        </w:rPr>
        <w:t>2</w:t>
      </w:r>
      <w:r w:rsidRPr="004A4196">
        <w:rPr>
          <w:rFonts w:ascii="Times New Roman" w:hAnsi="Times New Roman" w:cs="Times New Roman"/>
        </w:rPr>
        <w:t>“ nahr</w:t>
      </w:r>
      <w:r>
        <w:rPr>
          <w:rFonts w:ascii="Times New Roman" w:hAnsi="Times New Roman" w:cs="Times New Roman"/>
        </w:rPr>
        <w:t xml:space="preserve">ádzajú </w:t>
      </w:r>
      <w:r w:rsidRPr="004A4196">
        <w:rPr>
          <w:rFonts w:ascii="Times New Roman" w:hAnsi="Times New Roman" w:cs="Times New Roman"/>
        </w:rPr>
        <w:t>slovami „3</w:t>
      </w:r>
      <w:r>
        <w:rPr>
          <w:rFonts w:ascii="Times New Roman" w:hAnsi="Times New Roman" w:cs="Times New Roman"/>
        </w:rPr>
        <w:t>0</w:t>
      </w:r>
      <w:r w:rsidRPr="004A41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júna</w:t>
      </w:r>
      <w:r w:rsidRPr="004A4196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1</w:t>
      </w:r>
      <w:r w:rsidRPr="004A4196">
        <w:rPr>
          <w:rFonts w:ascii="Times New Roman" w:hAnsi="Times New Roman" w:cs="Times New Roman"/>
        </w:rPr>
        <w:t>“.</w:t>
      </w:r>
    </w:p>
    <w:p w:rsidR="00ED49AD" w:rsidRPr="00C51EE6" w:rsidP="00ED49AD">
      <w:pPr>
        <w:ind w:firstLine="708"/>
        <w:rPr>
          <w:rFonts w:ascii="Times New Roman" w:hAnsi="Times New Roman" w:cs="Times New Roman"/>
        </w:rPr>
      </w:pPr>
    </w:p>
    <w:p w:rsidR="00ED49AD" w:rsidP="00ED49AD">
      <w:pPr>
        <w:pStyle w:val="Zkladntext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potrebné upraviť aj lehotu na ukladanie pokút pre colné úrady, v náväznosti na § 18. </w:t>
      </w:r>
    </w:p>
    <w:p w:rsidR="00ED49AD" w:rsidP="00ED49AD">
      <w:pPr>
        <w:ind w:left="2832"/>
        <w:rPr>
          <w:rFonts w:ascii="Times New Roman" w:hAnsi="Times New Roman" w:cs="Times New Roman"/>
        </w:rPr>
      </w:pPr>
    </w:p>
    <w:p w:rsidR="00ED49AD" w:rsidRPr="00ED49AD" w:rsidP="00ED49AD">
      <w:pPr>
        <w:ind w:left="2832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Výbor NR SR pre financie a rozpočet</w:t>
      </w:r>
    </w:p>
    <w:p w:rsidR="00ED49AD" w:rsidRPr="00ED49AD" w:rsidP="00ED49AD">
      <w:pPr>
        <w:ind w:left="2124" w:firstLine="708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G</w:t>
      </w:r>
      <w:r w:rsidR="00866C7C">
        <w:rPr>
          <w:rFonts w:ascii="Times New Roman" w:hAnsi="Times New Roman" w:cs="Times New Roman"/>
          <w:b/>
        </w:rPr>
        <w:t xml:space="preserve">estorský výbor odporúča </w:t>
      </w:r>
      <w:r w:rsidR="00617DCF">
        <w:rPr>
          <w:rFonts w:ascii="Times New Roman" w:hAnsi="Times New Roman" w:cs="Times New Roman"/>
          <w:b/>
        </w:rPr>
        <w:t>neschváliť</w:t>
      </w:r>
      <w:r w:rsidRPr="00ED49AD">
        <w:rPr>
          <w:rFonts w:ascii="Times New Roman" w:hAnsi="Times New Roman" w:cs="Times New Roman"/>
          <w:b/>
        </w:rPr>
        <w:t>.</w:t>
      </w:r>
    </w:p>
    <w:p w:rsidR="00ED49AD" w:rsidP="00ED49AD">
      <w:pPr>
        <w:spacing w:line="360" w:lineRule="auto"/>
        <w:jc w:val="both"/>
        <w:rPr>
          <w:rFonts w:ascii="Times New Roman" w:hAnsi="Times New Roman" w:cs="Times New Roman"/>
        </w:rPr>
      </w:pPr>
    </w:p>
    <w:p w:rsidR="00ED49AD" w:rsidP="00ED49AD">
      <w:pPr>
        <w:spacing w:line="360" w:lineRule="auto"/>
        <w:jc w:val="both"/>
        <w:rPr>
          <w:rFonts w:ascii="Times New Roman" w:hAnsi="Times New Roman" w:cs="Times New Roman"/>
        </w:rPr>
      </w:pPr>
    </w:p>
    <w:p w:rsidR="00ED49AD" w:rsidRPr="00D71D0B" w:rsidP="00ED49AD">
      <w:pPr>
        <w:numPr>
          <w:ilvl w:val="0"/>
          <w:numId w:val="30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71D0B">
        <w:rPr>
          <w:rFonts w:ascii="Times New Roman" w:hAnsi="Times New Roman" w:cs="Times New Roman"/>
          <w:b/>
        </w:rPr>
        <w:t>K čl. II bod 11</w:t>
      </w:r>
    </w:p>
    <w:p w:rsidR="00ED49AD" w:rsidRPr="008759CE" w:rsidP="00ED49AD">
      <w:pPr>
        <w:pStyle w:val="Zkladntext"/>
        <w:jc w:val="both"/>
        <w:rPr>
          <w:rFonts w:ascii="Times New Roman" w:hAnsi="Times New Roman" w:cs="Times New Roman"/>
        </w:rPr>
      </w:pPr>
      <w:r w:rsidRPr="008759C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8759CE">
        <w:rPr>
          <w:rFonts w:ascii="Times New Roman" w:hAnsi="Times New Roman" w:cs="Times New Roman"/>
        </w:rPr>
        <w:t xml:space="preserve"> „11. Za § 110j sa vkladá § 110k, ktorý vrátane nadpisu znie: </w:t>
      </w:r>
    </w:p>
    <w:p w:rsidR="00ED49AD" w:rsidP="00ED49AD">
      <w:pPr>
        <w:spacing w:line="360" w:lineRule="auto"/>
        <w:ind w:left="720"/>
        <w:rPr>
          <w:rFonts w:ascii="Times New Roman" w:hAnsi="Times New Roman" w:cs="Times New Roman"/>
        </w:rPr>
      </w:pPr>
    </w:p>
    <w:p w:rsidR="00ED49AD" w:rsidP="00ED49AD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110k</w:t>
      </w:r>
    </w:p>
    <w:p w:rsidR="00ED49AD" w:rsidP="00ED49A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ustanovenia k úpravám účinným od 30. decembra 2010</w:t>
      </w:r>
    </w:p>
    <w:p w:rsidR="00ED49AD" w:rsidP="00ED49A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9AD" w:rsidP="00ED49AD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Ustanovenie § 15 ods. 1 prvej vety sa uplatní aj na daňovú kontrolu  neukončenú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BC">
        <w:rPr>
          <w:rFonts w:ascii="Times New Roman" w:hAnsi="Times New Roman" w:cs="Times New Roman"/>
          <w:sz w:val="24"/>
          <w:szCs w:val="24"/>
        </w:rPr>
        <w:t xml:space="preserve">do 29. </w:t>
      </w:r>
    </w:p>
    <w:p w:rsidR="00ED49AD" w:rsidP="00ED49AD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D01BC">
        <w:rPr>
          <w:rFonts w:ascii="Times New Roman" w:hAnsi="Times New Roman" w:cs="Times New Roman"/>
          <w:sz w:val="24"/>
          <w:szCs w:val="24"/>
        </w:rPr>
        <w:t>decembra 2010.</w:t>
      </w:r>
    </w:p>
    <w:p w:rsidR="00ED49AD" w:rsidP="00ED49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  <w:tab/>
        <w:t xml:space="preserve">(2) Ak od 1. januára 2010 </w:t>
      </w:r>
      <w:r w:rsidRPr="006D01BC">
        <w:rPr>
          <w:rFonts w:ascii="Times New Roman" w:hAnsi="Times New Roman" w:cs="Times New Roman"/>
          <w:sz w:val="24"/>
          <w:szCs w:val="24"/>
        </w:rPr>
        <w:t>do 29. decembra 2010</w:t>
      </w:r>
      <w:r>
        <w:rPr>
          <w:rFonts w:ascii="Times New Roman" w:hAnsi="Times New Roman" w:cs="Times New Roman"/>
          <w:sz w:val="24"/>
          <w:szCs w:val="24"/>
        </w:rPr>
        <w:t xml:space="preserve"> nastala skutočnosť pre uloženie pokuty </w:t>
      </w:r>
    </w:p>
    <w:p w:rsidR="00ED49AD" w:rsidP="00ED49AD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podľa § 35, postupuje sa podľa zákona účinného </w:t>
      </w:r>
      <w:r w:rsidRPr="006D01BC">
        <w:rPr>
          <w:rFonts w:ascii="Times New Roman" w:hAnsi="Times New Roman" w:cs="Times New Roman"/>
          <w:sz w:val="24"/>
          <w:szCs w:val="24"/>
        </w:rPr>
        <w:t>do 29. decembra 2010</w:t>
      </w:r>
      <w:r>
        <w:rPr>
          <w:rFonts w:ascii="Times New Roman" w:hAnsi="Times New Roman" w:cs="Times New Roman"/>
          <w:sz w:val="24"/>
          <w:szCs w:val="24"/>
        </w:rPr>
        <w:t xml:space="preserve">.“.“.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D49AD" w:rsidP="00ED49AD">
      <w:pPr>
        <w:ind w:left="2832"/>
        <w:jc w:val="both"/>
        <w:rPr>
          <w:rFonts w:ascii="Times New Roman" w:hAnsi="Times New Roman" w:cs="Times New Roman"/>
        </w:rPr>
      </w:pPr>
    </w:p>
    <w:p w:rsidR="00ED49AD" w:rsidRPr="008759CE" w:rsidP="00ED49AD">
      <w:pPr>
        <w:ind w:left="2832"/>
        <w:jc w:val="both"/>
        <w:rPr>
          <w:rFonts w:ascii="Times New Roman" w:hAnsi="Times New Roman" w:cs="Times New Roman"/>
        </w:rPr>
      </w:pPr>
      <w:r w:rsidRPr="008759CE">
        <w:rPr>
          <w:rFonts w:ascii="Times New Roman" w:hAnsi="Times New Roman" w:cs="Times New Roman"/>
        </w:rPr>
        <w:t>V záujme zachovania právnej istoty vo vzťahoch daňových subjektov, ktoré vznikli do 29. decembra 2010 sa spresňuje a dopĺňa prechodné ustanovenie k úpravám účinným od 30. decembra 2010. Cieľom  úpravy v odseku 2 je premietnutie zásady sankcionovať porušenie predpisov podľa zákona účinného v čase, keď k porušeniu týchto predpisov došlo.</w:t>
      </w:r>
    </w:p>
    <w:p w:rsidR="00826CE5" w:rsidP="00826CE5">
      <w:pPr>
        <w:jc w:val="both"/>
        <w:rPr>
          <w:rFonts w:ascii="Times New Roman" w:hAnsi="Times New Roman" w:cs="Times New Roman"/>
        </w:rPr>
      </w:pPr>
    </w:p>
    <w:p w:rsidR="00ED49AD" w:rsidRPr="00ED49AD" w:rsidP="00ED49AD">
      <w:pPr>
        <w:ind w:left="2832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Výbor NR SR pre financie a rozpočet</w:t>
      </w:r>
    </w:p>
    <w:p w:rsidR="001249FA" w:rsidRPr="00ED49AD" w:rsidP="00ED49AD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ED49AD" w:rsidR="00ED49AD">
        <w:rPr>
          <w:rFonts w:ascii="Times New Roman" w:hAnsi="Times New Roman" w:cs="Times New Roman"/>
          <w:b/>
        </w:rPr>
        <w:t>Výbor NR SR pre hospodárstvo, výstavbu a dopravu</w:t>
      </w:r>
    </w:p>
    <w:p w:rsidR="00ED49AD" w:rsidRPr="00ED49AD" w:rsidP="00ED49AD">
      <w:pPr>
        <w:ind w:left="2124" w:firstLine="708"/>
        <w:rPr>
          <w:rFonts w:ascii="Times New Roman" w:hAnsi="Times New Roman" w:cs="Times New Roman"/>
          <w:b/>
        </w:rPr>
      </w:pPr>
      <w:r w:rsidRPr="00ED49AD">
        <w:rPr>
          <w:rFonts w:ascii="Times New Roman" w:hAnsi="Times New Roman" w:cs="Times New Roman"/>
          <w:b/>
        </w:rPr>
        <w:t>G</w:t>
      </w:r>
      <w:r w:rsidR="00866C7C">
        <w:rPr>
          <w:rFonts w:ascii="Times New Roman" w:hAnsi="Times New Roman" w:cs="Times New Roman"/>
          <w:b/>
        </w:rPr>
        <w:t xml:space="preserve">estorský výbor odporúča </w:t>
      </w:r>
      <w:r w:rsidR="00617DCF">
        <w:rPr>
          <w:rFonts w:ascii="Times New Roman" w:hAnsi="Times New Roman" w:cs="Times New Roman"/>
          <w:b/>
        </w:rPr>
        <w:t>neschváliť</w:t>
      </w:r>
      <w:r w:rsidRPr="00ED49AD">
        <w:rPr>
          <w:rFonts w:ascii="Times New Roman" w:hAnsi="Times New Roman" w:cs="Times New Roman"/>
          <w:b/>
        </w:rPr>
        <w:t>.</w:t>
      </w:r>
    </w:p>
    <w:p w:rsidR="001249FA" w:rsidP="00826CE5">
      <w:pPr>
        <w:jc w:val="both"/>
        <w:rPr>
          <w:rFonts w:ascii="Times New Roman" w:hAnsi="Times New Roman" w:cs="Times New Roman"/>
        </w:rPr>
      </w:pPr>
    </w:p>
    <w:p w:rsidR="002B5385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ED49AD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ED49AD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ED49AD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617DCF" w:rsidP="00D07F4C">
      <w:pPr>
        <w:rPr>
          <w:rFonts w:ascii="Times New Roman" w:hAnsi="Times New Roman" w:cs="Times New Roman"/>
        </w:rPr>
      </w:pPr>
      <w:r w:rsidR="00333732">
        <w:rPr>
          <w:rFonts w:ascii="Times New Roman" w:hAnsi="Times New Roman" w:cs="Times New Roman"/>
        </w:rPr>
        <w:tab/>
      </w:r>
      <w:r w:rsidR="00176C80">
        <w:rPr>
          <w:rFonts w:ascii="Times New Roman" w:hAnsi="Times New Roman" w:cs="Times New Roman"/>
        </w:rPr>
        <w:tab/>
      </w:r>
      <w:r w:rsidR="00333732">
        <w:rPr>
          <w:rFonts w:ascii="Times New Roman" w:hAnsi="Times New Roman" w:cs="Times New Roman"/>
        </w:rPr>
        <w:tab/>
      </w:r>
    </w:p>
    <w:p w:rsidR="00617DCF" w:rsidP="00D07F4C">
      <w:pPr>
        <w:rPr>
          <w:rFonts w:ascii="Times New Roman" w:hAnsi="Times New Roman" w:cs="Times New Roman"/>
        </w:rPr>
      </w:pPr>
    </w:p>
    <w:p w:rsidR="00897D95" w:rsidP="00D07F4C">
      <w:pPr>
        <w:rPr>
          <w:rFonts w:ascii="Times New Roman" w:hAnsi="Times New Roman" w:cs="Times New Roman"/>
        </w:rPr>
      </w:pPr>
      <w:r w:rsidR="00CD2A22">
        <w:rPr>
          <w:rFonts w:ascii="Times New Roman" w:hAnsi="Times New Roman" w:cs="Times New Roman"/>
        </w:rPr>
        <w:t xml:space="preserve"> </w:t>
      </w:r>
    </w:p>
    <w:p w:rsidR="00617DCF" w:rsidP="00D07F4C">
      <w:pPr>
        <w:rPr>
          <w:rFonts w:ascii="Times New Roman" w:hAnsi="Times New Roman" w:cs="Times New Roman"/>
        </w:rPr>
      </w:pPr>
    </w:p>
    <w:p w:rsidR="00617DCF" w:rsidP="00D07F4C">
      <w:pPr>
        <w:rPr>
          <w:rFonts w:ascii="Times New Roman" w:hAnsi="Times New Roman" w:cs="Times New Roman"/>
          <w:b/>
        </w:rPr>
      </w:pP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CD2A22">
      <w:pPr>
        <w:pStyle w:val="BodyText2"/>
        <w:ind w:firstLine="708"/>
        <w:rPr>
          <w:rFonts w:ascii="Times New Roman" w:hAnsi="Times New Roman" w:cs="Times New Roman"/>
        </w:rPr>
      </w:pPr>
      <w:r w:rsidR="00866C7C">
        <w:rPr>
          <w:rFonts w:ascii="Times New Roman" w:hAnsi="Times New Roman" w:cs="Times New Roman"/>
        </w:rPr>
        <w:t>O bode</w:t>
      </w:r>
      <w:r>
        <w:rPr>
          <w:rFonts w:ascii="Times New Roman" w:hAnsi="Times New Roman" w:cs="Times New Roman"/>
        </w:rPr>
        <w:t xml:space="preserve"> spoločnej správy č.</w:t>
      </w:r>
      <w:r w:rsidR="00866C7C">
        <w:rPr>
          <w:rFonts w:ascii="Times New Roman" w:hAnsi="Times New Roman" w:cs="Times New Roman"/>
        </w:rPr>
        <w:t xml:space="preserve"> 2</w:t>
      </w:r>
      <w:r w:rsidR="00617DCF">
        <w:rPr>
          <w:rFonts w:ascii="Times New Roman" w:hAnsi="Times New Roman" w:cs="Times New Roman"/>
        </w:rPr>
        <w:t xml:space="preserve">  </w:t>
      </w:r>
      <w:r w:rsidR="004017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hlasovať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866C7C" w:rsidP="00617DCF">
      <w:pPr>
        <w:pStyle w:val="BodyText2"/>
        <w:ind w:firstLine="708"/>
        <w:rPr>
          <w:rFonts w:ascii="Times New Roman" w:hAnsi="Times New Roman" w:cs="Times New Roman"/>
        </w:rPr>
      </w:pPr>
    </w:p>
    <w:p w:rsidR="00617DCF" w:rsidP="00617DCF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bodoch spoločnej správy č. </w:t>
      </w:r>
      <w:r w:rsidR="00866C7C">
        <w:rPr>
          <w:rFonts w:ascii="Times New Roman" w:hAnsi="Times New Roman" w:cs="Times New Roman"/>
        </w:rPr>
        <w:t>1, 3, 4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617DCF"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401761" w:rsidP="00401761">
      <w:pPr>
        <w:pStyle w:val="BodyText2"/>
        <w:ind w:firstLine="708"/>
        <w:rPr>
          <w:rFonts w:ascii="Times New Roman" w:hAnsi="Times New Roman" w:cs="Times New Roman"/>
        </w:rPr>
      </w:pPr>
    </w:p>
    <w:p w:rsidR="00385F60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="00ED49AD">
        <w:rPr>
          <w:rFonts w:ascii="Times New Roman" w:hAnsi="Times New Roman" w:cs="Times New Roman"/>
        </w:rPr>
        <w:t>vládnemu</w:t>
      </w:r>
      <w:r w:rsidRPr="00ED49AD" w:rsidR="00ED49AD">
        <w:rPr>
          <w:rFonts w:ascii="Times New Roman" w:hAnsi="Times New Roman" w:cs="Times New Roman"/>
        </w:rPr>
        <w:t xml:space="preserve"> návrh</w:t>
      </w:r>
      <w:r w:rsidR="00ED49AD">
        <w:rPr>
          <w:rFonts w:ascii="Times New Roman" w:hAnsi="Times New Roman" w:cs="Times New Roman"/>
        </w:rPr>
        <w:t>u</w:t>
      </w:r>
      <w:r w:rsidRPr="00ED49AD" w:rsidR="00ED49AD">
        <w:rPr>
          <w:rFonts w:ascii="Times New Roman" w:hAnsi="Times New Roman" w:cs="Times New Roman"/>
        </w:rPr>
        <w:t xml:space="preserve">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  <w:r w:rsidR="00ED49AD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C5642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401761" w:rsidP="002A75EF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</w:rPr>
      </w:pPr>
    </w:p>
    <w:p w:rsidR="00233A93" w:rsidP="00ED49AD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 w:rsidR="00ED49AD">
        <w:rPr>
          <w:rFonts w:ascii="Times New Roman" w:hAnsi="Times New Roman" w:cs="Times New Roman"/>
        </w:rPr>
        <w:tab/>
        <w:t>vládny</w:t>
      </w:r>
      <w:r w:rsidRPr="00ED49AD" w:rsidR="00ED49AD">
        <w:rPr>
          <w:rFonts w:ascii="Times New Roman" w:hAnsi="Times New Roman" w:cs="Times New Roman"/>
        </w:rPr>
        <w:t xml:space="preserve"> návrh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  <w:r w:rsidR="00ED49AD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B40188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33A93" w:rsidP="00617DCF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617D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="00ED49AD">
        <w:rPr>
          <w:rFonts w:ascii="Times New Roman" w:hAnsi="Times New Roman" w:cs="Times New Roman"/>
        </w:rPr>
        <w:t>vládnom</w:t>
      </w:r>
      <w:r w:rsidRPr="00ED49AD" w:rsidR="00ED49AD">
        <w:rPr>
          <w:rFonts w:ascii="Times New Roman" w:hAnsi="Times New Roman" w:cs="Times New Roman"/>
        </w:rPr>
        <w:t xml:space="preserve"> návrh</w:t>
      </w:r>
      <w:r w:rsidR="00ED49AD">
        <w:rPr>
          <w:rFonts w:ascii="Times New Roman" w:hAnsi="Times New Roman" w:cs="Times New Roman"/>
        </w:rPr>
        <w:t>u</w:t>
      </w:r>
      <w:r w:rsidRPr="00ED49AD" w:rsidR="00ED49AD">
        <w:rPr>
          <w:rFonts w:ascii="Times New Roman" w:hAnsi="Times New Roman" w:cs="Times New Roman"/>
        </w:rPr>
        <w:t xml:space="preserve">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</w:t>
      </w:r>
      <w:r w:rsidR="00ED49AD">
        <w:rPr>
          <w:rFonts w:ascii="Times New Roman" w:hAnsi="Times New Roman" w:cs="Times New Roman"/>
        </w:rPr>
        <w:t>a</w:t>
      </w:r>
      <w:r w:rsidRPr="00ED49AD" w:rsidR="00ED49AD">
        <w:rPr>
          <w:rFonts w:ascii="Times New Roman" w:hAnsi="Times New Roman" w:cs="Times New Roman"/>
        </w:rPr>
        <w:t>)</w:t>
      </w:r>
      <w:r w:rsidR="00ED49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866C7C">
        <w:rPr>
          <w:rFonts w:ascii="Times New Roman" w:hAnsi="Times New Roman" w:cs="Times New Roman"/>
        </w:rPr>
        <w:t xml:space="preserve"> 95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385F60">
        <w:rPr>
          <w:rFonts w:ascii="Times New Roman" w:hAnsi="Times New Roman" w:cs="Times New Roman"/>
        </w:rPr>
        <w:t>2</w:t>
      </w:r>
      <w:r w:rsidR="00401761">
        <w:rPr>
          <w:rFonts w:ascii="Times New Roman" w:hAnsi="Times New Roman" w:cs="Times New Roman"/>
        </w:rPr>
        <w:t>6</w:t>
      </w:r>
      <w:r w:rsidR="002741E7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D365D2">
        <w:rPr>
          <w:rFonts w:ascii="Times New Roman" w:hAnsi="Times New Roman" w:cs="Times New Roman"/>
        </w:rPr>
        <w:t xml:space="preserve"> 20</w:t>
      </w:r>
      <w:r w:rsidR="00CD2A22">
        <w:rPr>
          <w:rFonts w:ascii="Times New Roman" w:hAnsi="Times New Roman" w:cs="Times New Roman"/>
        </w:rPr>
        <w:t>10</w:t>
      </w:r>
      <w:r w:rsidR="00004D70">
        <w:rPr>
          <w:rFonts w:ascii="Times New Roman" w:hAnsi="Times New Roman" w:cs="Times New Roman"/>
        </w:rPr>
        <w:t>. Výbor určil poslanca</w:t>
      </w:r>
      <w:r w:rsidR="00ED49AD">
        <w:rPr>
          <w:rFonts w:ascii="Times New Roman" w:hAnsi="Times New Roman" w:cs="Times New Roman"/>
        </w:rPr>
        <w:t xml:space="preserve"> </w:t>
      </w:r>
      <w:r w:rsidR="00ED49AD">
        <w:rPr>
          <w:rFonts w:ascii="Times New Roman" w:hAnsi="Times New Roman" w:cs="Times New Roman"/>
          <w:b/>
        </w:rPr>
        <w:t>Jozefa Kollára</w:t>
      </w:r>
      <w:r w:rsidR="00CC65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6D3158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C5642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066E03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385F60">
        <w:rPr>
          <w:rFonts w:ascii="Times New Roman" w:hAnsi="Times New Roman" w:cs="Times New Roman"/>
        </w:rPr>
        <w:t>2</w:t>
      </w:r>
      <w:r w:rsidR="00401761">
        <w:rPr>
          <w:rFonts w:ascii="Times New Roman" w:hAnsi="Times New Roman" w:cs="Times New Roman"/>
        </w:rPr>
        <w:t>6</w:t>
      </w:r>
      <w:r w:rsidR="00385F60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385F60">
        <w:rPr>
          <w:rFonts w:ascii="Times New Roman" w:hAnsi="Times New Roman" w:cs="Times New Roman"/>
        </w:rPr>
        <w:t xml:space="preserve"> </w:t>
      </w:r>
      <w:r w:rsidR="00CD2A22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  <w:r w:rsidR="00474EBB">
        <w:rPr>
          <w:rFonts w:ascii="Times New Roman" w:hAnsi="Times New Roman" w:cs="Times New Roman"/>
          <w:b/>
          <w:bCs/>
        </w:rPr>
        <w:t>, v. r.</w:t>
      </w:r>
      <w:r w:rsidR="00401761">
        <w:rPr>
          <w:rFonts w:ascii="Times New Roman" w:hAnsi="Times New Roman" w:cs="Times New Roman"/>
          <w:b/>
          <w:bCs/>
        </w:rPr>
        <w:t xml:space="preserve"> 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 w:rsidR="00617DCF">
        <w:rPr>
          <w:rFonts w:ascii="Times New Roman" w:hAnsi="Times New Roman" w:cs="Times New Roman"/>
          <w:b/>
          <w:bCs/>
        </w:rPr>
        <w:t xml:space="preserve">  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7F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74EBB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D07F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721D9"/>
    <w:multiLevelType w:val="hybridMultilevel"/>
    <w:tmpl w:val="E636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7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16"/>
    <w:lvlOverride w:ilvl="0">
      <w:startOverride w:val="2"/>
    </w:lvlOverride>
  </w:num>
  <w:num w:numId="3">
    <w:abstractNumId w:val="9"/>
    <w:lvlOverride w:ilvl="0">
      <w:startOverride w:val="1"/>
    </w:lvlOverride>
  </w:num>
  <w:num w:numId="4">
    <w:abstractNumId w:val="22"/>
  </w:num>
  <w:num w:numId="5">
    <w:abstractNumId w:val="5"/>
  </w:num>
  <w:num w:numId="6">
    <w:abstractNumId w:val="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4"/>
  </w:num>
  <w:num w:numId="10">
    <w:abstractNumId w:val="27"/>
  </w:num>
  <w:num w:numId="11">
    <w:abstractNumId w:val="8"/>
  </w:num>
  <w:num w:numId="12">
    <w:abstractNumId w:val="4"/>
  </w:num>
  <w:num w:numId="13">
    <w:abstractNumId w:val="11"/>
  </w:num>
  <w:num w:numId="14">
    <w:abstractNumId w:val="17"/>
  </w:num>
  <w:num w:numId="15">
    <w:abstractNumId w:val="20"/>
  </w:num>
  <w:num w:numId="16">
    <w:abstractNumId w:val="18"/>
  </w:num>
  <w:num w:numId="17">
    <w:abstractNumId w:val="3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13"/>
  </w:num>
  <w:num w:numId="23">
    <w:abstractNumId w:val="26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66E03"/>
    <w:rsid w:val="000965A1"/>
    <w:rsid w:val="00097CD3"/>
    <w:rsid w:val="00115AB5"/>
    <w:rsid w:val="001249FA"/>
    <w:rsid w:val="00173451"/>
    <w:rsid w:val="0017621D"/>
    <w:rsid w:val="00176C80"/>
    <w:rsid w:val="00184003"/>
    <w:rsid w:val="0018539F"/>
    <w:rsid w:val="00194A2B"/>
    <w:rsid w:val="001D37AD"/>
    <w:rsid w:val="001D62BD"/>
    <w:rsid w:val="001F071C"/>
    <w:rsid w:val="00227BF3"/>
    <w:rsid w:val="00233A93"/>
    <w:rsid w:val="002741E7"/>
    <w:rsid w:val="002A75EF"/>
    <w:rsid w:val="002B2710"/>
    <w:rsid w:val="002B5385"/>
    <w:rsid w:val="002C508A"/>
    <w:rsid w:val="002C5642"/>
    <w:rsid w:val="00301D8C"/>
    <w:rsid w:val="00324934"/>
    <w:rsid w:val="00333732"/>
    <w:rsid w:val="00344452"/>
    <w:rsid w:val="00353558"/>
    <w:rsid w:val="00385F60"/>
    <w:rsid w:val="003D6EDC"/>
    <w:rsid w:val="00401761"/>
    <w:rsid w:val="004047A9"/>
    <w:rsid w:val="0045228D"/>
    <w:rsid w:val="00474EBB"/>
    <w:rsid w:val="004A4196"/>
    <w:rsid w:val="004B0B57"/>
    <w:rsid w:val="004F7FF6"/>
    <w:rsid w:val="00501B42"/>
    <w:rsid w:val="00550179"/>
    <w:rsid w:val="005B4301"/>
    <w:rsid w:val="00613A37"/>
    <w:rsid w:val="006158DA"/>
    <w:rsid w:val="00617DCF"/>
    <w:rsid w:val="00680EDA"/>
    <w:rsid w:val="006A5D73"/>
    <w:rsid w:val="006D01BC"/>
    <w:rsid w:val="006D3158"/>
    <w:rsid w:val="00737319"/>
    <w:rsid w:val="00741E32"/>
    <w:rsid w:val="00791F4B"/>
    <w:rsid w:val="007B41A9"/>
    <w:rsid w:val="00826CE5"/>
    <w:rsid w:val="00846B8E"/>
    <w:rsid w:val="0085078D"/>
    <w:rsid w:val="00866C7C"/>
    <w:rsid w:val="00873586"/>
    <w:rsid w:val="008759CE"/>
    <w:rsid w:val="00893F40"/>
    <w:rsid w:val="00897D95"/>
    <w:rsid w:val="008E1580"/>
    <w:rsid w:val="0091798A"/>
    <w:rsid w:val="009B4452"/>
    <w:rsid w:val="009F1034"/>
    <w:rsid w:val="009F77AE"/>
    <w:rsid w:val="00A01C0B"/>
    <w:rsid w:val="00A0620A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339FD"/>
    <w:rsid w:val="00C51EE6"/>
    <w:rsid w:val="00C54C30"/>
    <w:rsid w:val="00C742A8"/>
    <w:rsid w:val="00CC65FE"/>
    <w:rsid w:val="00CD2A22"/>
    <w:rsid w:val="00CE5AB9"/>
    <w:rsid w:val="00D07F4C"/>
    <w:rsid w:val="00D24BC0"/>
    <w:rsid w:val="00D3131A"/>
    <w:rsid w:val="00D365D2"/>
    <w:rsid w:val="00D71D0B"/>
    <w:rsid w:val="00DF21AE"/>
    <w:rsid w:val="00E24C65"/>
    <w:rsid w:val="00E37D6A"/>
    <w:rsid w:val="00EA71B8"/>
    <w:rsid w:val="00EB7C0C"/>
    <w:rsid w:val="00ED49AD"/>
    <w:rsid w:val="00F17DF1"/>
    <w:rsid w:val="00F35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aliases w:val="Základný text Char Char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  <w:style w:type="paragraph" w:styleId="ListParagraph">
    <w:name w:val="List Paragraph"/>
    <w:basedOn w:val="Normal"/>
    <w:rsid w:val="00ED49AD"/>
    <w:pPr>
      <w:spacing w:after="200" w:line="276" w:lineRule="auto"/>
      <w:ind w:left="720"/>
      <w:contextualSpacing/>
      <w:jc w:val="left"/>
    </w:pPr>
    <w:rPr>
      <w:rFonts w:ascii="Calibri" w:hAnsi="Calibri" w:cs="Iskoola Pot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1994</TotalTime>
  <Pages>1</Pages>
  <Words>1396</Words>
  <Characters>7962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712</cp:revision>
  <cp:lastPrinted>2010-02-22T13:59:00Z</cp:lastPrinted>
  <dcterms:created xsi:type="dcterms:W3CDTF">2002-11-04T13:16:00Z</dcterms:created>
  <dcterms:modified xsi:type="dcterms:W3CDTF">2010-11-29T13:35:00Z</dcterms:modified>
</cp:coreProperties>
</file>