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034A7" w:rsidRPr="00DD3938" w:rsidP="00C034A7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C034A7" w:rsidRPr="00DD3938" w:rsidP="00C034A7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C034A7" w:rsidRPr="00DD3938" w:rsidP="00C034A7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C034A7" w:rsidRPr="000B75EA" w:rsidP="00C034A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  </w:t>
      </w:r>
      <w:r>
        <w:rPr>
          <w:rFonts w:ascii="Times New Roman" w:hAnsi="Times New Roman" w:cs="Times New Roman"/>
        </w:rPr>
        <w:t>Č: CRD-2493/2010</w:t>
      </w:r>
    </w:p>
    <w:p w:rsidR="00C034A7" w:rsidRPr="00DD3938" w:rsidP="00C034A7">
      <w:pPr>
        <w:jc w:val="center"/>
        <w:rPr>
          <w:rFonts w:ascii="Times New Roman" w:hAnsi="Times New Roman" w:cs="Times New Roman"/>
          <w:b/>
          <w:sz w:val="28"/>
        </w:rPr>
      </w:pPr>
    </w:p>
    <w:p w:rsidR="00C034A7" w:rsidRPr="00DD3938" w:rsidP="00C034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</w:p>
    <w:p w:rsidR="00C034A7" w:rsidRPr="00DD3938" w:rsidP="00C034A7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C034A7" w:rsidRPr="00DD3938" w:rsidP="00C034A7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C034A7" w:rsidRPr="00DD3938" w:rsidP="00C034A7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C034A7" w:rsidRPr="00981322" w:rsidP="00C034A7">
      <w:pPr>
        <w:jc w:val="center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z</w:t>
      </w:r>
      <w:r w:rsidR="00141D30">
        <w:rPr>
          <w:rFonts w:ascii="Times New Roman" w:hAnsi="Times New Roman" w:cs="Times New Roman"/>
        </w:rPr>
        <w:t> 2</w:t>
      </w:r>
      <w:r>
        <w:rPr>
          <w:rFonts w:ascii="Times New Roman" w:hAnsi="Times New Roman" w:cs="Times New Roman"/>
        </w:rPr>
        <w:t xml:space="preserve">3. novembra </w:t>
      </w:r>
      <w:r w:rsidRPr="00981322">
        <w:rPr>
          <w:rFonts w:ascii="Times New Roman" w:hAnsi="Times New Roman" w:cs="Times New Roman"/>
        </w:rPr>
        <w:t>2010</w:t>
      </w:r>
    </w:p>
    <w:p w:rsidR="00C034A7" w:rsidP="00C034A7">
      <w:pPr>
        <w:pStyle w:val="BodyText"/>
        <w:ind w:left="360"/>
        <w:rPr>
          <w:rFonts w:ascii="Times New Roman" w:hAnsi="Times New Roman" w:cs="Times New Roman"/>
        </w:rPr>
      </w:pPr>
    </w:p>
    <w:p w:rsidR="00C034A7" w:rsidP="00C034A7">
      <w:pPr>
        <w:pStyle w:val="BodyText"/>
        <w:ind w:left="360"/>
        <w:rPr>
          <w:rFonts w:ascii="Times New Roman" w:hAnsi="Times New Roman" w:cs="Times New Roman"/>
        </w:rPr>
      </w:pPr>
    </w:p>
    <w:p w:rsidR="00C034A7" w:rsidRPr="00572937" w:rsidP="00C034A7">
      <w:pPr>
        <w:pStyle w:val="BodyText"/>
        <w:ind w:left="360" w:firstLine="34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 pre obranu a bezpečnosť prerokoval</w:t>
      </w:r>
      <w:r>
        <w:rPr>
          <w:rFonts w:ascii="Times New Roman" w:hAnsi="Times New Roman" w:cs="Times New Roman"/>
        </w:rPr>
        <w:t xml:space="preserve"> vládny návrh zákona o poskytovaní dotácií v pôsobnosti Ministerstva vnútra Slovenskej republiky </w:t>
      </w:r>
      <w:r w:rsidRPr="00AB4384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91) – druhé</w:t>
      </w:r>
      <w:r w:rsidRPr="00AB4384">
        <w:rPr>
          <w:rFonts w:ascii="Times New Roman" w:hAnsi="Times New Roman" w:cs="Times New Roman"/>
          <w:b/>
        </w:rPr>
        <w:t xml:space="preserve"> čítanie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C034A7" w:rsidRPr="00DD3938" w:rsidP="00C034A7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C034A7" w:rsidRPr="00DD3938" w:rsidP="00C034A7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C034A7" w:rsidP="00C034A7">
      <w:pPr>
        <w:pStyle w:val="BodyText"/>
        <w:ind w:left="360"/>
        <w:rPr>
          <w:rFonts w:ascii="Times New Roman" w:hAnsi="Times New Roman" w:cs="Times New Roman"/>
        </w:rPr>
      </w:pPr>
    </w:p>
    <w:p w:rsidR="00C034A7" w:rsidRPr="00572937" w:rsidP="00C034A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</w:t>
      </w:r>
      <w:r w:rsidRPr="00C03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vládnym návrhom zákona o poskytovaní dotácií v pôs</w:t>
      </w:r>
      <w:r>
        <w:rPr>
          <w:rFonts w:ascii="Times New Roman" w:hAnsi="Times New Roman" w:cs="Times New Roman"/>
        </w:rPr>
        <w:t xml:space="preserve">obnosti Ministerstva vnútra Slovenskej republiky </w:t>
      </w:r>
      <w:r w:rsidRPr="00AB4384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>91)</w:t>
      </w:r>
      <w:r>
        <w:rPr>
          <w:rFonts w:ascii="Times New Roman" w:hAnsi="Times New Roman" w:cs="Times New Roman"/>
          <w:b/>
          <w:bCs/>
        </w:rPr>
        <w:t>;</w:t>
      </w:r>
    </w:p>
    <w:p w:rsidR="00C034A7" w:rsidRPr="00DD3938" w:rsidP="00C034A7">
      <w:pPr>
        <w:pStyle w:val="BodyText"/>
        <w:ind w:left="360"/>
        <w:rPr>
          <w:rFonts w:ascii="Times New Roman" w:hAnsi="Times New Roman" w:cs="Times New Roman"/>
        </w:rPr>
      </w:pPr>
    </w:p>
    <w:p w:rsidR="00C034A7" w:rsidRPr="00DD3938" w:rsidP="00C034A7">
      <w:pPr>
        <w:pStyle w:val="BodyText"/>
        <w:ind w:firstLine="708"/>
        <w:rPr>
          <w:rFonts w:ascii="Times New Roman" w:hAnsi="Times New Roman" w:cs="Times New Roman"/>
        </w:rPr>
      </w:pPr>
    </w:p>
    <w:p w:rsidR="00C034A7" w:rsidRPr="00DD3938" w:rsidP="00C034A7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C034A7" w:rsidRPr="00DD3938" w:rsidP="00C034A7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C034A7" w:rsidP="00C433A9">
      <w:pPr>
        <w:pStyle w:val="BodyText"/>
        <w:rPr>
          <w:rFonts w:ascii="Times New Roman" w:hAnsi="Times New Roman" w:cs="Times New Roman"/>
        </w:rPr>
      </w:pPr>
    </w:p>
    <w:p w:rsidR="00C034A7" w:rsidRPr="00572937" w:rsidP="00C034A7">
      <w:pPr>
        <w:pStyle w:val="BodyText"/>
        <w:ind w:left="708" w:firstLine="348"/>
        <w:rPr>
          <w:rFonts w:ascii="Times New Roman" w:hAnsi="Times New Roman" w:cs="Times New Roman"/>
        </w:rPr>
      </w:pPr>
      <w:r w:rsidR="00C433A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ládny návrh zákona o poskytovaní dotácií v pôsobnosti Ministerstva vnútra Slovenskej republiky </w:t>
      </w:r>
      <w:r w:rsidRPr="00AB4384">
        <w:rPr>
          <w:rFonts w:ascii="Times New Roman" w:hAnsi="Times New Roman" w:cs="Times New Roman"/>
          <w:b/>
        </w:rPr>
        <w:t xml:space="preserve">(tlač </w:t>
      </w:r>
      <w:r>
        <w:rPr>
          <w:rFonts w:ascii="Times New Roman" w:hAnsi="Times New Roman" w:cs="Times New Roman"/>
          <w:b/>
        </w:rPr>
        <w:t xml:space="preserve">91) </w:t>
      </w:r>
      <w:r>
        <w:rPr>
          <w:rFonts w:ascii="Times New Roman" w:hAnsi="Times New Roman" w:cs="Times New Roman"/>
        </w:rPr>
        <w:t>schváliť;</w:t>
      </w:r>
    </w:p>
    <w:p w:rsidR="00C034A7" w:rsidP="00C034A7">
      <w:pPr>
        <w:pStyle w:val="BodyText"/>
        <w:rPr>
          <w:rFonts w:ascii="Times New Roman" w:hAnsi="Times New Roman" w:cs="Times New Roman"/>
        </w:rPr>
      </w:pPr>
    </w:p>
    <w:p w:rsidR="00C034A7" w:rsidP="00C034A7">
      <w:pPr>
        <w:pStyle w:val="BodyText"/>
        <w:rPr>
          <w:rFonts w:ascii="Times New Roman" w:hAnsi="Times New Roman" w:cs="Times New Roman"/>
        </w:rPr>
      </w:pPr>
    </w:p>
    <w:p w:rsidR="00C034A7" w:rsidRPr="00DD3938" w:rsidP="00C034A7">
      <w:pPr>
        <w:pStyle w:val="BodyText"/>
        <w:rPr>
          <w:rFonts w:ascii="Times New Roman" w:hAnsi="Times New Roman" w:cs="Times New Roman"/>
        </w:rPr>
      </w:pPr>
    </w:p>
    <w:p w:rsidR="00C034A7" w:rsidRPr="00DD3938" w:rsidP="00C034A7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ukladá</w:t>
      </w:r>
    </w:p>
    <w:p w:rsidR="00C034A7" w:rsidRPr="00DD3938" w:rsidP="00C034A7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</w:t>
      </w:r>
      <w:r w:rsidRPr="00DD3938">
        <w:rPr>
          <w:rFonts w:ascii="Times New Roman" w:hAnsi="Times New Roman" w:cs="Times New Roman"/>
          <w:b/>
          <w:bCs/>
          <w:sz w:val="28"/>
        </w:rPr>
        <w:t xml:space="preserve">  </w:t>
      </w:r>
      <w:r w:rsidRPr="00DD3938">
        <w:rPr>
          <w:rFonts w:ascii="Times New Roman" w:hAnsi="Times New Roman" w:cs="Times New Roman"/>
        </w:rPr>
        <w:t>predsedovi výboru</w:t>
      </w:r>
    </w:p>
    <w:p w:rsidR="00C034A7" w:rsidP="00C034A7">
      <w:pPr>
        <w:pStyle w:val="BodyText"/>
        <w:ind w:firstLine="708"/>
        <w:rPr>
          <w:rFonts w:ascii="Times New Roman" w:hAnsi="Times New Roman" w:cs="Times New Roman"/>
        </w:rPr>
      </w:pPr>
    </w:p>
    <w:p w:rsidR="00C034A7" w:rsidP="00C034A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v spolupráci s ostatnými predsedami výborov Národnej rady Slovenskej republiky, ktorí predmetný návrh zákona prerokovali, predložiť Národnej rade Slovenskej republiky spoločnú správu výborov o výsledku prerokovania uvedeného návrhu zákona. </w:t>
      </w:r>
    </w:p>
    <w:p w:rsidR="00C034A7" w:rsidP="00C034A7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  </w:t>
      </w:r>
    </w:p>
    <w:p w:rsidR="00C034A7" w:rsidP="00C034A7">
      <w:pPr>
        <w:pStyle w:val="BodyText"/>
        <w:ind w:firstLine="708"/>
        <w:rPr>
          <w:rFonts w:ascii="Times New Roman" w:hAnsi="Times New Roman" w:cs="Times New Roman"/>
        </w:rPr>
      </w:pPr>
    </w:p>
    <w:p w:rsidR="00C034A7" w:rsidP="00C034A7">
      <w:pPr>
        <w:pStyle w:val="BodyText"/>
        <w:ind w:firstLine="708"/>
        <w:rPr>
          <w:rFonts w:ascii="Times New Roman" w:hAnsi="Times New Roman" w:cs="Times New Roman"/>
        </w:rPr>
      </w:pPr>
    </w:p>
    <w:p w:rsidR="00C034A7" w:rsidRPr="0000474A" w:rsidP="00C034A7">
      <w:pPr>
        <w:pStyle w:val="BodyText"/>
        <w:ind w:firstLine="708"/>
        <w:rPr>
          <w:rFonts w:ascii="Times New Roman" w:hAnsi="Times New Roman" w:cs="Times New Roman"/>
        </w:rPr>
      </w:pPr>
    </w:p>
    <w:p w:rsidR="00C034A7" w:rsidRPr="00DD3938" w:rsidP="00C034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Martin FEDOR</w:t>
      </w:r>
    </w:p>
    <w:p w:rsidR="00C034A7" w:rsidRPr="00DD3938" w:rsidP="00C034A7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C034A7" w:rsidRPr="00DD3938" w:rsidP="00C034A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C034A7" w:rsidP="00C034A7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C034A7" w:rsidP="00C034A7">
      <w:pPr>
        <w:rPr>
          <w:rFonts w:ascii="Times New Roman" w:hAnsi="Times New Roman" w:cs="Times New Roman"/>
        </w:rPr>
      </w:pPr>
    </w:p>
    <w:p w:rsidR="00C034A7" w:rsidRPr="0000474A" w:rsidP="00C034A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C034A7" w:rsidP="00C03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C034A7" w:rsidP="00C034A7">
      <w:pPr>
        <w:rPr>
          <w:rFonts w:ascii="Times New Roman" w:hAnsi="Times New Roman" w:cs="Times New Roman"/>
        </w:rPr>
      </w:pPr>
    </w:p>
    <w:p w:rsidR="00C034A7" w:rsidP="00C034A7">
      <w:pPr>
        <w:rPr>
          <w:rFonts w:ascii="Times New Roman" w:hAnsi="Times New Roman" w:cs="Times New Roman"/>
        </w:rPr>
      </w:pPr>
    </w:p>
    <w:p w:rsidR="00C034A7" w:rsidRPr="00DD3938" w:rsidP="00C034A7">
      <w:pPr>
        <w:rPr>
          <w:rFonts w:ascii="Times New Roman" w:hAnsi="Times New Roman" w:cs="Times New Roman"/>
        </w:rPr>
      </w:pPr>
    </w:p>
    <w:p w:rsidR="00C034A7" w:rsidP="00C034A7">
      <w:pPr>
        <w:rPr>
          <w:rFonts w:ascii="Times New Roman" w:hAnsi="Times New Roman" w:cs="Times New Roman"/>
        </w:rPr>
      </w:pPr>
    </w:p>
    <w:p w:rsidR="00C034A7" w:rsidP="00C034A7">
      <w:pPr>
        <w:rPr>
          <w:rFonts w:ascii="Times New Roman" w:hAnsi="Times New Roman" w:cs="Times New Roman"/>
        </w:rPr>
      </w:pPr>
    </w:p>
    <w:p w:rsidR="00C034A7" w:rsidP="00C034A7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64E"/>
    <w:multiLevelType w:val="hybridMultilevel"/>
    <w:tmpl w:val="48D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B75EA"/>
    <w:rsid w:val="00141D30"/>
    <w:rsid w:val="00572937"/>
    <w:rsid w:val="00981322"/>
    <w:rsid w:val="00A371F1"/>
    <w:rsid w:val="00AB4384"/>
    <w:rsid w:val="00C034A7"/>
    <w:rsid w:val="00C433A9"/>
    <w:rsid w:val="00DD39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4A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C034A7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C034A7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C034A7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C034A7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C034A7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182</Words>
  <Characters>1042</Characters>
  <Application>Microsoft Office Word</Application>
  <DocSecurity>0</DocSecurity>
  <Lines>0</Lines>
  <Paragraphs>0</Paragraphs>
  <ScaleCrop>false</ScaleCrop>
  <Company>Kancelaria NR SR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poskyt. dot. MV SR</dc:title>
  <dc:creator>MazuVlad</dc:creator>
  <cp:keywords>2. čítanie - P. Hladký</cp:keywords>
  <cp:lastModifiedBy>MazuVlad</cp:lastModifiedBy>
  <cp:revision>3</cp:revision>
  <dcterms:created xsi:type="dcterms:W3CDTF">2010-10-25T10:56:00Z</dcterms:created>
  <dcterms:modified xsi:type="dcterms:W3CDTF">2010-10-25T11:13:00Z</dcterms:modified>
</cp:coreProperties>
</file>