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rPr>
          <w:rFonts w:ascii="AT*Zurich Calligraphic" w:hAnsi="AT*Zurich Calligraphic" w:cs="Times New Roman"/>
        </w:rPr>
      </w:pPr>
    </w:p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</w:t>
      </w:r>
      <w:r w:rsidR="003371B9">
        <w:rPr>
          <w:rFonts w:ascii="AT*Zurich Calligraphic" w:hAnsi="AT*Zurich Calligraphic" w:cs="Times New Roman"/>
          <w:b/>
        </w:rPr>
        <w:t xml:space="preserve">       </w:t>
      </w:r>
      <w:r>
        <w:rPr>
          <w:rFonts w:ascii="AT*Zurich Calligraphic" w:hAnsi="AT*Zurich Calligraphic" w:cs="Times New Roman"/>
          <w:b/>
        </w:rPr>
        <w:t>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EC5F3F" w:rsidRPr="003371B9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C65C96">
        <w:rPr>
          <w:rFonts w:ascii="Times New Roman" w:hAnsi="Times New Roman" w:cs="Times New Roman"/>
        </w:rPr>
        <w:t>10</w:t>
      </w:r>
      <w:r w:rsidRPr="003371B9" w:rsidR="00985280">
        <w:rPr>
          <w:rFonts w:ascii="Times New Roman" w:hAnsi="Times New Roman" w:cs="Times New Roman"/>
        </w:rPr>
        <w:t>.</w:t>
      </w:r>
      <w:r w:rsidRPr="003371B9">
        <w:rPr>
          <w:rFonts w:ascii="Times New Roman" w:hAnsi="Times New Roman" w:cs="Times New Roman"/>
        </w:rPr>
        <w:t xml:space="preserve"> schôdza</w:t>
      </w:r>
    </w:p>
    <w:p w:rsidR="00E20A99" w:rsidRPr="00500C97" w:rsidP="00500C97">
      <w:pPr>
        <w:ind w:left="3540" w:firstLine="708"/>
        <w:jc w:val="right"/>
        <w:rPr>
          <w:rFonts w:ascii="Times New Roman" w:hAnsi="Times New Roman" w:cs="Times New Roman"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  <w:r w:rsidR="00CF7721">
        <w:rPr>
          <w:rFonts w:ascii="Times New Roman" w:hAnsi="Times New Roman" w:cs="Times New Roman"/>
          <w:b/>
        </w:rPr>
        <w:tab/>
        <w:tab/>
        <w:tab/>
        <w:tab/>
      </w:r>
      <w:r w:rsidR="00C65C96">
        <w:rPr>
          <w:rFonts w:ascii="Times New Roman" w:hAnsi="Times New Roman" w:cs="Times New Roman"/>
        </w:rPr>
        <w:t>2493</w:t>
      </w:r>
      <w:r w:rsidR="003371B9">
        <w:rPr>
          <w:rFonts w:ascii="Times New Roman" w:hAnsi="Times New Roman" w:cs="Times New Roman"/>
        </w:rPr>
        <w:t>/2010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4925DB" w:rsidP="00067F0B">
      <w:pPr>
        <w:ind w:left="3540" w:firstLine="708"/>
        <w:rPr>
          <w:rFonts w:ascii="Times New Roman" w:hAnsi="Times New Roman" w:cs="Times New Roman"/>
          <w:b/>
        </w:rPr>
      </w:pPr>
    </w:p>
    <w:p w:rsidR="00450C55" w:rsidP="00067F0B">
      <w:pPr>
        <w:ind w:left="3540" w:firstLine="708"/>
        <w:rPr>
          <w:rFonts w:ascii="Times New Roman" w:hAnsi="Times New Roman" w:cs="Times New Roman"/>
          <w:b/>
        </w:rPr>
      </w:pPr>
      <w:r w:rsidR="00350BAA">
        <w:rPr>
          <w:rFonts w:ascii="Times New Roman" w:hAnsi="Times New Roman" w:cs="Times New Roman"/>
          <w:b/>
        </w:rPr>
        <w:t xml:space="preserve"> </w:t>
      </w:r>
    </w:p>
    <w:p w:rsidR="00143F10" w:rsidP="00067F0B">
      <w:pPr>
        <w:ind w:left="3540" w:firstLine="708"/>
        <w:rPr>
          <w:rFonts w:ascii="Times New Roman" w:hAnsi="Times New Roman" w:cs="Times New Roman"/>
          <w:b/>
        </w:rPr>
      </w:pPr>
      <w:r w:rsidR="00350BAA">
        <w:rPr>
          <w:rFonts w:ascii="Times New Roman" w:hAnsi="Times New Roman" w:cs="Times New Roman"/>
          <w:b/>
        </w:rPr>
        <w:t xml:space="preserve">         83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</w:t>
      </w:r>
      <w:r w:rsidR="003371B9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rozpočet 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996EF0">
        <w:rPr>
          <w:rFonts w:ascii="Times New Roman" w:hAnsi="Times New Roman" w:cs="Times New Roman"/>
          <w:b/>
        </w:rPr>
        <w:t xml:space="preserve"> </w:t>
      </w:r>
      <w:r w:rsidR="00C65C96">
        <w:rPr>
          <w:rFonts w:ascii="Times New Roman" w:hAnsi="Times New Roman" w:cs="Times New Roman"/>
          <w:b/>
        </w:rPr>
        <w:t>18</w:t>
      </w:r>
      <w:r w:rsidR="00C37D3C">
        <w:rPr>
          <w:rFonts w:ascii="Times New Roman" w:hAnsi="Times New Roman" w:cs="Times New Roman"/>
          <w:b/>
        </w:rPr>
        <w:t>.</w:t>
      </w:r>
      <w:r w:rsidR="00BB19BA">
        <w:rPr>
          <w:rFonts w:ascii="Times New Roman" w:hAnsi="Times New Roman" w:cs="Times New Roman"/>
          <w:b/>
        </w:rPr>
        <w:t xml:space="preserve"> </w:t>
      </w:r>
      <w:r w:rsidR="003371B9">
        <w:rPr>
          <w:rFonts w:ascii="Times New Roman" w:hAnsi="Times New Roman" w:cs="Times New Roman"/>
          <w:b/>
        </w:rPr>
        <w:t>novembra 2010</w:t>
      </w:r>
    </w:p>
    <w:p w:rsidR="00AC22E2" w:rsidP="00AC22E2">
      <w:pPr>
        <w:pStyle w:val="Heading1"/>
        <w:ind w:left="0"/>
        <w:jc w:val="both"/>
        <w:rPr>
          <w:rFonts w:ascii="Times New Roman" w:hAnsi="Times New Roman" w:cs="Times New Roman"/>
        </w:rPr>
      </w:pPr>
    </w:p>
    <w:p w:rsidR="00EC5F3F" w:rsidRPr="00990B21" w:rsidP="00702079">
      <w:pPr>
        <w:pStyle w:val="Heading2"/>
        <w:shd w:val="clear" w:color="auto" w:fill="FFFFFF"/>
        <w:spacing w:before="0" w:after="0"/>
        <w:jc w:val="both"/>
      </w:pPr>
      <w:r w:rsidRPr="003371B9">
        <w:rPr>
          <w:rFonts w:ascii="Times New Roman" w:hAnsi="Times New Roman" w:cs="Times New Roman"/>
          <w:b w:val="0"/>
          <w:i w:val="0"/>
          <w:sz w:val="24"/>
          <w:szCs w:val="24"/>
        </w:rPr>
        <w:t>Výbor Národnej rady Sl</w:t>
      </w:r>
      <w:r w:rsidRPr="003371B9" w:rsidR="003371B9">
        <w:rPr>
          <w:rFonts w:ascii="Times New Roman" w:hAnsi="Times New Roman" w:cs="Times New Roman"/>
          <w:b w:val="0"/>
          <w:i w:val="0"/>
          <w:sz w:val="24"/>
          <w:szCs w:val="24"/>
        </w:rPr>
        <w:t>ovenskej republiky pre financie a</w:t>
      </w:r>
      <w:r w:rsidRPr="003371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rozpočet </w:t>
      </w:r>
      <w:r w:rsidRPr="003371B9" w:rsidR="00F966EF">
        <w:rPr>
          <w:rFonts w:ascii="Times New Roman" w:hAnsi="Times New Roman" w:cs="Times New Roman"/>
          <w:b w:val="0"/>
          <w:i w:val="0"/>
          <w:sz w:val="24"/>
          <w:szCs w:val="24"/>
        </w:rPr>
        <w:t>prerokoval</w:t>
      </w:r>
      <w:r w:rsidRPr="00702079" w:rsidR="00702079">
        <w:rPr>
          <w:b w:val="0"/>
        </w:rPr>
        <w:t xml:space="preserve"> </w:t>
      </w:r>
      <w:r w:rsidR="00702079">
        <w:rPr>
          <w:rFonts w:ascii="Times New Roman" w:hAnsi="Times New Roman" w:cs="Times New Roman"/>
          <w:b w:val="0"/>
          <w:i w:val="0"/>
          <w:sz w:val="24"/>
          <w:szCs w:val="24"/>
        </w:rPr>
        <w:t>v</w:t>
      </w:r>
      <w:r w:rsidRPr="00702079" w:rsidR="0070207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ládny návrh zákona o poskytovaní dotácií v pôsobnosti Ministerstva vnútra Slovenskej republiky (tlač 91) </w:t>
      </w:r>
      <w:r w:rsidRPr="00702079" w:rsidR="00450C5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990B21" w:rsidR="00450C55">
        <w:rPr>
          <w:rFonts w:ascii="Times New Roman" w:hAnsi="Times New Roman" w:cs="Times New Roman"/>
          <w:i w:val="0"/>
          <w:sz w:val="24"/>
          <w:szCs w:val="24"/>
        </w:rPr>
        <w:t>a</w:t>
      </w:r>
      <w:r w:rsidRPr="00990B21" w:rsidR="00ED3C5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90B21" w:rsidR="008458BA">
        <w:t xml:space="preserve"> </w:t>
      </w:r>
    </w:p>
    <w:p w:rsidR="00BD7172" w:rsidRPr="00990B21" w:rsidP="00BD7172">
      <w:pPr>
        <w:rPr>
          <w:rFonts w:ascii="Times New Roman" w:hAnsi="Times New Roman" w:cs="Times New Roman"/>
        </w:rPr>
      </w:pPr>
    </w:p>
    <w:p w:rsidR="000D14F9" w:rsidRPr="00990B21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C059C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C059CD" w:rsidP="00C059CD">
      <w:pPr>
        <w:ind w:left="1080"/>
        <w:jc w:val="both"/>
        <w:rPr>
          <w:rFonts w:ascii="Times New Roman" w:hAnsi="Times New Roman" w:cs="Times New Roman"/>
          <w:b/>
        </w:rPr>
      </w:pPr>
    </w:p>
    <w:p w:rsidR="00BD7172" w:rsidRPr="00143F10" w:rsidP="00143F10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C37D3C" w:rsidR="00EC5F3F">
        <w:rPr>
          <w:rFonts w:ascii="Times New Roman" w:hAnsi="Times New Roman" w:cs="Times New Roman"/>
          <w:b w:val="0"/>
        </w:rPr>
        <w:t>s</w:t>
      </w:r>
      <w:r w:rsidRPr="00C37D3C" w:rsidR="00B614DE">
        <w:rPr>
          <w:rFonts w:ascii="Times New Roman" w:hAnsi="Times New Roman" w:cs="Times New Roman"/>
          <w:b w:val="0"/>
        </w:rPr>
        <w:t> </w:t>
      </w:r>
      <w:r w:rsidR="00776A60">
        <w:rPr>
          <w:rFonts w:ascii="Times New Roman" w:hAnsi="Times New Roman" w:cs="Times New Roman"/>
          <w:b w:val="0"/>
        </w:rPr>
        <w:t xml:space="preserve"> </w:t>
      </w:r>
      <w:r w:rsidRPr="00702079" w:rsidR="00702079">
        <w:rPr>
          <w:rFonts w:ascii="Times New Roman" w:hAnsi="Times New Roman" w:cs="Times New Roman"/>
          <w:b w:val="0"/>
        </w:rPr>
        <w:t>vládny</w:t>
      </w:r>
      <w:r w:rsidR="00702079">
        <w:rPr>
          <w:rFonts w:ascii="Times New Roman" w:hAnsi="Times New Roman" w:cs="Times New Roman"/>
          <w:b w:val="0"/>
        </w:rPr>
        <w:t>m</w:t>
      </w:r>
      <w:r w:rsidRPr="00702079" w:rsidR="00702079">
        <w:rPr>
          <w:rFonts w:ascii="Times New Roman" w:hAnsi="Times New Roman" w:cs="Times New Roman"/>
          <w:b w:val="0"/>
        </w:rPr>
        <w:t xml:space="preserve"> návrh</w:t>
      </w:r>
      <w:r w:rsidR="00702079">
        <w:rPr>
          <w:rFonts w:ascii="Times New Roman" w:hAnsi="Times New Roman" w:cs="Times New Roman"/>
          <w:b w:val="0"/>
        </w:rPr>
        <w:t>om</w:t>
      </w:r>
      <w:r w:rsidRPr="00702079" w:rsidR="00702079">
        <w:rPr>
          <w:rFonts w:ascii="Times New Roman" w:hAnsi="Times New Roman" w:cs="Times New Roman"/>
          <w:b w:val="0"/>
        </w:rPr>
        <w:t xml:space="preserve"> zákona o</w:t>
      </w:r>
      <w:r w:rsidRPr="00702079" w:rsidR="00702079">
        <w:rPr>
          <w:rFonts w:ascii="Times New Roman" w:hAnsi="Times New Roman" w:cs="Times New Roman"/>
          <w:b w:val="0"/>
        </w:rPr>
        <w:t xml:space="preserve"> poskytovaní dotácií v pôsobnosti Ministerstva vnútra Slovenskej republiky (tlač 91)</w:t>
      </w:r>
      <w:r w:rsidRPr="00702079" w:rsidR="00702079">
        <w:rPr>
          <w:rFonts w:ascii="Times New Roman" w:hAnsi="Times New Roman" w:cs="Times New Roman"/>
          <w:b w:val="0"/>
          <w:i/>
        </w:rPr>
        <w:t xml:space="preserve">  </w:t>
      </w:r>
    </w:p>
    <w:p w:rsidR="00E20A99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450C55" w:rsidRPr="00370DA7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RPr="00067F0B" w:rsidP="00067F0B">
      <w:pPr>
        <w:pStyle w:val="Heading7"/>
        <w:ind w:left="1080"/>
        <w:rPr>
          <w:rFonts w:ascii="Times New Roman" w:hAnsi="Times New Roman" w:cs="Times New Roman"/>
          <w:b w:val="0"/>
          <w:bCs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Slovenskej republiky</w:t>
      </w:r>
    </w:p>
    <w:p w:rsidR="004D71D6" w:rsidP="006437A1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EC5F3F" w:rsidRPr="00E20A99" w:rsidP="00F15963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702079" w:rsidR="00702079">
        <w:rPr>
          <w:rFonts w:ascii="Times New Roman" w:hAnsi="Times New Roman" w:cs="Times New Roman"/>
          <w:b w:val="0"/>
        </w:rPr>
        <w:t>vládny návrh zákona o poskytovaní dotácií v pôsobnosti Ministerstva vnútra Slovenskej republiky (tlač 91)</w:t>
      </w:r>
      <w:r w:rsidR="00702079">
        <w:rPr>
          <w:rFonts w:ascii="Times New Roman" w:hAnsi="Times New Roman" w:cs="Times New Roman"/>
          <w:b w:val="0"/>
          <w:i/>
        </w:rPr>
        <w:t xml:space="preserve"> </w:t>
      </w:r>
      <w:r w:rsidRPr="00E20A99" w:rsidR="009E58D6">
        <w:rPr>
          <w:rFonts w:ascii="Times New Roman" w:hAnsi="Times New Roman" w:cs="Times New Roman"/>
        </w:rPr>
        <w:t>s</w:t>
      </w:r>
      <w:r w:rsidRPr="00E20A99">
        <w:rPr>
          <w:rFonts w:ascii="Times New Roman" w:hAnsi="Times New Roman" w:cs="Times New Roman"/>
        </w:rPr>
        <w:t xml:space="preserve">chváliť </w:t>
      </w: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01B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450C55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067F0B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Národnej rady Slovenskej republiky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prerokovania uvedeného </w:t>
      </w:r>
      <w:r w:rsidR="00C37D3C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vo výbore</w:t>
      </w:r>
    </w:p>
    <w:p w:rsidR="00EC5F3F">
      <w:pPr>
        <w:ind w:left="2850"/>
        <w:jc w:val="both"/>
        <w:rPr>
          <w:rFonts w:ascii="Times New Roman" w:hAnsi="Times New Roman" w:cs="Times New Roman"/>
        </w:rPr>
      </w:pPr>
    </w:p>
    <w:p w:rsidR="00EA2888">
      <w:pPr>
        <w:rPr>
          <w:rFonts w:ascii="Times New Roman" w:hAnsi="Times New Roman" w:cs="Times New Roman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450C55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 w:rsidRPr="003371B9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Pr="003371B9" w:rsidR="00040044">
        <w:rPr>
          <w:rFonts w:ascii="Times New Roman" w:hAnsi="Times New Roman" w:cs="Times New Roman"/>
          <w:b/>
          <w:bCs w:val="0"/>
        </w:rPr>
        <w:t xml:space="preserve">Jozef </w:t>
      </w:r>
      <w:r w:rsidRPr="003371B9" w:rsidR="00E20A9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K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o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á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r</w:t>
      </w:r>
    </w:p>
    <w:p w:rsidR="00EC5F3F" w:rsidRPr="003371B9">
      <w:pPr>
        <w:ind w:left="5664" w:firstLine="708"/>
        <w:rPr>
          <w:rFonts w:ascii="Times New Roman" w:hAnsi="Times New Roman" w:cs="Times New Roman"/>
          <w:bCs w:val="0"/>
        </w:rPr>
      </w:pPr>
      <w:r w:rsidRPr="003371B9" w:rsidR="00E20A99">
        <w:rPr>
          <w:rFonts w:ascii="Times New Roman" w:hAnsi="Times New Roman" w:cs="Times New Roman"/>
        </w:rPr>
        <w:t xml:space="preserve">             </w:t>
      </w:r>
      <w:r w:rsidRPr="003371B9">
        <w:rPr>
          <w:rFonts w:ascii="Times New Roman" w:hAnsi="Times New Roman" w:cs="Times New Roman"/>
        </w:rPr>
        <w:t xml:space="preserve"> </w:t>
      </w:r>
      <w:r w:rsidRPr="003371B9" w:rsidR="00E20A99">
        <w:rPr>
          <w:rFonts w:ascii="Times New Roman" w:hAnsi="Times New Roman" w:cs="Times New Roman"/>
        </w:rPr>
        <w:t xml:space="preserve">  </w:t>
      </w:r>
      <w:r w:rsidRPr="003371B9"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jc w:val="right"/>
        <w:rPr>
          <w:rFonts w:ascii="Times New Roman" w:hAnsi="Times New Roman" w:cs="Times New Roman"/>
        </w:rPr>
      </w:pP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</w:t>
      </w:r>
      <w:r w:rsidR="00045E54">
        <w:rPr>
          <w:rFonts w:ascii="Times New Roman" w:hAnsi="Times New Roman" w:cs="Times New Roman"/>
          <w:b/>
        </w:rPr>
        <w:t>Zuzana Aštary</w:t>
      </w:r>
      <w:r w:rsidR="003371B9">
        <w:rPr>
          <w:rFonts w:ascii="Times New Roman" w:hAnsi="Times New Roman" w:cs="Times New Roman"/>
          <w:b/>
        </w:rPr>
        <w:t>ová</w:t>
      </w:r>
    </w:p>
    <w:p w:rsidR="00EC5F3F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overovateľ</w:t>
      </w:r>
      <w:r w:rsidR="003371B9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výboru</w:t>
      </w:r>
    </w:p>
    <w:p w:rsidR="00C37D3C" w:rsidP="00040044">
      <w:pPr>
        <w:rPr>
          <w:rFonts w:ascii="Times New Roman" w:hAnsi="Times New Roman" w:cs="Times New Roman"/>
        </w:rPr>
      </w:pPr>
    </w:p>
    <w:p w:rsidR="000D14F9" w:rsidP="000D14F9">
      <w:pPr>
        <w:rPr>
          <w:rFonts w:ascii="Times New Roman" w:hAnsi="Times New Roman" w:cs="Times New Roman"/>
        </w:rPr>
      </w:pPr>
    </w:p>
    <w:p w:rsidR="000D14F9" w:rsidP="000D14F9">
      <w:pPr>
        <w:rPr>
          <w:rFonts w:ascii="Times New Roman" w:hAnsi="Times New Roman" w:cs="Times New Roman"/>
        </w:rPr>
      </w:pPr>
    </w:p>
    <w:p w:rsidR="004A12F3" w:rsidP="000D14F9">
      <w:pPr>
        <w:pStyle w:val="Heading4"/>
        <w:rPr>
          <w:rFonts w:ascii="AT*Zurich Calligraphic" w:hAnsi="AT*Zurich Calligraphic" w:cs="Times New Roman"/>
        </w:rPr>
      </w:pPr>
    </w:p>
    <w:p w:rsidR="000D14F9" w:rsidP="000D14F9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 </w:t>
      </w:r>
    </w:p>
    <w:sectPr>
      <w:footerReference w:type="even" r:id="rId4"/>
      <w:footerReference w:type="default" r:id="rId5"/>
      <w:pgSz w:w="11906" w:h="16838"/>
      <w:pgMar w:top="89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79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02079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79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350BAA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702079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8"/>
  </w:num>
  <w:num w:numId="8">
    <w:abstractNumId w:val="12"/>
  </w:num>
  <w:num w:numId="9">
    <w:abstractNumId w:val="13"/>
  </w:num>
  <w:num w:numId="10">
    <w:abstractNumId w:val="1"/>
  </w:num>
  <w:num w:numId="11">
    <w:abstractNumId w:val="9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4001B"/>
    <w:rsid w:val="00040044"/>
    <w:rsid w:val="00045E54"/>
    <w:rsid w:val="00067F0B"/>
    <w:rsid w:val="000D14F9"/>
    <w:rsid w:val="00143F10"/>
    <w:rsid w:val="001852E1"/>
    <w:rsid w:val="002B6101"/>
    <w:rsid w:val="003371B9"/>
    <w:rsid w:val="00350BAA"/>
    <w:rsid w:val="00370DA7"/>
    <w:rsid w:val="00450C55"/>
    <w:rsid w:val="004925DB"/>
    <w:rsid w:val="004A12F3"/>
    <w:rsid w:val="004D71D6"/>
    <w:rsid w:val="00500C97"/>
    <w:rsid w:val="00522678"/>
    <w:rsid w:val="00595842"/>
    <w:rsid w:val="006437A1"/>
    <w:rsid w:val="00702079"/>
    <w:rsid w:val="00776A60"/>
    <w:rsid w:val="008458BA"/>
    <w:rsid w:val="00985280"/>
    <w:rsid w:val="00990B21"/>
    <w:rsid w:val="00996EF0"/>
    <w:rsid w:val="009E58D6"/>
    <w:rsid w:val="00A8165F"/>
    <w:rsid w:val="00AC22E2"/>
    <w:rsid w:val="00B614DE"/>
    <w:rsid w:val="00BB19BA"/>
    <w:rsid w:val="00BD37D8"/>
    <w:rsid w:val="00BD7172"/>
    <w:rsid w:val="00C059CD"/>
    <w:rsid w:val="00C37D3C"/>
    <w:rsid w:val="00C65C96"/>
    <w:rsid w:val="00CF7721"/>
    <w:rsid w:val="00E13467"/>
    <w:rsid w:val="00E20A99"/>
    <w:rsid w:val="00EA2888"/>
    <w:rsid w:val="00EC5F3F"/>
    <w:rsid w:val="00ED3C5E"/>
    <w:rsid w:val="00F15963"/>
    <w:rsid w:val="00F966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  <w:rtl w:val="0"/>
    </w:rPr>
  </w:style>
  <w:style w:type="paragraph" w:customStyle="1" w:styleId="Odsekzoznamu">
    <w:name w:val="Odsek zoznamu"/>
    <w:basedOn w:val="Normal"/>
    <w:qFormat/>
    <w:rsid w:val="00D43E19"/>
    <w:pPr>
      <w:spacing w:after="200" w:line="276" w:lineRule="auto"/>
      <w:ind w:left="720"/>
      <w:contextualSpacing/>
      <w:jc w:val="left"/>
    </w:pPr>
    <w:rPr>
      <w:rFonts w:ascii="Calibri" w:hAnsi="Calibr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548</TotalTime>
  <Pages>1</Pages>
  <Words>168</Words>
  <Characters>963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241</cp:revision>
  <cp:lastPrinted>2009-09-28T09:08:00Z</cp:lastPrinted>
  <dcterms:created xsi:type="dcterms:W3CDTF">2003-06-05T11:59:00Z</dcterms:created>
  <dcterms:modified xsi:type="dcterms:W3CDTF">2010-11-18T16:13:00Z</dcterms:modified>
</cp:coreProperties>
</file>