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7678" w:rsidP="00A97678">
      <w:pPr>
        <w:rPr>
          <w:b/>
          <w:bCs/>
        </w:rPr>
      </w:pPr>
      <w:r>
        <w:rPr>
          <w:b/>
          <w:bCs/>
        </w:rPr>
        <w:t xml:space="preserve">                 </w:t>
      </w:r>
      <w:r w:rsidRPr="00A97678" w:rsidR="002B5263">
        <w:rPr>
          <w:b/>
          <w:bCs/>
        </w:rPr>
        <w:t>Výbor</w:t>
      </w:r>
      <w:r w:rsidRPr="00A97678" w:rsidR="00521874">
        <w:rPr>
          <w:b/>
          <w:bCs/>
        </w:rPr>
        <w:t xml:space="preserve"> </w:t>
      </w:r>
    </w:p>
    <w:p w:rsidR="002B5263" w:rsidRPr="00A97678" w:rsidP="00A97678">
      <w:pPr>
        <w:rPr>
          <w:b/>
          <w:bCs/>
        </w:rPr>
      </w:pPr>
      <w:r w:rsidRPr="00A97678">
        <w:rPr>
          <w:b/>
          <w:bCs/>
        </w:rPr>
        <w:t>Národnej rady Sloven</w:t>
      </w:r>
      <w:smartTag w:uri="urn:schemas-microsoft-com:office:smarttags" w:element="PersonName">
        <w:r w:rsidRPr="00A97678">
          <w:rPr>
            <w:b/>
            <w:bCs/>
          </w:rPr>
          <w:t>sk</w:t>
        </w:r>
      </w:smartTag>
      <w:r w:rsidRPr="00A97678">
        <w:rPr>
          <w:b/>
          <w:bCs/>
        </w:rPr>
        <w:t>ej republiky</w:t>
      </w:r>
    </w:p>
    <w:p w:rsidR="002B5263" w:rsidRPr="00A97678" w:rsidP="00A97678">
      <w:pPr>
        <w:rPr>
          <w:b/>
          <w:bCs/>
        </w:rPr>
      </w:pPr>
      <w:r w:rsidR="00A97678">
        <w:rPr>
          <w:b/>
          <w:bCs/>
        </w:rPr>
        <w:t xml:space="preserve">            </w:t>
      </w:r>
      <w:r w:rsidRPr="00A97678">
        <w:rPr>
          <w:b/>
          <w:bCs/>
        </w:rPr>
        <w:t>pre zdravotníctvo</w:t>
      </w:r>
    </w:p>
    <w:p w:rsidR="002B5263" w:rsidRPr="00A97678" w:rsidP="00A97678"/>
    <w:p w:rsidR="000810BE" w:rsidP="000810BE"/>
    <w:p w:rsidR="00AC3E27" w:rsidP="000810BE"/>
    <w:p w:rsidR="002B5263" w:rsidP="000810BE">
      <w:r w:rsidR="000810BE">
        <w:tab/>
        <w:tab/>
        <w:tab/>
        <w:tab/>
        <w:tab/>
        <w:tab/>
        <w:tab/>
      </w:r>
      <w:r w:rsidR="00A97678">
        <w:t xml:space="preserve">                         </w:t>
      </w:r>
      <w:r w:rsidRPr="00A97678" w:rsidR="000810BE">
        <w:rPr>
          <w:b/>
        </w:rPr>
        <w:t>5.</w:t>
      </w:r>
      <w:r w:rsidR="000810BE">
        <w:t xml:space="preserve"> schôdza výboru</w:t>
      </w:r>
    </w:p>
    <w:p w:rsidR="002B5263" w:rsidP="00A97678">
      <w:pPr>
        <w:jc w:val="right"/>
      </w:pPr>
      <w:r w:rsidR="00A97678">
        <w:tab/>
        <w:tab/>
        <w:tab/>
        <w:tab/>
        <w:tab/>
        <w:tab/>
        <w:tab/>
        <w:tab/>
        <w:t>Číslo:  CRD-2495/2010</w:t>
      </w:r>
    </w:p>
    <w:p w:rsidR="00AC3E27" w:rsidP="002B5263">
      <w:pPr>
        <w:jc w:val="center"/>
        <w:rPr>
          <w:b/>
          <w:bCs/>
          <w:sz w:val="28"/>
        </w:rPr>
      </w:pPr>
    </w:p>
    <w:p w:rsidR="00AC3E27" w:rsidP="00AC3E27">
      <w:pPr>
        <w:rPr>
          <w:b/>
          <w:bCs/>
          <w:sz w:val="28"/>
        </w:rPr>
      </w:pPr>
    </w:p>
    <w:p w:rsidR="002B5263" w:rsidP="002B526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15</w:t>
      </w:r>
    </w:p>
    <w:p w:rsidR="002B5263" w:rsidP="002B5263">
      <w:pPr>
        <w:jc w:val="center"/>
        <w:rPr>
          <w:b/>
          <w:bCs/>
          <w:sz w:val="28"/>
        </w:rPr>
      </w:pPr>
    </w:p>
    <w:p w:rsidR="002B5263" w:rsidP="002B5263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2B5263" w:rsidP="002B5263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B5263" w:rsidP="002B5263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2B5263" w:rsidP="002B5263">
      <w:pPr>
        <w:jc w:val="center"/>
        <w:rPr>
          <w:b/>
          <w:bCs/>
        </w:rPr>
      </w:pPr>
      <w:r>
        <w:rPr>
          <w:b/>
          <w:bCs/>
        </w:rPr>
        <w:t>zo 16. novembra  2010</w:t>
      </w:r>
    </w:p>
    <w:p w:rsidR="002B5263" w:rsidP="002B5263"/>
    <w:p w:rsidR="002B5263" w:rsidP="002B5263"/>
    <w:p w:rsidR="002B5263" w:rsidP="002B5263">
      <w:pPr>
        <w:pStyle w:val="BodyText"/>
      </w:pPr>
      <w:r>
        <w:t xml:space="preserve">k </w:t>
      </w:r>
      <w:r w:rsidRPr="001C4E59">
        <w:rPr>
          <w:b/>
        </w:rPr>
        <w:t> </w:t>
      </w:r>
      <w:r w:rsidRPr="0047774D">
        <w:rPr>
          <w:b/>
          <w:bCs/>
        </w:rPr>
        <w:t>Vládnemu návrhu zákona</w:t>
      </w:r>
      <w:r>
        <w:rPr>
          <w:b/>
          <w:bCs/>
        </w:rPr>
        <w:t>,</w:t>
      </w:r>
      <w:r w:rsidRPr="002B5263">
        <w:rPr>
          <w:b/>
        </w:rPr>
        <w:t xml:space="preserve"> ktorým sa mení a dopĺňa zákon č. 190/2003 Z. z. o strelných zbraniach a strelive a o zmene a doplnení niektorých zákonov v znení neskorších predpisov a dopĺňa zákon  Národnej rady Slovenskej republiky č. 145/1995 Z. z. o správnych poplatkoch v znení neskorších predpisov</w:t>
      </w:r>
      <w:r>
        <w:t xml:space="preserve"> (tlač 116)</w:t>
      </w:r>
    </w:p>
    <w:p w:rsidR="002B5263" w:rsidP="002B5263">
      <w:pPr>
        <w:pStyle w:val="BodyText"/>
        <w:rPr>
          <w:b/>
        </w:rPr>
      </w:pPr>
    </w:p>
    <w:p w:rsidR="002B5263" w:rsidP="002B5263">
      <w:pPr>
        <w:pStyle w:val="BodyText"/>
        <w:rPr>
          <w:b/>
          <w:bCs/>
        </w:rPr>
      </w:pPr>
      <w:r>
        <w:tab/>
      </w:r>
      <w:r>
        <w:rPr>
          <w:b/>
          <w:bCs/>
        </w:rPr>
        <w:t>Výbor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2B5263" w:rsidRPr="00B3375E" w:rsidP="002B5263">
      <w:pPr>
        <w:pStyle w:val="BodyText"/>
        <w:rPr>
          <w:bCs/>
        </w:rPr>
      </w:pPr>
    </w:p>
    <w:p w:rsidR="002B5263" w:rsidP="002B5263">
      <w:pPr>
        <w:pStyle w:val="BodyText"/>
        <w:rPr>
          <w:bCs/>
        </w:rPr>
      </w:pPr>
      <w:r w:rsidRPr="00F27DDD">
        <w:tab/>
        <w:t xml:space="preserve">prerokoval </w:t>
      </w:r>
      <w:r>
        <w:t xml:space="preserve"> </w:t>
      </w:r>
      <w:r w:rsidR="00B97DBD">
        <w:t>v</w:t>
      </w:r>
      <w:r>
        <w:rPr>
          <w:bCs/>
        </w:rPr>
        <w:t>ládny návrh zákona,</w:t>
      </w:r>
      <w:r w:rsidRPr="002B5263">
        <w:t xml:space="preserve"> </w:t>
      </w:r>
      <w:r>
        <w:t>ktorým sa mení a dopĺňa zákon č. 190/2003 Z. z. o strelných zbraniach a strelive a o zmene a doplnení niektorých zákonov v znení neskorších predpisov a dopĺňa zákon  Národnej rady Slovenskej republiky č. 145/1995 Z. z. o správnych poplatkoch v znení neskorších predpisov (tlač 116)</w:t>
      </w:r>
      <w:r>
        <w:rPr>
          <w:bCs/>
        </w:rPr>
        <w:t>;</w:t>
      </w:r>
    </w:p>
    <w:p w:rsidR="002B5263" w:rsidRPr="00F27DDD" w:rsidP="002B5263">
      <w:pPr>
        <w:pStyle w:val="BodyText"/>
      </w:pPr>
    </w:p>
    <w:p w:rsidR="002B5263" w:rsidP="002B5263">
      <w:pPr>
        <w:pStyle w:val="Body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2B5263" w:rsidP="002B5263">
      <w:pPr>
        <w:pStyle w:val="BodyText"/>
        <w:ind w:left="705"/>
        <w:rPr>
          <w:b/>
          <w:bCs/>
        </w:rPr>
      </w:pPr>
    </w:p>
    <w:p w:rsidR="002B5263" w:rsidP="002B5263">
      <w:pPr>
        <w:pStyle w:val="BodyText"/>
        <w:rPr>
          <w:bCs/>
        </w:rPr>
      </w:pPr>
      <w:r w:rsidRPr="000E56F1">
        <w:tab/>
        <w:t xml:space="preserve">      s </w:t>
      </w:r>
      <w:r w:rsidR="00B97DBD">
        <w:t>v</w:t>
      </w:r>
      <w:r>
        <w:rPr>
          <w:bCs/>
        </w:rPr>
        <w:t>ládny</w:t>
      </w:r>
      <w:r w:rsidR="00B97DBD">
        <w:rPr>
          <w:bCs/>
        </w:rPr>
        <w:t>m</w:t>
      </w:r>
      <w:r>
        <w:rPr>
          <w:bCs/>
        </w:rPr>
        <w:t xml:space="preserve"> návrh</w:t>
      </w:r>
      <w:r w:rsidR="00B97DBD">
        <w:rPr>
          <w:bCs/>
        </w:rPr>
        <w:t>om</w:t>
      </w:r>
      <w:r>
        <w:rPr>
          <w:bCs/>
        </w:rPr>
        <w:t xml:space="preserve"> zákona,</w:t>
      </w:r>
      <w:r w:rsidRPr="002B5263">
        <w:t xml:space="preserve"> </w:t>
      </w:r>
      <w:r>
        <w:t>ktorým sa mení a dopĺňa zákon č. 190/2003 Z. z. o strelných zbraniach a strelive a o zmene a doplnení niektorých zákonov v znení neskorších predpisov a dopĺňa zákon  Národnej rady Slovenskej republiky č. 145/1995 Z. z. o správnych poplatkoch v znení neskorších predpisov (tlač 116)</w:t>
      </w:r>
      <w:r>
        <w:rPr>
          <w:bCs/>
        </w:rPr>
        <w:t>;</w:t>
      </w:r>
    </w:p>
    <w:p w:rsidR="002B5263" w:rsidP="002B5263">
      <w:pPr>
        <w:pStyle w:val="BodyText"/>
      </w:pPr>
    </w:p>
    <w:p w:rsidR="002B5263" w:rsidP="002B5263">
      <w:pPr>
        <w:pStyle w:val="Body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2B5263" w:rsidP="002B5263">
      <w:pPr>
        <w:pStyle w:val="Body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B5263" w:rsidP="002B5263">
      <w:pPr>
        <w:pStyle w:val="BodyText"/>
        <w:ind w:left="1065"/>
      </w:pPr>
    </w:p>
    <w:p w:rsidR="002B5263" w:rsidP="002B5263">
      <w:pPr>
        <w:pStyle w:val="BodyText"/>
      </w:pPr>
      <w:r>
        <w:rPr>
          <w:bCs/>
        </w:rPr>
        <w:t xml:space="preserve">                </w:t>
      </w:r>
      <w:r w:rsidR="00B97DBD">
        <w:rPr>
          <w:bCs/>
        </w:rPr>
        <w:t>v</w:t>
      </w:r>
      <w:r>
        <w:rPr>
          <w:bCs/>
        </w:rPr>
        <w:t>ládny návrh zákona,</w:t>
      </w:r>
      <w:r w:rsidRPr="002B5263">
        <w:t xml:space="preserve"> </w:t>
      </w:r>
      <w:r>
        <w:t>ktorým sa mení a dopĺňa zákon č. 190/2003 Z. z. o strelných zbraniach a strelive a o zmene a doplnení niektorých zákonov v znení neskorších predpisov a dopĺňa zákon  Národnej rady Slovenskej republiky č. 145/1995 Z. z. o správnych poplatkoch v znení neskorších predpisov (tlač 116)</w:t>
      </w:r>
      <w:r>
        <w:rPr>
          <w:bCs/>
        </w:rPr>
        <w:t xml:space="preserve"> </w:t>
      </w:r>
      <w:r>
        <w:t>schváliť s pozmeňujúcimi a doplňujúcimi  návrhmi:</w:t>
      </w:r>
    </w:p>
    <w:p w:rsidR="002B5263" w:rsidP="002B5263">
      <w:pPr>
        <w:pStyle w:val="BodyText"/>
      </w:pPr>
    </w:p>
    <w:p w:rsidR="00EA6426" w:rsidRPr="007A26A9" w:rsidP="00EA64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26A9">
        <w:rPr>
          <w:rFonts w:ascii="Arial" w:hAnsi="Arial" w:cs="Arial"/>
          <w:bCs/>
          <w:sz w:val="24"/>
          <w:szCs w:val="24"/>
        </w:rPr>
        <w:t>V bode 3 návrhu v § 16 písm. e) sa  vyp</w:t>
      </w:r>
      <w:r>
        <w:rPr>
          <w:rFonts w:ascii="Arial" w:hAnsi="Arial" w:cs="Arial"/>
          <w:bCs/>
          <w:sz w:val="24"/>
          <w:szCs w:val="24"/>
        </w:rPr>
        <w:t>ú</w:t>
      </w:r>
      <w:r w:rsidRPr="007A26A9">
        <w:rPr>
          <w:rFonts w:ascii="Arial" w:hAnsi="Arial" w:cs="Arial"/>
          <w:bCs/>
          <w:sz w:val="24"/>
          <w:szCs w:val="24"/>
        </w:rPr>
        <w:t>šťajú  slová „a psychicky spôsobilá“.</w:t>
      </w:r>
    </w:p>
    <w:p w:rsidR="00EA6426" w:rsidP="00EA6426">
      <w:pPr>
        <w:jc w:val="both"/>
        <w:rPr>
          <w:bCs/>
        </w:rPr>
      </w:pPr>
    </w:p>
    <w:p w:rsidR="00EA6426" w:rsidRPr="007A26A9" w:rsidP="00EA6426">
      <w:pPr>
        <w:ind w:left="360" w:firstLine="708"/>
        <w:jc w:val="both"/>
        <w:rPr>
          <w:bCs/>
        </w:rPr>
      </w:pPr>
      <w:r>
        <w:rPr>
          <w:bCs/>
        </w:rPr>
        <w:t xml:space="preserve">2.   </w:t>
      </w:r>
      <w:r w:rsidRPr="007A26A9">
        <w:rPr>
          <w:bCs/>
        </w:rPr>
        <w:t>Bod</w:t>
      </w:r>
      <w:r>
        <w:rPr>
          <w:bCs/>
        </w:rPr>
        <w:t>y</w:t>
      </w:r>
      <w:r w:rsidRPr="007A26A9">
        <w:rPr>
          <w:bCs/>
        </w:rPr>
        <w:t xml:space="preserve"> 4</w:t>
      </w:r>
      <w:r>
        <w:rPr>
          <w:bCs/>
        </w:rPr>
        <w:t xml:space="preserve">, 5, 7, </w:t>
      </w:r>
      <w:smartTag w:uri="urn:schemas-microsoft-com:office:smarttags" w:element="metricconverter">
        <w:smartTagPr>
          <w:attr w:name="ProductID" w:val="8 a"/>
        </w:smartTagPr>
        <w:r>
          <w:rPr>
            <w:bCs/>
          </w:rPr>
          <w:t>8 a</w:t>
        </w:r>
      </w:smartTag>
      <w:r>
        <w:rPr>
          <w:bCs/>
        </w:rPr>
        <w:t xml:space="preserve"> 13 </w:t>
      </w:r>
      <w:r w:rsidRPr="007A26A9">
        <w:rPr>
          <w:bCs/>
        </w:rPr>
        <w:t xml:space="preserve"> sa</w:t>
      </w:r>
      <w:r>
        <w:rPr>
          <w:bCs/>
        </w:rPr>
        <w:t xml:space="preserve"> vypúšťajú. </w:t>
      </w:r>
    </w:p>
    <w:p w:rsidR="00EA6426" w:rsidRPr="007A26A9" w:rsidP="00EA6426">
      <w:pPr>
        <w:ind w:left="2340"/>
        <w:jc w:val="both"/>
        <w:rPr>
          <w:bCs/>
        </w:rPr>
      </w:pPr>
      <w:r w:rsidRPr="007A26A9">
        <w:rPr>
          <w:bCs/>
        </w:rPr>
        <w:tab/>
        <w:t>Cieľom pozmeňujúceho návrhu je vypustiť povinné psychologické vyšetrenia z procesu vydávania zbrojného preukazu.</w:t>
      </w:r>
    </w:p>
    <w:p w:rsidR="00EA6426" w:rsidRPr="007A26A9" w:rsidP="00EA6426">
      <w:pPr>
        <w:ind w:left="2340"/>
        <w:jc w:val="both"/>
        <w:rPr>
          <w:bCs/>
        </w:rPr>
      </w:pPr>
      <w:r w:rsidRPr="007A26A9">
        <w:rPr>
          <w:bCs/>
        </w:rPr>
        <w:tab/>
        <w:t>Návrh  uvádza zmätočne rovnocenné synonymá, a to „duševný „ a „psychický“, pričom definuje, že telesný a duševný stav posudzuje lekár a psychický psychológ. Duševný a psychický je to isté a všeobecne v spojení s telesným znamenajú posúdenie zdravotného stavu. Posúdenie zdravotného stavu patrí výlučne do kompetencie lekára, teda absolventa lekárskej fakulty, a nie filozofickej fakulty. V tomto zmysle je psychologické vyšetrenie len doplňujúcim vyšetrením pre lekárske posúdenie celkového zdravotného stavu, a to nie vždy, ale len v odôvodnených prípadoch, ak lekár pri posudzovaní celkového zdravotného stavu  narazí na pochybnosť v zmysle prekonanej choroby či úrazu mozgu. Ak tomu tak v anamnéze posudzovaného nie  je, a ani v jeho doterajšom vývoji nie sú evidované žiadne poruchy správania, nie je dôvod, aby občan bol vyšetreniami (zbytočnými) šikanovaný.</w:t>
      </w:r>
    </w:p>
    <w:p w:rsidR="00EA6426" w:rsidRPr="007A26A9" w:rsidP="00EA6426">
      <w:pPr>
        <w:ind w:left="2340" w:firstLine="705"/>
        <w:jc w:val="both"/>
        <w:rPr>
          <w:bCs/>
        </w:rPr>
      </w:pPr>
      <w:r w:rsidRPr="007A26A9">
        <w:rPr>
          <w:bCs/>
        </w:rPr>
        <w:t xml:space="preserve">Mýtus, ktorý sa v posledných rokoch zaviedol do spoločnosti, že psychologické vyšetrenie je nevyhnutným posudzovacím aktom na predvídanie možných porúch správania  či jeho schopnosti k rôznym činnostiam a zručnostiam, je nepravdivý a pre občana ekonomicky aj spoločensky zaťažujúci. Preto je potrebné vrátiť posudzovanie do rúk ošetrujúceho lekára, u ktorého je posudzovaný evidovaný (praktického lekára pre dospelých) a tento v prípade potreby určí u posudzovaného aj potrebu iného doplňujúceho vyšetrenia zo zdravotníckych odborov – napr. psychiatrického, či psychologického. Základným dôvodom pre vyňatie psychologického vyšetrenia je, že len lekár môže zdravotný stav diagnostikovať, určiť príčinu eventuálnej choroby či poruchy, ako aj jej liečiteľnosť, a teda i dočasnosť či trvalosť. </w:t>
      </w:r>
    </w:p>
    <w:p w:rsidR="002B5263" w:rsidP="002B5263">
      <w:pPr>
        <w:spacing w:line="360" w:lineRule="auto"/>
        <w:jc w:val="both"/>
      </w:pPr>
    </w:p>
    <w:p w:rsidR="00AC3E27" w:rsidP="002B5263">
      <w:pPr>
        <w:spacing w:line="360" w:lineRule="auto"/>
        <w:jc w:val="both"/>
      </w:pPr>
    </w:p>
    <w:p w:rsidR="002B5263" w:rsidRPr="00FC407E" w:rsidP="002B5263">
      <w:pPr>
        <w:pStyle w:val="BodyText"/>
        <w:numPr>
          <w:ilvl w:val="0"/>
          <w:numId w:val="1"/>
        </w:numPr>
        <w:tabs>
          <w:tab w:val="left" w:pos="1065"/>
        </w:tabs>
        <w:rPr>
          <w:b/>
          <w:bCs/>
        </w:rPr>
      </w:pPr>
      <w:r w:rsidRPr="00FC407E">
        <w:rPr>
          <w:b/>
          <w:bCs/>
        </w:rPr>
        <w:t>u k l ad á</w:t>
      </w:r>
    </w:p>
    <w:p w:rsidR="002B5263" w:rsidRPr="00FC407E" w:rsidP="002B5263">
      <w:pPr>
        <w:pStyle w:val="BodyText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2B5263" w:rsidRPr="00FC407E" w:rsidP="002B5263">
      <w:pPr>
        <w:pStyle w:val="BodyText"/>
        <w:ind w:left="705"/>
        <w:rPr>
          <w:b/>
          <w:bCs/>
        </w:rPr>
      </w:pPr>
    </w:p>
    <w:p w:rsidR="002B5263" w:rsidRPr="00FC407E" w:rsidP="002B5263">
      <w:pPr>
        <w:pStyle w:val="BodyText"/>
        <w:rPr>
          <w:b/>
          <w:bCs/>
        </w:rPr>
      </w:pPr>
      <w:r w:rsidRPr="00FC407E">
        <w:rPr>
          <w:bCs/>
        </w:rPr>
        <w:tab/>
        <w:t xml:space="preserve">      predložiť stanovi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>o výboru k uvedenému návrhu zákona predsedovi gestor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 xml:space="preserve">ého </w:t>
      </w:r>
      <w:r>
        <w:rPr>
          <w:bCs/>
        </w:rPr>
        <w:t>Výboru</w:t>
      </w:r>
      <w:r w:rsidRPr="00FC407E">
        <w:rPr>
          <w:bCs/>
        </w:rPr>
        <w:t xml:space="preserve"> Národnej rady Sloven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>ej republiky</w:t>
      </w:r>
      <w:r>
        <w:rPr>
          <w:bCs/>
        </w:rPr>
        <w:t xml:space="preserve"> pre obranu a bezpečnosť .</w:t>
      </w:r>
      <w:r w:rsidRPr="00FC407E">
        <w:rPr>
          <w:bCs/>
        </w:rPr>
        <w:t xml:space="preserve"> </w:t>
      </w:r>
    </w:p>
    <w:p w:rsidR="002B5263" w:rsidP="002B5263">
      <w:pPr>
        <w:pStyle w:val="BodyText"/>
        <w:ind w:left="705"/>
        <w:rPr>
          <w:b/>
          <w:bCs/>
        </w:rPr>
      </w:pPr>
    </w:p>
    <w:p w:rsidR="002B5263" w:rsidP="002B5263">
      <w:pPr>
        <w:pStyle w:val="BodyText"/>
      </w:pPr>
    </w:p>
    <w:p w:rsidR="002B5263" w:rsidP="002B5263">
      <w:pPr>
        <w:pStyle w:val="BodyText"/>
      </w:pPr>
    </w:p>
    <w:p w:rsidR="002B5263" w:rsidRPr="00FC407E" w:rsidP="002B5263">
      <w:pPr>
        <w:pStyle w:val="BodyText"/>
        <w:rPr>
          <w:b/>
          <w:bCs/>
        </w:rPr>
      </w:pPr>
      <w:r w:rsidRPr="00FC407E"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Viliam  N o v o t n ý</w:t>
      </w:r>
    </w:p>
    <w:p w:rsidR="002B5263" w:rsidRPr="00FC407E" w:rsidP="002B5263">
      <w:pPr>
        <w:pStyle w:val="BodyText"/>
      </w:pPr>
      <w:r w:rsidRPr="00FC407E">
        <w:tab/>
        <w:tab/>
        <w:tab/>
        <w:tab/>
        <w:tab/>
        <w:tab/>
        <w:tab/>
        <w:tab/>
        <w:t xml:space="preserve">           predseda výboru</w:t>
      </w:r>
    </w:p>
    <w:p w:rsidR="002B5263" w:rsidP="002B5263">
      <w:pPr>
        <w:pStyle w:val="BodyText"/>
        <w:rPr>
          <w:b/>
        </w:rPr>
      </w:pPr>
      <w:r>
        <w:rPr>
          <w:b/>
        </w:rPr>
        <w:t>Stanislav  F o ř t</w:t>
      </w:r>
    </w:p>
    <w:p w:rsidR="002B5263" w:rsidRPr="002B5263" w:rsidP="002B5263">
      <w:pPr>
        <w:pStyle w:val="BodyText"/>
      </w:pPr>
      <w:r>
        <w:t>overovateľ výboru</w:t>
      </w:r>
    </w:p>
    <w:p w:rsidR="002B5263" w:rsidP="002B5263">
      <w:pPr>
        <w:pStyle w:val="BodyText"/>
        <w:rPr>
          <w:b/>
        </w:rPr>
      </w:pPr>
    </w:p>
    <w:p w:rsidR="002B5263" w:rsidP="002B5263">
      <w:pPr>
        <w:pStyle w:val="BodyText"/>
        <w:rPr>
          <w:b/>
        </w:rPr>
      </w:pPr>
    </w:p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63" w:rsidP="00436326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B5263" w:rsidP="002B5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63" w:rsidP="00436326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678">
      <w:rPr>
        <w:rStyle w:val="PageNumber"/>
        <w:noProof/>
      </w:rPr>
      <w:t>1</w:t>
    </w:r>
    <w:r>
      <w:rPr>
        <w:rStyle w:val="PageNumber"/>
      </w:rPr>
      <w:fldChar w:fldCharType="end"/>
    </w:r>
  </w:p>
  <w:p w:rsidR="002B5263" w:rsidP="002B526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55E5"/>
    <w:multiLevelType w:val="hybridMultilevel"/>
    <w:tmpl w:val="4142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920796"/>
    <w:multiLevelType w:val="hybridMultilevel"/>
    <w:tmpl w:val="5A12CB2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</w:rPr>
    </w:lvl>
  </w:abstractNum>
  <w:abstractNum w:abstractNumId="2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10BE"/>
    <w:rsid w:val="000E56F1"/>
    <w:rsid w:val="001C4E59"/>
    <w:rsid w:val="002B5263"/>
    <w:rsid w:val="00436326"/>
    <w:rsid w:val="0047774D"/>
    <w:rsid w:val="00521874"/>
    <w:rsid w:val="007A26A9"/>
    <w:rsid w:val="00A97678"/>
    <w:rsid w:val="00AC3E27"/>
    <w:rsid w:val="00B3375E"/>
    <w:rsid w:val="00B97DBD"/>
    <w:rsid w:val="00EA6426"/>
    <w:rsid w:val="00EC2909"/>
    <w:rsid w:val="00F27DDD"/>
    <w:rsid w:val="00FC40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6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B5263"/>
    <w:pPr>
      <w:jc w:val="both"/>
    </w:pPr>
  </w:style>
  <w:style w:type="paragraph" w:styleId="Footer">
    <w:name w:val="footer"/>
    <w:basedOn w:val="Normal"/>
    <w:rsid w:val="002B526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B5263"/>
  </w:style>
  <w:style w:type="paragraph" w:styleId="ListParagraph">
    <w:name w:val="List Paragraph"/>
    <w:basedOn w:val="Normal"/>
    <w:rsid w:val="00EA6426"/>
    <w:pPr>
      <w:spacing w:after="200" w:line="276" w:lineRule="auto"/>
      <w:ind w:left="720"/>
      <w:jc w:val="left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585</Words>
  <Characters>3337</Characters>
  <Application>Microsoft Office Word</Application>
  <DocSecurity>0</DocSecurity>
  <Lines>0</Lines>
  <Paragraphs>0</Paragraphs>
  <ScaleCrop>false</ScaleCrop>
  <Company>Kancelaria NR SR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6</cp:revision>
  <cp:lastPrinted>2010-11-11T09:07:00Z</cp:lastPrinted>
  <dcterms:created xsi:type="dcterms:W3CDTF">2010-11-11T08:51:00Z</dcterms:created>
  <dcterms:modified xsi:type="dcterms:W3CDTF">2010-11-22T14:30:00Z</dcterms:modified>
</cp:coreProperties>
</file>