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0F64D8">
        <w:rPr>
          <w:rFonts w:cs="Times New Roman"/>
        </w:rPr>
        <w:t>3012</w:t>
      </w:r>
      <w:r>
        <w:rPr>
          <w:rFonts w:cs="Times New Roman"/>
        </w:rPr>
        <w:t>/20</w:t>
      </w:r>
      <w:r w:rsidR="00294C93">
        <w:rPr>
          <w:rFonts w:cs="Times New Roman"/>
        </w:rPr>
        <w:t>1</w:t>
      </w:r>
      <w:r>
        <w:rPr>
          <w:rFonts w:cs="Times New Roman"/>
        </w:rPr>
        <w:t>0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D37F8D">
        <w:rPr>
          <w:rFonts w:cs="Times New Roman"/>
        </w:rPr>
        <w:t>173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0F64D8">
        <w:rPr>
          <w:rFonts w:ascii="Arial" w:hAnsi="Arial" w:cs="Arial"/>
          <w:sz w:val="22"/>
          <w:szCs w:val="22"/>
        </w:rPr>
        <w:t>12</w:t>
      </w:r>
      <w:r w:rsidR="00DA0846">
        <w:rPr>
          <w:rFonts w:ascii="Arial" w:hAnsi="Arial" w:cs="Arial"/>
          <w:sz w:val="22"/>
          <w:szCs w:val="22"/>
        </w:rPr>
        <w:t>.</w:t>
      </w:r>
      <w:r w:rsidR="000F64D8">
        <w:rPr>
          <w:rFonts w:ascii="Arial" w:hAnsi="Arial" w:cs="Arial"/>
          <w:sz w:val="22"/>
          <w:szCs w:val="22"/>
        </w:rPr>
        <w:t xml:space="preserve"> novembra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Pr="00E66789">
        <w:rPr>
          <w:rFonts w:ascii="Arial" w:hAnsi="Arial" w:cs="Arial"/>
          <w:sz w:val="22"/>
          <w:szCs w:val="22"/>
        </w:rPr>
        <w:t>0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0F64D8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</w:t>
      </w:r>
      <w:r w:rsidRPr="00E66789">
        <w:rPr>
          <w:rFonts w:cs="Arial"/>
          <w:sz w:val="22"/>
          <w:szCs w:val="22"/>
          <w:lang w:val="sk-SK"/>
        </w:rPr>
        <w:t>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0F64D8">
        <w:rPr>
          <w:rFonts w:cs="Arial"/>
          <w:szCs w:val="22"/>
        </w:rPr>
        <w:t xml:space="preserve">Szilárda SOMOGYIHO, Ľuboša MAJERA a Kamila KRNÁČA </w:t>
      </w:r>
      <w:r w:rsidRPr="00E66789">
        <w:rPr>
          <w:rFonts w:cs="Arial"/>
          <w:szCs w:val="22"/>
        </w:rPr>
        <w:t>na vydanie zákona</w:t>
      </w:r>
      <w:r w:rsidR="000F64D8">
        <w:rPr>
          <w:rFonts w:cs="Arial"/>
          <w:szCs w:val="22"/>
        </w:rPr>
        <w:t>, ktorým sa mení a dopĺňa zákon Národnej rady Slovenskej republiky č. 253/1994 Z. z. o právnom postavení a platových pomeroch starosto</w:t>
      </w:r>
      <w:r w:rsidR="00207A0C">
        <w:rPr>
          <w:rFonts w:cs="Arial"/>
          <w:szCs w:val="22"/>
        </w:rPr>
        <w:t>v</w:t>
      </w:r>
      <w:r w:rsidR="000F64D8">
        <w:rPr>
          <w:rFonts w:cs="Arial"/>
          <w:szCs w:val="22"/>
        </w:rPr>
        <w:t xml:space="preserve"> obcí a primátorov miest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0F64D8">
        <w:rPr>
          <w:rFonts w:cs="Arial"/>
          <w:szCs w:val="22"/>
        </w:rPr>
        <w:t>187</w:t>
      </w:r>
      <w:r w:rsidR="00F91B80">
        <w:rPr>
          <w:rFonts w:cs="Arial"/>
          <w:szCs w:val="22"/>
        </w:rPr>
        <w:t xml:space="preserve">), doručený </w:t>
      </w:r>
      <w:r w:rsidR="000F64D8">
        <w:rPr>
          <w:rFonts w:cs="Arial"/>
          <w:szCs w:val="22"/>
        </w:rPr>
        <w:t>12</w:t>
      </w:r>
      <w:r w:rsidR="00F91B80">
        <w:rPr>
          <w:rFonts w:cs="Arial"/>
          <w:szCs w:val="22"/>
        </w:rPr>
        <w:t>.</w:t>
      </w:r>
      <w:r w:rsidR="000F64D8">
        <w:rPr>
          <w:rFonts w:cs="Arial"/>
          <w:szCs w:val="22"/>
        </w:rPr>
        <w:t xml:space="preserve"> novembra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F91B80">
        <w:rPr>
          <w:rFonts w:cs="Arial"/>
          <w:szCs w:val="22"/>
        </w:rPr>
        <w:t>0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</w:t>
      </w:r>
      <w:r w:rsidRPr="00E66789">
        <w:rPr>
          <w:rFonts w:ascii="Arial" w:hAnsi="Arial" w:cs="Arial"/>
          <w:sz w:val="22"/>
          <w:szCs w:val="22"/>
        </w:rPr>
        <w:t xml:space="preserve">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</w:t>
      </w:r>
      <w:r w:rsidR="00992885">
        <w:rPr>
          <w:rFonts w:ascii="Arial" w:hAnsi="Arial" w:cs="Arial"/>
          <w:sz w:val="22"/>
          <w:szCs w:val="22"/>
        </w:rPr>
        <w:t xml:space="preserve"> a</w:t>
      </w:r>
      <w:r w:rsidR="00E66789">
        <w:rPr>
          <w:rFonts w:ascii="Arial" w:hAnsi="Arial" w:cs="Arial"/>
          <w:sz w:val="22"/>
          <w:szCs w:val="22"/>
        </w:rPr>
        <w:t xml:space="preserve"> rozpočet </w:t>
      </w:r>
      <w:r w:rsidR="000F64D8">
        <w:rPr>
          <w:rFonts w:ascii="Arial" w:hAnsi="Arial" w:cs="Arial"/>
          <w:sz w:val="22"/>
          <w:szCs w:val="22"/>
        </w:rPr>
        <w:t>a</w:t>
      </w:r>
    </w:p>
    <w:p w:rsidR="00E66789" w:rsidRPr="00E66789" w:rsidP="000F64D8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0F64D8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F64D8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F64D8">
        <w:rPr>
          <w:rFonts w:ascii="Arial" w:hAnsi="Arial" w:cs="Arial"/>
          <w:b/>
          <w:sz w:val="22"/>
          <w:szCs w:val="22"/>
          <w:u w:val="single"/>
        </w:rPr>
        <w:t>27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0F64D8">
        <w:rPr>
          <w:rFonts w:ascii="Arial" w:hAnsi="Arial" w:cs="Arial"/>
          <w:b/>
          <w:sz w:val="22"/>
          <w:szCs w:val="22"/>
          <w:u w:val="single"/>
        </w:rPr>
        <w:t xml:space="preserve"> januára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</w:t>
      </w:r>
      <w:smartTag w:uri="urn:schemas-microsoft-com:office:smarttags" w:element="metricconverter">
        <w:smartTagPr>
          <w:attr w:name="ProductID" w:val="2011 a"/>
        </w:smartTagPr>
        <w:r w:rsidRPr="00E66789" w:rsidR="008B1A45">
          <w:rPr>
            <w:rFonts w:ascii="Arial" w:hAnsi="Arial" w:cs="Arial"/>
            <w:b/>
            <w:sz w:val="22"/>
            <w:szCs w:val="22"/>
            <w:u w:val="single"/>
          </w:rPr>
          <w:t>20</w:t>
        </w:r>
        <w:r w:rsidR="00E047C7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="000F64D8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Pr="00E66789" w:rsidR="0054739D">
          <w:rPr>
            <w:rFonts w:ascii="Arial" w:hAnsi="Arial" w:cs="Arial"/>
            <w:b/>
            <w:sz w:val="22"/>
            <w:szCs w:val="22"/>
          </w:rPr>
          <w:t xml:space="preserve"> </w:t>
        </w:r>
        <w:r w:rsidRPr="00E66789">
          <w:rPr>
            <w:rFonts w:ascii="Arial" w:hAnsi="Arial" w:cs="Arial"/>
            <w:sz w:val="22"/>
            <w:szCs w:val="22"/>
          </w:rPr>
          <w:t>a</w:t>
        </w:r>
      </w:smartTag>
      <w:r w:rsidRPr="00E66789">
        <w:rPr>
          <w:rFonts w:ascii="Arial" w:hAnsi="Arial" w:cs="Arial"/>
          <w:sz w:val="22"/>
          <w:szCs w:val="22"/>
        </w:rPr>
        <w:t xml:space="preserve">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F64D8">
        <w:rPr>
          <w:rFonts w:ascii="Arial" w:hAnsi="Arial" w:cs="Arial"/>
          <w:b/>
          <w:sz w:val="22"/>
          <w:szCs w:val="22"/>
          <w:u w:val="single"/>
        </w:rPr>
        <w:t>31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0F64D8">
        <w:rPr>
          <w:rFonts w:ascii="Arial" w:hAnsi="Arial" w:cs="Arial"/>
          <w:b/>
          <w:sz w:val="22"/>
          <w:szCs w:val="22"/>
          <w:u w:val="single"/>
        </w:rPr>
        <w:t xml:space="preserve"> januára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="000F64D8">
        <w:rPr>
          <w:rFonts w:ascii="Arial" w:hAnsi="Arial" w:cs="Arial"/>
          <w:b/>
          <w:sz w:val="22"/>
          <w:szCs w:val="22"/>
          <w:u w:val="single"/>
        </w:rPr>
        <w:t>1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03578">
        <w:rPr>
          <w:rFonts w:cs="Arial"/>
          <w:spacing w:val="0"/>
          <w:sz w:val="22"/>
          <w:szCs w:val="22"/>
        </w:rPr>
        <w:t>Richard   S u 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F64D8"/>
    <w:rsid w:val="00207A0C"/>
    <w:rsid w:val="00294C93"/>
    <w:rsid w:val="00370627"/>
    <w:rsid w:val="0054739D"/>
    <w:rsid w:val="005F3F76"/>
    <w:rsid w:val="007351A5"/>
    <w:rsid w:val="008B1A45"/>
    <w:rsid w:val="00992885"/>
    <w:rsid w:val="00BE56B2"/>
    <w:rsid w:val="00C11306"/>
    <w:rsid w:val="00D37F8D"/>
    <w:rsid w:val="00DA0846"/>
    <w:rsid w:val="00E03578"/>
    <w:rsid w:val="00E047C7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187</Words>
  <Characters>1066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2010-11-12T14:28:00Z</dcterms:created>
  <dcterms:modified xsi:type="dcterms:W3CDTF">2010-11-12T14:33:00Z</dcterms:modified>
</cp:coreProperties>
</file>