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1D2F03">
        <w:rPr>
          <w:rFonts w:cs="Times New Roman"/>
        </w:rPr>
        <w:t>3007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34C06">
        <w:rPr>
          <w:rFonts w:cs="Times New Roman"/>
        </w:rPr>
        <w:t>170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1D2F03">
        <w:rPr>
          <w:rFonts w:ascii="Arial" w:hAnsi="Arial" w:cs="Arial"/>
          <w:sz w:val="22"/>
          <w:szCs w:val="22"/>
        </w:rPr>
        <w:t>12</w:t>
      </w:r>
      <w:r w:rsidR="00DA0846">
        <w:rPr>
          <w:rFonts w:ascii="Arial" w:hAnsi="Arial" w:cs="Arial"/>
          <w:sz w:val="22"/>
          <w:szCs w:val="22"/>
        </w:rPr>
        <w:t>.</w:t>
      </w:r>
      <w:r w:rsidR="001D2F03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D2F0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</w:t>
      </w:r>
      <w:r w:rsidRPr="00E66789">
        <w:rPr>
          <w:rFonts w:cs="Arial"/>
          <w:sz w:val="22"/>
          <w:szCs w:val="22"/>
          <w:lang w:val="sk-SK"/>
        </w:rPr>
        <w:t>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1D2F03">
        <w:rPr>
          <w:rFonts w:cs="Arial"/>
          <w:szCs w:val="22"/>
        </w:rPr>
        <w:t xml:space="preserve">Štefana KUŽMU a Martina PADA </w:t>
      </w:r>
      <w:r w:rsidRPr="00E66789">
        <w:rPr>
          <w:rFonts w:cs="Arial"/>
          <w:szCs w:val="22"/>
        </w:rPr>
        <w:t>na vydanie zákona</w:t>
      </w:r>
      <w:r w:rsidR="001D2F03">
        <w:rPr>
          <w:rFonts w:cs="Arial"/>
          <w:szCs w:val="22"/>
        </w:rPr>
        <w:t>,</w:t>
      </w:r>
      <w:r w:rsidR="006E6102">
        <w:rPr>
          <w:rFonts w:cs="Arial"/>
          <w:szCs w:val="22"/>
        </w:rPr>
        <w:t xml:space="preserve"> </w:t>
      </w:r>
      <w:r w:rsidR="001D2F03">
        <w:rPr>
          <w:rFonts w:cs="Arial"/>
          <w:szCs w:val="22"/>
        </w:rPr>
        <w:t>ktorým sa mení a dopĺňa zákon č. 564/1991 Zb. o obecnej polícii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1D2F03">
        <w:rPr>
          <w:rFonts w:cs="Arial"/>
          <w:szCs w:val="22"/>
        </w:rPr>
        <w:t>183</w:t>
      </w:r>
      <w:r w:rsidR="00F91B80">
        <w:rPr>
          <w:rFonts w:cs="Arial"/>
          <w:szCs w:val="22"/>
        </w:rPr>
        <w:t xml:space="preserve">), doručený </w:t>
      </w:r>
      <w:r w:rsidR="001D2F03">
        <w:rPr>
          <w:rFonts w:cs="Arial"/>
          <w:szCs w:val="22"/>
        </w:rPr>
        <w:t>12</w:t>
      </w:r>
      <w:r w:rsidR="00F91B80">
        <w:rPr>
          <w:rFonts w:cs="Arial"/>
          <w:szCs w:val="22"/>
        </w:rPr>
        <w:t>.</w:t>
      </w:r>
      <w:r w:rsidR="001D2F03">
        <w:rPr>
          <w:rFonts w:cs="Arial"/>
          <w:szCs w:val="22"/>
        </w:rPr>
        <w:t xml:space="preserve"> novembra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1D2F03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D2F03">
        <w:rPr>
          <w:rFonts w:ascii="Arial" w:hAnsi="Arial" w:cs="Arial"/>
          <w:sz w:val="22"/>
          <w:szCs w:val="22"/>
        </w:rPr>
        <w:t>verejnú správu a regionálny rozvo</w:t>
      </w:r>
      <w:r w:rsidR="001D2F03">
        <w:rPr>
          <w:rFonts w:ascii="Arial" w:hAnsi="Arial" w:cs="Arial"/>
          <w:sz w:val="22"/>
          <w:szCs w:val="22"/>
        </w:rPr>
        <w:t>j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D2F03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D2F03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D2F03">
        <w:rPr>
          <w:rFonts w:ascii="Arial" w:hAnsi="Arial" w:cs="Arial"/>
          <w:b/>
          <w:sz w:val="22"/>
          <w:szCs w:val="22"/>
          <w:u w:val="single"/>
        </w:rPr>
        <w:t>27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D2F03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1D2F03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D2F03">
        <w:rPr>
          <w:rFonts w:ascii="Arial" w:hAnsi="Arial" w:cs="Arial"/>
          <w:b/>
          <w:sz w:val="22"/>
          <w:szCs w:val="22"/>
          <w:u w:val="single"/>
        </w:rPr>
        <w:t>31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D2F03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1D2F03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D2F03"/>
    <w:rsid w:val="00294C93"/>
    <w:rsid w:val="00370627"/>
    <w:rsid w:val="0054739D"/>
    <w:rsid w:val="005F3F76"/>
    <w:rsid w:val="006E6102"/>
    <w:rsid w:val="007351A5"/>
    <w:rsid w:val="008B1A45"/>
    <w:rsid w:val="00A34C06"/>
    <w:rsid w:val="00BE56B2"/>
    <w:rsid w:val="00C11306"/>
    <w:rsid w:val="00DA0846"/>
    <w:rsid w:val="00E03578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169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2010-11-12T11:35:00Z</dcterms:created>
  <dcterms:modified xsi:type="dcterms:W3CDTF">2010-11-12T11:37:00Z</dcterms:modified>
</cp:coreProperties>
</file>