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CRD-27</w:t>
      </w:r>
      <w:r w:rsidR="0042715A">
        <w:rPr>
          <w:rFonts w:cs="Times New Roman"/>
          <w:sz w:val="22"/>
        </w:rPr>
        <w:t>6</w:t>
      </w:r>
      <w:r w:rsidR="00A335AB">
        <w:rPr>
          <w:rFonts w:cs="Times New Roman"/>
          <w:sz w:val="22"/>
        </w:rPr>
        <w:t>6</w:t>
      </w:r>
      <w:r>
        <w:rPr>
          <w:rFonts w:cs="Times New Roman"/>
          <w:sz w:val="22"/>
        </w:rPr>
        <w:t>/2010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1E59B1">
        <w:rPr>
          <w:rFonts w:cs="Times New Roman"/>
        </w:rPr>
        <w:t>168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E59B1">
        <w:rPr>
          <w:rFonts w:cs="Arial"/>
          <w:sz w:val="22"/>
          <w:szCs w:val="22"/>
        </w:rPr>
        <w:t>o 4</w:t>
      </w:r>
      <w:r>
        <w:rPr>
          <w:rFonts w:cs="Arial"/>
          <w:sz w:val="22"/>
          <w:szCs w:val="22"/>
        </w:rPr>
        <w:t xml:space="preserve">. </w:t>
      </w:r>
      <w:r w:rsidR="0042715A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2010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213F80" w:rsidRPr="00213F80" w:rsidP="00213F80">
      <w:pPr>
        <w:tabs>
          <w:tab w:val="left" w:pos="540"/>
        </w:tabs>
        <w:jc w:val="both"/>
        <w:rPr>
          <w:rFonts w:cs="Times New Roman"/>
          <w:sz w:val="22"/>
          <w:szCs w:val="22"/>
        </w:rPr>
      </w:pPr>
      <w:r w:rsidRPr="00213F80" w:rsidR="0042715A">
        <w:rPr>
          <w:rFonts w:cs="Arial"/>
          <w:noProof/>
          <w:sz w:val="22"/>
        </w:rPr>
        <w:t xml:space="preserve">k </w:t>
      </w:r>
      <w:r w:rsidRPr="00213F80">
        <w:rPr>
          <w:rFonts w:cs="Arial"/>
          <w:noProof/>
          <w:sz w:val="22"/>
        </w:rPr>
        <w:t>n</w:t>
      </w:r>
      <w:r w:rsidRPr="00213F80">
        <w:rPr>
          <w:rFonts w:cs="Times New Roman"/>
          <w:sz w:val="22"/>
          <w:szCs w:val="22"/>
        </w:rPr>
        <w:t>ávrhu poslancov Národnej rady Slovenskej republiky Jána Počiatka, Petra Kažimíra a Roberta Fica na vydanie zákona o odvodoch vybraných finančných inštitúcií a o zmene a doplnení niektorých zákonov (tlač 148) – prvé čítanie</w:t>
      </w:r>
    </w:p>
    <w:p w:rsidR="0042715A" w:rsidP="0042715A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42715A" w:rsidP="0042715A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42715A" w:rsidP="0042715A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42715A" w:rsidP="0042715A">
      <w:pPr>
        <w:jc w:val="both"/>
        <w:rPr>
          <w:rFonts w:cs="Arial"/>
          <w:b/>
          <w:sz w:val="18"/>
          <w:szCs w:val="18"/>
        </w:rPr>
      </w:pPr>
    </w:p>
    <w:p w:rsidR="0042715A" w:rsidP="0042715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42715A" w:rsidP="0042715A">
      <w:pPr>
        <w:jc w:val="both"/>
        <w:rPr>
          <w:rFonts w:cs="Arial"/>
          <w:b/>
          <w:sz w:val="18"/>
          <w:szCs w:val="18"/>
        </w:rPr>
      </w:pPr>
    </w:p>
    <w:p w:rsidR="0042715A" w:rsidP="0042715A">
      <w:pPr>
        <w:pStyle w:val="Heading4"/>
        <w:keepNext w:val="0"/>
        <w:keepLines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2715A" w:rsidP="0042715A">
      <w:pPr>
        <w:jc w:val="both"/>
        <w:rPr>
          <w:rFonts w:cs="Arial"/>
          <w:b/>
          <w:sz w:val="18"/>
          <w:szCs w:val="18"/>
        </w:rPr>
      </w:pPr>
    </w:p>
    <w:p w:rsidR="0042715A" w:rsidP="0042715A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2715A" w:rsidP="0042715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2715A" w:rsidP="0042715A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2715A" w:rsidP="0042715A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</w:p>
    <w:p w:rsidR="0042715A" w:rsidP="0042715A">
      <w:pPr>
        <w:jc w:val="both"/>
        <w:rPr>
          <w:rFonts w:cs="Arial"/>
          <w:b/>
          <w:sz w:val="18"/>
          <w:szCs w:val="18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2867A3" w:rsidP="002867A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2867A3" w:rsidP="002867A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Vincent  L u k á č   v. r.</w:t>
      </w: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E59B1"/>
    <w:rsid w:val="00213F80"/>
    <w:rsid w:val="002867A3"/>
    <w:rsid w:val="0042715A"/>
    <w:rsid w:val="008D5378"/>
    <w:rsid w:val="009C2E2F"/>
    <w:rsid w:val="00A335AB"/>
    <w:rsid w:val="00AC48C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128</Words>
  <Characters>733</Characters>
  <Application>Microsoft Office Word</Application>
  <DocSecurity>0</DocSecurity>
  <Lines>0</Lines>
  <Paragraphs>0</Paragraphs>
  <ScaleCrop>false</ScaleCrop>
  <Company>Kancelaria NR SR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6</cp:revision>
  <cp:lastPrinted>2010-11-02T12:11:00Z</cp:lastPrinted>
  <dcterms:created xsi:type="dcterms:W3CDTF">2010-11-02T11:57:00Z</dcterms:created>
  <dcterms:modified xsi:type="dcterms:W3CDTF">2010-11-05T12:26:00Z</dcterms:modified>
</cp:coreProperties>
</file>