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5515F" w:rsidP="0025515F">
      <w:pPr>
        <w:pStyle w:val="BodyText"/>
        <w:tabs>
          <w:tab w:val="left" w:pos="567"/>
        </w:tabs>
        <w:bidi w:val="0"/>
        <w:spacing w:line="300" w:lineRule="atLeast"/>
        <w:rPr>
          <w:rFonts w:ascii="Times New Roman" w:hAnsi="Times New Roman"/>
          <w:b/>
          <w:bCs/>
        </w:rPr>
      </w:pPr>
      <w:r>
        <w:rPr>
          <w:rFonts w:ascii="Times New Roman" w:hAnsi="Times New Roman"/>
          <w:b/>
          <w:bCs/>
        </w:rPr>
        <w:t>Dôvodová správa</w:t>
      </w:r>
    </w:p>
    <w:p w:rsidR="0025515F" w:rsidP="0025515F">
      <w:pPr>
        <w:pStyle w:val="BodyText"/>
        <w:tabs>
          <w:tab w:val="left" w:pos="567"/>
        </w:tabs>
        <w:bidi w:val="0"/>
        <w:spacing w:line="300" w:lineRule="atLeast"/>
        <w:rPr>
          <w:rFonts w:ascii="Times New Roman" w:hAnsi="Times New Roman"/>
          <w:b/>
          <w:bCs/>
        </w:rPr>
      </w:pPr>
    </w:p>
    <w:p w:rsidR="0025515F" w:rsidP="0025515F">
      <w:pPr>
        <w:pStyle w:val="BodyText"/>
        <w:tabs>
          <w:tab w:val="left" w:pos="567"/>
        </w:tabs>
        <w:bidi w:val="0"/>
        <w:spacing w:before="120" w:after="120" w:line="300" w:lineRule="atLeast"/>
        <w:jc w:val="both"/>
        <w:rPr>
          <w:rFonts w:ascii="Times New Roman" w:hAnsi="Times New Roman"/>
          <w:b/>
          <w:bCs/>
        </w:rPr>
      </w:pPr>
      <w:r>
        <w:rPr>
          <w:rFonts w:ascii="Times New Roman" w:hAnsi="Times New Roman"/>
          <w:b/>
          <w:bCs/>
        </w:rPr>
        <w:t xml:space="preserve">Všeobecná časť </w:t>
      </w:r>
    </w:p>
    <w:p w:rsidR="0025515F" w:rsidP="0025515F">
      <w:pPr>
        <w:pStyle w:val="BodyText"/>
        <w:tabs>
          <w:tab w:val="left" w:pos="567"/>
        </w:tabs>
        <w:bidi w:val="0"/>
        <w:spacing w:before="120" w:after="120" w:line="300" w:lineRule="atLeast"/>
        <w:jc w:val="both"/>
        <w:rPr>
          <w:rFonts w:ascii="Times New Roman" w:hAnsi="Times New Roman"/>
          <w:b/>
          <w:bCs/>
        </w:rPr>
      </w:pPr>
    </w:p>
    <w:p w:rsidR="0025515F" w:rsidP="00C95007">
      <w:pPr>
        <w:bidi w:val="0"/>
        <w:ind w:firstLine="708"/>
        <w:jc w:val="both"/>
        <w:rPr>
          <w:rFonts w:ascii="Times New Roman" w:hAnsi="Times New Roman"/>
        </w:rPr>
      </w:pPr>
      <w:r>
        <w:rPr>
          <w:rFonts w:ascii="Times New Roman" w:hAnsi="Times New Roman"/>
        </w:rPr>
        <w:t xml:space="preserve">Ministerstvo hospodárstva </w:t>
      </w:r>
      <w:r w:rsidR="00E72C4C">
        <w:rPr>
          <w:rFonts w:ascii="Times New Roman" w:hAnsi="Times New Roman"/>
        </w:rPr>
        <w:t xml:space="preserve">a výstavby </w:t>
      </w:r>
      <w:r>
        <w:rPr>
          <w:rFonts w:ascii="Times New Roman" w:hAnsi="Times New Roman"/>
        </w:rPr>
        <w:t>Sloven</w:t>
      </w:r>
      <w:smartTag w:uri="urn:schemas-microsoft-com:office:smarttags" w:element="PersonName">
        <w:r>
          <w:rPr>
            <w:rFonts w:ascii="Times New Roman" w:hAnsi="Times New Roman"/>
          </w:rPr>
          <w:t>sk</w:t>
        </w:r>
      </w:smartTag>
      <w:r>
        <w:rPr>
          <w:rFonts w:ascii="Times New Roman" w:hAnsi="Times New Roman"/>
        </w:rPr>
        <w:t>ej republiky predkla</w:t>
      </w:r>
      <w:r w:rsidR="00D93C51">
        <w:rPr>
          <w:rFonts w:ascii="Times New Roman" w:hAnsi="Times New Roman"/>
        </w:rPr>
        <w:t xml:space="preserve">dá návrh zákona o položkách s dvojakým použitím </w:t>
      </w:r>
      <w:r>
        <w:rPr>
          <w:rFonts w:ascii="Times New Roman" w:hAnsi="Times New Roman"/>
        </w:rPr>
        <w:t>podľa Plánu legislatívnych úloh vlády Sloven</w:t>
      </w:r>
      <w:smartTag w:uri="urn:schemas-microsoft-com:office:smarttags" w:element="PersonName">
        <w:r>
          <w:rPr>
            <w:rFonts w:ascii="Times New Roman" w:hAnsi="Times New Roman"/>
          </w:rPr>
          <w:t>sk</w:t>
        </w:r>
      </w:smartTag>
      <w:r>
        <w:rPr>
          <w:rFonts w:ascii="Times New Roman" w:hAnsi="Times New Roman"/>
        </w:rPr>
        <w:t>ej republiky na rok 2010.</w:t>
      </w:r>
    </w:p>
    <w:p w:rsidR="00E72C4C" w:rsidP="00C95007">
      <w:pPr>
        <w:bidi w:val="0"/>
        <w:ind w:firstLine="708"/>
        <w:jc w:val="both"/>
        <w:rPr>
          <w:rFonts w:ascii="Times New Roman" w:hAnsi="Times New Roman"/>
        </w:rPr>
      </w:pPr>
    </w:p>
    <w:p w:rsidR="00DB4C27" w:rsidRPr="005F3BE8" w:rsidP="00C95007">
      <w:pPr>
        <w:bidi w:val="0"/>
        <w:jc w:val="both"/>
        <w:rPr>
          <w:rFonts w:ascii="Times New Roman" w:hAnsi="Times New Roman"/>
        </w:rPr>
      </w:pPr>
      <w:r>
        <w:rPr>
          <w:rFonts w:ascii="Times New Roman" w:hAnsi="Times New Roman"/>
        </w:rPr>
        <w:t xml:space="preserve">           </w:t>
      </w:r>
      <w:r w:rsidRPr="005F3BE8">
        <w:rPr>
          <w:rFonts w:ascii="Times New Roman" w:hAnsi="Times New Roman"/>
        </w:rPr>
        <w:t>Kontrolu zahraničného obchodu s tovarom a technológiami, ktoré sa používajú najmä pre civilné účely, ale môžu byť použité aj na vojen</w:t>
      </w:r>
      <w:smartTag w:uri="urn:schemas-microsoft-com:office:smarttags" w:element="PersonName">
        <w:r w:rsidRPr="005F3BE8">
          <w:rPr>
            <w:rFonts w:ascii="Times New Roman" w:hAnsi="Times New Roman"/>
          </w:rPr>
          <w:t>sk</w:t>
        </w:r>
      </w:smartTag>
      <w:r w:rsidRPr="005F3BE8">
        <w:rPr>
          <w:rFonts w:ascii="Times New Roman" w:hAnsi="Times New Roman"/>
        </w:rPr>
        <w:t xml:space="preserve">é účely, majú všetky krajiny upravenú </w:t>
      </w:r>
      <w:r>
        <w:rPr>
          <w:rFonts w:ascii="Times New Roman" w:hAnsi="Times New Roman"/>
        </w:rPr>
        <w:t xml:space="preserve">osobitnými </w:t>
      </w:r>
      <w:r w:rsidR="008E3B1E">
        <w:rPr>
          <w:rFonts w:ascii="Times New Roman" w:hAnsi="Times New Roman"/>
        </w:rPr>
        <w:t xml:space="preserve">právnymi predpismi. </w:t>
      </w:r>
      <w:r w:rsidRPr="005F3BE8">
        <w:rPr>
          <w:rFonts w:ascii="Times New Roman" w:hAnsi="Times New Roman"/>
        </w:rPr>
        <w:t>U</w:t>
      </w:r>
      <w:smartTag w:uri="urn:schemas-microsoft-com:office:smarttags" w:element="PersonName">
        <w:r w:rsidRPr="005F3BE8">
          <w:rPr>
            <w:rFonts w:ascii="Times New Roman" w:hAnsi="Times New Roman"/>
          </w:rPr>
          <w:t>sk</w:t>
        </w:r>
      </w:smartTag>
      <w:r w:rsidRPr="005F3BE8">
        <w:rPr>
          <w:rFonts w:ascii="Times New Roman" w:hAnsi="Times New Roman"/>
        </w:rPr>
        <w:t>utočňujú ju v súlade so zásadami prijatými medzinárodnými organizáciami pôsobiacimi v tejto oblasti, ktorými sú Wassenaar</w:t>
      </w:r>
      <w:smartTag w:uri="urn:schemas-microsoft-com:office:smarttags" w:element="PersonName">
        <w:r w:rsidRPr="005F3BE8">
          <w:rPr>
            <w:rFonts w:ascii="Times New Roman" w:hAnsi="Times New Roman"/>
          </w:rPr>
          <w:t>sk</w:t>
        </w:r>
      </w:smartTag>
      <w:r w:rsidRPr="005F3BE8">
        <w:rPr>
          <w:rFonts w:ascii="Times New Roman" w:hAnsi="Times New Roman"/>
        </w:rPr>
        <w:t>é usporiadanie (WA), Skupina jadrových dodávateľov (NSG), Austrál</w:t>
      </w:r>
      <w:smartTag w:uri="urn:schemas-microsoft-com:office:smarttags" w:element="PersonName">
        <w:r w:rsidRPr="005F3BE8">
          <w:rPr>
            <w:rFonts w:ascii="Times New Roman" w:hAnsi="Times New Roman"/>
          </w:rPr>
          <w:t>sk</w:t>
        </w:r>
      </w:smartTag>
      <w:r w:rsidRPr="005F3BE8">
        <w:rPr>
          <w:rFonts w:ascii="Times New Roman" w:hAnsi="Times New Roman"/>
        </w:rPr>
        <w:t xml:space="preserve">a </w:t>
      </w:r>
      <w:smartTag w:uri="urn:schemas-microsoft-com:office:smarttags" w:element="PersonName">
        <w:r w:rsidRPr="005F3BE8">
          <w:rPr>
            <w:rFonts w:ascii="Times New Roman" w:hAnsi="Times New Roman"/>
          </w:rPr>
          <w:t>sk</w:t>
        </w:r>
      </w:smartTag>
      <w:r w:rsidRPr="005F3BE8">
        <w:rPr>
          <w:rFonts w:ascii="Times New Roman" w:hAnsi="Times New Roman"/>
        </w:rPr>
        <w:t>upina (AG) a Kontrolný režim raketových technológií (MTCR). Sloven</w:t>
      </w:r>
      <w:smartTag w:uri="urn:schemas-microsoft-com:office:smarttags" w:element="PersonName">
        <w:r w:rsidRPr="005F3BE8">
          <w:rPr>
            <w:rFonts w:ascii="Times New Roman" w:hAnsi="Times New Roman"/>
          </w:rPr>
          <w:t>sk</w:t>
        </w:r>
      </w:smartTag>
      <w:r w:rsidRPr="005F3BE8">
        <w:rPr>
          <w:rFonts w:ascii="Times New Roman" w:hAnsi="Times New Roman"/>
        </w:rPr>
        <w:t xml:space="preserve">á republika je členom vyššie uvedených kontrolných režimov, s výnimkou MTCR. </w:t>
      </w:r>
    </w:p>
    <w:p w:rsidR="00DB4C27" w:rsidRPr="00E22F1E" w:rsidP="00C95007">
      <w:pPr>
        <w:bidi w:val="0"/>
        <w:jc w:val="both"/>
        <w:rPr>
          <w:rFonts w:ascii="Times New Roman" w:hAnsi="Times New Roman"/>
          <w:b/>
        </w:rPr>
      </w:pPr>
    </w:p>
    <w:p w:rsidR="00DB4C27" w:rsidP="00C95007">
      <w:pPr>
        <w:bidi w:val="0"/>
        <w:ind w:firstLine="709"/>
        <w:jc w:val="both"/>
        <w:rPr>
          <w:rFonts w:ascii="Times New Roman" w:hAnsi="Times New Roman"/>
          <w:b/>
        </w:rPr>
      </w:pPr>
      <w:r w:rsidRPr="00DF1FCA">
        <w:rPr>
          <w:rFonts w:ascii="Times New Roman" w:hAnsi="Times New Roman"/>
        </w:rPr>
        <w:t xml:space="preserve">Národný kontrolný režim na </w:t>
      </w:r>
      <w:r>
        <w:rPr>
          <w:rFonts w:ascii="Times New Roman" w:hAnsi="Times New Roman"/>
        </w:rPr>
        <w:t xml:space="preserve">úseku tovaru a technológií </w:t>
      </w:r>
      <w:r w:rsidRPr="00DF1FCA">
        <w:rPr>
          <w:rFonts w:ascii="Times New Roman" w:hAnsi="Times New Roman"/>
        </w:rPr>
        <w:t>dvojakého použitia bol v Sloven</w:t>
      </w:r>
      <w:smartTag w:uri="urn:schemas-microsoft-com:office:smarttags" w:element="PersonName">
        <w:r w:rsidRPr="00DF1FCA">
          <w:rPr>
            <w:rFonts w:ascii="Times New Roman" w:hAnsi="Times New Roman"/>
          </w:rPr>
          <w:t>sk</w:t>
        </w:r>
      </w:smartTag>
      <w:r w:rsidRPr="00DF1FCA">
        <w:rPr>
          <w:rFonts w:ascii="Times New Roman" w:hAnsi="Times New Roman"/>
        </w:rPr>
        <w:t>ej republike vytvorený už na začiatku deväťdesiatych rokov zákonom č. 547/1990 Zb. o nakladaní s niektorými druhmi tovaru a technológií a o ich kontrole.</w:t>
      </w:r>
      <w:r w:rsidRPr="00E22F1E">
        <w:rPr>
          <w:rFonts w:ascii="Times New Roman" w:hAnsi="Times New Roman"/>
          <w:b/>
        </w:rPr>
        <w:t xml:space="preserve"> </w:t>
      </w:r>
    </w:p>
    <w:p w:rsidR="00DB4C27" w:rsidRPr="00E22F1E" w:rsidP="00C95007">
      <w:pPr>
        <w:bidi w:val="0"/>
        <w:ind w:firstLine="709"/>
        <w:jc w:val="both"/>
        <w:rPr>
          <w:rFonts w:ascii="Times New Roman" w:hAnsi="Times New Roman"/>
          <w:b/>
        </w:rPr>
      </w:pPr>
    </w:p>
    <w:p w:rsidR="00DB4C27" w:rsidRPr="00B67A21" w:rsidP="00C95007">
      <w:pPr>
        <w:bidi w:val="0"/>
        <w:ind w:firstLine="708"/>
        <w:jc w:val="both"/>
        <w:rPr>
          <w:rFonts w:ascii="Times New Roman" w:hAnsi="Times New Roman"/>
        </w:rPr>
      </w:pPr>
      <w:r w:rsidRPr="00B67A21">
        <w:rPr>
          <w:rFonts w:ascii="Times New Roman" w:hAnsi="Times New Roman"/>
        </w:rPr>
        <w:t>Kontrola obchodu s tovarom dvojakého použitia v období po vstupe Sloven</w:t>
      </w:r>
      <w:smartTag w:uri="urn:schemas-microsoft-com:office:smarttags" w:element="PersonName">
        <w:r w:rsidRPr="00B67A21">
          <w:rPr>
            <w:rFonts w:ascii="Times New Roman" w:hAnsi="Times New Roman"/>
          </w:rPr>
          <w:t>sk</w:t>
        </w:r>
      </w:smartTag>
      <w:r w:rsidRPr="00B67A21">
        <w:rPr>
          <w:rFonts w:ascii="Times New Roman" w:hAnsi="Times New Roman"/>
        </w:rPr>
        <w:t>ej republiky do Európ</w:t>
      </w:r>
      <w:smartTag w:uri="urn:schemas-microsoft-com:office:smarttags" w:element="PersonName">
        <w:r w:rsidRPr="00B67A21">
          <w:rPr>
            <w:rFonts w:ascii="Times New Roman" w:hAnsi="Times New Roman"/>
          </w:rPr>
          <w:t>sk</w:t>
        </w:r>
      </w:smartTag>
      <w:r w:rsidRPr="00B67A21">
        <w:rPr>
          <w:rFonts w:ascii="Times New Roman" w:hAnsi="Times New Roman"/>
        </w:rPr>
        <w:t>ej únie je u</w:t>
      </w:r>
      <w:smartTag w:uri="urn:schemas-microsoft-com:office:smarttags" w:element="PersonName">
        <w:r w:rsidRPr="00B67A21">
          <w:rPr>
            <w:rFonts w:ascii="Times New Roman" w:hAnsi="Times New Roman"/>
          </w:rPr>
          <w:t>sk</w:t>
        </w:r>
      </w:smartTag>
      <w:r w:rsidRPr="00B67A21">
        <w:rPr>
          <w:rFonts w:ascii="Times New Roman" w:hAnsi="Times New Roman"/>
        </w:rPr>
        <w:t>utočňovaná v plnom súlade s nariadením Rady (ES) č. 1334/2000 zo dňa 22. júna 2000 stanovujúcim režim Spoločenstva pre kontrolu vývozu tovaru a tech</w:t>
      </w:r>
      <w:r w:rsidR="002B3394">
        <w:rPr>
          <w:rFonts w:ascii="Times New Roman" w:hAnsi="Times New Roman"/>
        </w:rPr>
        <w:t>nológií dvojakého použitia</w:t>
      </w:r>
      <w:r w:rsidRPr="00B67A21">
        <w:rPr>
          <w:rFonts w:ascii="Times New Roman" w:hAnsi="Times New Roman"/>
        </w:rPr>
        <w:t xml:space="preserve"> v znení ne</w:t>
      </w:r>
      <w:smartTag w:uri="urn:schemas-microsoft-com:office:smarttags" w:element="PersonName">
        <w:r w:rsidRPr="00B67A21">
          <w:rPr>
            <w:rFonts w:ascii="Times New Roman" w:hAnsi="Times New Roman"/>
          </w:rPr>
          <w:t>sk</w:t>
        </w:r>
      </w:smartTag>
      <w:r w:rsidRPr="00B67A21">
        <w:rPr>
          <w:rFonts w:ascii="Times New Roman" w:hAnsi="Times New Roman"/>
        </w:rPr>
        <w:t>orších predpisov. Činnosti, kt</w:t>
      </w:r>
      <w:r>
        <w:rPr>
          <w:rFonts w:ascii="Times New Roman" w:hAnsi="Times New Roman"/>
        </w:rPr>
        <w:t>oré nariadenie Rady ponecháva</w:t>
      </w:r>
      <w:r w:rsidRPr="00B67A21">
        <w:rPr>
          <w:rFonts w:ascii="Times New Roman" w:hAnsi="Times New Roman"/>
        </w:rPr>
        <w:t xml:space="preserve"> právomoci člen</w:t>
      </w:r>
      <w:smartTag w:uri="urn:schemas-microsoft-com:office:smarttags" w:element="PersonName">
        <w:r w:rsidRPr="00B67A21">
          <w:rPr>
            <w:rFonts w:ascii="Times New Roman" w:hAnsi="Times New Roman"/>
          </w:rPr>
          <w:t>sk</w:t>
        </w:r>
      </w:smartTag>
      <w:r w:rsidRPr="00B67A21">
        <w:rPr>
          <w:rFonts w:ascii="Times New Roman" w:hAnsi="Times New Roman"/>
        </w:rPr>
        <w:t>ých štátov, alebo člen</w:t>
      </w:r>
      <w:smartTag w:uri="urn:schemas-microsoft-com:office:smarttags" w:element="PersonName">
        <w:r w:rsidRPr="00B67A21">
          <w:rPr>
            <w:rFonts w:ascii="Times New Roman" w:hAnsi="Times New Roman"/>
          </w:rPr>
          <w:t>sk</w:t>
        </w:r>
      </w:smartTag>
      <w:r w:rsidRPr="00B67A21">
        <w:rPr>
          <w:rFonts w:ascii="Times New Roman" w:hAnsi="Times New Roman"/>
        </w:rPr>
        <w:t xml:space="preserve">é štáty splnomocňuje k ich vykonaniu, sú obsiahnuté v súčasnosti platnom zákone č. 21/2007 Z. z. </w:t>
      </w:r>
      <w:r w:rsidRPr="00B67A21">
        <w:rPr>
          <w:rFonts w:ascii="Times New Roman" w:hAnsi="Times New Roman"/>
          <w:bCs/>
        </w:rPr>
        <w:t>o tovare a technológiách dvojakého použitia a o zmene a doplnení niektorých zákonov</w:t>
      </w:r>
      <w:r w:rsidRPr="00B67A21">
        <w:rPr>
          <w:rFonts w:ascii="Times New Roman" w:hAnsi="Times New Roman"/>
        </w:rPr>
        <w:t xml:space="preserve"> a obsahuje aj opatrenia prijaté Spoločnou akciou Rady č. 2000/401/CFSP zo dňa 22. júna 2000 o kontrole technickej pomoci týkajúcej sa určitých druhov použitia vojen</w:t>
      </w:r>
      <w:smartTag w:uri="urn:schemas-microsoft-com:office:smarttags" w:element="PersonName">
        <w:r w:rsidRPr="00B67A21">
          <w:rPr>
            <w:rFonts w:ascii="Times New Roman" w:hAnsi="Times New Roman"/>
          </w:rPr>
          <w:t>sk</w:t>
        </w:r>
      </w:smartTag>
      <w:r w:rsidRPr="00B67A21">
        <w:rPr>
          <w:rFonts w:ascii="Times New Roman" w:hAnsi="Times New Roman"/>
        </w:rPr>
        <w:t>ého materiálu.</w:t>
      </w:r>
    </w:p>
    <w:p w:rsidR="00DB4C27" w:rsidP="00C95007">
      <w:pPr>
        <w:bidi w:val="0"/>
        <w:ind w:firstLine="708"/>
        <w:jc w:val="both"/>
        <w:rPr>
          <w:rFonts w:ascii="Times New Roman" w:hAnsi="Times New Roman"/>
          <w:b/>
        </w:rPr>
      </w:pPr>
    </w:p>
    <w:p w:rsidR="00DB4C27" w:rsidRPr="00D9529F" w:rsidP="00C95007">
      <w:pPr>
        <w:bidi w:val="0"/>
        <w:ind w:firstLine="708"/>
        <w:jc w:val="both"/>
        <w:rPr>
          <w:rFonts w:ascii="Times New Roman" w:hAnsi="Times New Roman"/>
        </w:rPr>
      </w:pPr>
      <w:r w:rsidRPr="00D9529F">
        <w:rPr>
          <w:rFonts w:ascii="Times New Roman" w:hAnsi="Times New Roman"/>
        </w:rPr>
        <w:t>Podľa platného zákona podlieha kontrole iba vývoz tovaru dvojakého použitia. Povinnosť licenčného konania na úseku dovozu sa zrušila. Údaje doposiaľ zí</w:t>
      </w:r>
      <w:smartTag w:uri="urn:schemas-microsoft-com:office:smarttags" w:element="PersonName">
        <w:r w:rsidRPr="00D9529F">
          <w:rPr>
            <w:rFonts w:ascii="Times New Roman" w:hAnsi="Times New Roman"/>
          </w:rPr>
          <w:t>sk</w:t>
        </w:r>
      </w:smartTag>
      <w:r w:rsidRPr="00D9529F">
        <w:rPr>
          <w:rFonts w:ascii="Times New Roman" w:hAnsi="Times New Roman"/>
        </w:rPr>
        <w:t>avané z licenčného konania o dodávkach určitého tovaru dvojakého použitia do Sloven</w:t>
      </w:r>
      <w:smartTag w:uri="urn:schemas-microsoft-com:office:smarttags" w:element="PersonName">
        <w:r w:rsidRPr="00D9529F">
          <w:rPr>
            <w:rFonts w:ascii="Times New Roman" w:hAnsi="Times New Roman"/>
          </w:rPr>
          <w:t>sk</w:t>
        </w:r>
      </w:smartTag>
      <w:r w:rsidRPr="00D9529F">
        <w:rPr>
          <w:rFonts w:ascii="Times New Roman" w:hAnsi="Times New Roman"/>
        </w:rPr>
        <w:t>ej republiky z tretích krajín i z člen</w:t>
      </w:r>
      <w:smartTag w:uri="urn:schemas-microsoft-com:office:smarttags" w:element="PersonName">
        <w:r w:rsidRPr="00D9529F">
          <w:rPr>
            <w:rFonts w:ascii="Times New Roman" w:hAnsi="Times New Roman"/>
          </w:rPr>
          <w:t>sk</w:t>
        </w:r>
      </w:smartTag>
      <w:r w:rsidRPr="00D9529F">
        <w:rPr>
          <w:rFonts w:ascii="Times New Roman" w:hAnsi="Times New Roman"/>
        </w:rPr>
        <w:t>ých štátov Európ</w:t>
      </w:r>
      <w:smartTag w:uri="urn:schemas-microsoft-com:office:smarttags" w:element="PersonName">
        <w:r w:rsidRPr="00D9529F">
          <w:rPr>
            <w:rFonts w:ascii="Times New Roman" w:hAnsi="Times New Roman"/>
          </w:rPr>
          <w:t>sk</w:t>
        </w:r>
      </w:smartTag>
      <w:r w:rsidRPr="00D9529F">
        <w:rPr>
          <w:rFonts w:ascii="Times New Roman" w:hAnsi="Times New Roman"/>
        </w:rPr>
        <w:t>eho spoločenstva pre potreby zabezpečenia záväzkov plynúcich z medzinárodných zmlúv sú zí</w:t>
      </w:r>
      <w:smartTag w:uri="urn:schemas-microsoft-com:office:smarttags" w:element="PersonName">
        <w:r w:rsidRPr="00D9529F">
          <w:rPr>
            <w:rFonts w:ascii="Times New Roman" w:hAnsi="Times New Roman"/>
          </w:rPr>
          <w:t>sk</w:t>
        </w:r>
      </w:smartTag>
      <w:r w:rsidRPr="00D9529F">
        <w:rPr>
          <w:rFonts w:ascii="Times New Roman" w:hAnsi="Times New Roman"/>
        </w:rPr>
        <w:t>avané spolu s informáciami podľa osobitných predpisov v </w:t>
      </w:r>
      <w:r w:rsidR="008E3B1E">
        <w:rPr>
          <w:rFonts w:ascii="Times New Roman" w:hAnsi="Times New Roman"/>
        </w:rPr>
        <w:t>pôsobnosti</w:t>
      </w:r>
      <w:r w:rsidRPr="00D9529F">
        <w:rPr>
          <w:rFonts w:ascii="Times New Roman" w:hAnsi="Times New Roman"/>
        </w:rPr>
        <w:t xml:space="preserve"> Úradu jadrového dozoru. Z dôvodu vstupu Sloven</w:t>
      </w:r>
      <w:smartTag w:uri="urn:schemas-microsoft-com:office:smarttags" w:element="PersonName">
        <w:r w:rsidRPr="00D9529F">
          <w:rPr>
            <w:rFonts w:ascii="Times New Roman" w:hAnsi="Times New Roman"/>
          </w:rPr>
          <w:t>sk</w:t>
        </w:r>
      </w:smartTag>
      <w:r w:rsidRPr="00D9529F">
        <w:rPr>
          <w:rFonts w:ascii="Times New Roman" w:hAnsi="Times New Roman"/>
        </w:rPr>
        <w:t>ej republiky do Európ</w:t>
      </w:r>
      <w:smartTag w:uri="urn:schemas-microsoft-com:office:smarttags" w:element="PersonName">
        <w:r w:rsidRPr="00D9529F">
          <w:rPr>
            <w:rFonts w:ascii="Times New Roman" w:hAnsi="Times New Roman"/>
          </w:rPr>
          <w:t>sk</w:t>
        </w:r>
      </w:smartTag>
      <w:r>
        <w:rPr>
          <w:rFonts w:ascii="Times New Roman" w:hAnsi="Times New Roman"/>
        </w:rPr>
        <w:t xml:space="preserve">ej únie sa </w:t>
      </w:r>
      <w:r w:rsidRPr="00D9529F">
        <w:rPr>
          <w:rFonts w:ascii="Times New Roman" w:hAnsi="Times New Roman"/>
        </w:rPr>
        <w:t>vývozom nerozumie vývoz z územia Sloven</w:t>
      </w:r>
      <w:smartTag w:uri="urn:schemas-microsoft-com:office:smarttags" w:element="PersonName">
        <w:r w:rsidRPr="00D9529F">
          <w:rPr>
            <w:rFonts w:ascii="Times New Roman" w:hAnsi="Times New Roman"/>
          </w:rPr>
          <w:t>sk</w:t>
        </w:r>
      </w:smartTag>
      <w:r w:rsidRPr="00D9529F">
        <w:rPr>
          <w:rFonts w:ascii="Times New Roman" w:hAnsi="Times New Roman"/>
        </w:rPr>
        <w:t>ej republiky, ale vývoz z územia Európ</w:t>
      </w:r>
      <w:smartTag w:uri="urn:schemas-microsoft-com:office:smarttags" w:element="PersonName">
        <w:r w:rsidRPr="00D9529F">
          <w:rPr>
            <w:rFonts w:ascii="Times New Roman" w:hAnsi="Times New Roman"/>
          </w:rPr>
          <w:t>sk</w:t>
        </w:r>
      </w:smartTag>
      <w:r w:rsidRPr="00D9529F">
        <w:rPr>
          <w:rFonts w:ascii="Times New Roman" w:hAnsi="Times New Roman"/>
        </w:rPr>
        <w:t>eho spoločenstva. Na vývozy určitého tovaru dvojakého použitia do určitých krajín, ako napríklad USA, Kanada, Švajčiar</w:t>
      </w:r>
      <w:smartTag w:uri="urn:schemas-microsoft-com:office:smarttags" w:element="PersonName">
        <w:r w:rsidRPr="00D9529F">
          <w:rPr>
            <w:rFonts w:ascii="Times New Roman" w:hAnsi="Times New Roman"/>
          </w:rPr>
          <w:t>sk</w:t>
        </w:r>
      </w:smartTag>
      <w:r w:rsidRPr="00D9529F">
        <w:rPr>
          <w:rFonts w:ascii="Times New Roman" w:hAnsi="Times New Roman"/>
        </w:rPr>
        <w:t>o, Nór</w:t>
      </w:r>
      <w:smartTag w:uri="urn:schemas-microsoft-com:office:smarttags" w:element="PersonName">
        <w:r w:rsidRPr="00D9529F">
          <w:rPr>
            <w:rFonts w:ascii="Times New Roman" w:hAnsi="Times New Roman"/>
          </w:rPr>
          <w:t>sk</w:t>
        </w:r>
      </w:smartTag>
      <w:r>
        <w:rPr>
          <w:rFonts w:ascii="Times New Roman" w:hAnsi="Times New Roman"/>
        </w:rPr>
        <w:t>o a ďalšie,</w:t>
      </w:r>
      <w:r w:rsidRPr="00D9529F">
        <w:rPr>
          <w:rFonts w:ascii="Times New Roman" w:hAnsi="Times New Roman"/>
        </w:rPr>
        <w:t xml:space="preserve"> sa vzťahuje všeobecné vývozné povolenie Spoločenstva, ktoré stanovuje špecifické podmienky, ale zároveň umožňuje vývozy na základe registrácie bez individuálneho povoľovacieho konania, čím sú pre vývozcu značne zjednodušené administratívne postupy. </w:t>
      </w:r>
      <w:r>
        <w:rPr>
          <w:rFonts w:ascii="Times New Roman" w:hAnsi="Times New Roman"/>
        </w:rPr>
        <w:t>Na transfery určitého tovaru v rámci</w:t>
      </w:r>
      <w:r w:rsidRPr="00D9529F">
        <w:rPr>
          <w:rFonts w:ascii="Times New Roman" w:hAnsi="Times New Roman"/>
        </w:rPr>
        <w:t xml:space="preserve"> Európ</w:t>
      </w:r>
      <w:smartTag w:uri="urn:schemas-microsoft-com:office:smarttags" w:element="PersonName">
        <w:r w:rsidRPr="00D9529F">
          <w:rPr>
            <w:rFonts w:ascii="Times New Roman" w:hAnsi="Times New Roman"/>
          </w:rPr>
          <w:t>sk</w:t>
        </w:r>
      </w:smartTag>
      <w:r w:rsidRPr="00D9529F">
        <w:rPr>
          <w:rFonts w:ascii="Times New Roman" w:hAnsi="Times New Roman"/>
        </w:rPr>
        <w:t>eho spoločenstva stanoveného nariadením Rady</w:t>
      </w:r>
      <w:r w:rsidR="008E3B1E">
        <w:rPr>
          <w:rFonts w:ascii="Times New Roman" w:hAnsi="Times New Roman"/>
        </w:rPr>
        <w:t xml:space="preserve"> (ES) č. 1334/2000 sa vyžaduje</w:t>
      </w:r>
      <w:r w:rsidRPr="00D9529F">
        <w:rPr>
          <w:rFonts w:ascii="Times New Roman" w:hAnsi="Times New Roman"/>
        </w:rPr>
        <w:t xml:space="preserve"> povolenie na prepravu tovaru dvojakého použitia vo vnútri Spoločenstva, ktoré je obdobou vývozného povolenia s určitými odchýlkami. Na tieto transfery sa </w:t>
      </w:r>
      <w:r w:rsidR="00A40350">
        <w:rPr>
          <w:rFonts w:ascii="Times New Roman" w:hAnsi="Times New Roman"/>
        </w:rPr>
        <w:t>nevzťahuje colné konanie podľa C</w:t>
      </w:r>
      <w:r w:rsidRPr="00D9529F">
        <w:rPr>
          <w:rFonts w:ascii="Times New Roman" w:hAnsi="Times New Roman"/>
        </w:rPr>
        <w:t>olného zákona.</w:t>
      </w:r>
    </w:p>
    <w:p w:rsidR="00DB4C27" w:rsidRPr="006251A0" w:rsidP="00C95007">
      <w:pPr>
        <w:bidi w:val="0"/>
        <w:jc w:val="both"/>
        <w:rPr>
          <w:rFonts w:ascii="Times New Roman" w:hAnsi="Times New Roman"/>
          <w:u w:val="single"/>
        </w:rPr>
      </w:pPr>
    </w:p>
    <w:p w:rsidR="00DB4C27" w:rsidP="00C95007">
      <w:pPr>
        <w:bidi w:val="0"/>
        <w:ind w:firstLine="708"/>
        <w:jc w:val="both"/>
        <w:rPr>
          <w:rFonts w:ascii="Times New Roman" w:hAnsi="Times New Roman"/>
        </w:rPr>
      </w:pPr>
      <w:r w:rsidRPr="00A35AF4">
        <w:rPr>
          <w:rFonts w:ascii="Times New Roman" w:hAnsi="Times New Roman"/>
        </w:rPr>
        <w:t>Dňa 27. augusta 2009 nadobudlo účinnosť nariadenie Rady (ES) č. 428/2009 zo dňa 5. mája 2009, ktorým sa stanovuje režim Spoločenstva na kontrolu vývozov, prepravy, sprostredkovania a tranzitu položiek s dvojakým použitím (prepracované znenie) (ďalej len „nariadenie Rady“), ktoré prinieslo niektoré zmeny na úseku obchodu s položkami s dvojakým použitím.</w:t>
      </w:r>
    </w:p>
    <w:p w:rsidR="008E3B1E" w:rsidRPr="00A35AF4" w:rsidP="00C95007">
      <w:pPr>
        <w:bidi w:val="0"/>
        <w:ind w:firstLine="708"/>
        <w:jc w:val="both"/>
        <w:rPr>
          <w:rFonts w:ascii="Times New Roman" w:hAnsi="Times New Roman"/>
        </w:rPr>
      </w:pPr>
    </w:p>
    <w:p w:rsidR="00DB4C27" w:rsidRPr="00826914" w:rsidP="00C95007">
      <w:pPr>
        <w:bidi w:val="0"/>
        <w:ind w:firstLine="708"/>
        <w:jc w:val="both"/>
        <w:rPr>
          <w:rFonts w:ascii="Times New Roman" w:hAnsi="Times New Roman"/>
        </w:rPr>
      </w:pPr>
      <w:r w:rsidRPr="00826914">
        <w:rPr>
          <w:rFonts w:ascii="Times New Roman" w:hAnsi="Times New Roman"/>
        </w:rPr>
        <w:t>Z dôvodu prijatia tohto nariadenia vyplynula potreba zosúladenia národnej legislatívy v oblasti obchodovania s položkami s dvojakým použitím s právom Európ</w:t>
      </w:r>
      <w:smartTag w:uri="urn:schemas-microsoft-com:office:smarttags" w:element="PersonName">
        <w:r w:rsidRPr="00826914">
          <w:rPr>
            <w:rFonts w:ascii="Times New Roman" w:hAnsi="Times New Roman"/>
          </w:rPr>
          <w:t>sk</w:t>
        </w:r>
      </w:smartTag>
      <w:r w:rsidRPr="00826914">
        <w:rPr>
          <w:rFonts w:ascii="Times New Roman" w:hAnsi="Times New Roman"/>
        </w:rPr>
        <w:t>ej únie.</w:t>
      </w:r>
      <w:r w:rsidR="008E3B1E">
        <w:rPr>
          <w:rFonts w:ascii="Times New Roman" w:hAnsi="Times New Roman"/>
        </w:rPr>
        <w:t xml:space="preserve"> Návrh zákona má za cieľ,</w:t>
      </w:r>
      <w:r w:rsidRPr="00826914">
        <w:rPr>
          <w:rFonts w:ascii="Times New Roman" w:hAnsi="Times New Roman"/>
        </w:rPr>
        <w:t xml:space="preserve"> aby obchod s položkami s dvojakým použitím bol u</w:t>
      </w:r>
      <w:smartTag w:uri="urn:schemas-microsoft-com:office:smarttags" w:element="PersonName">
        <w:r w:rsidRPr="00826914">
          <w:rPr>
            <w:rFonts w:ascii="Times New Roman" w:hAnsi="Times New Roman"/>
          </w:rPr>
          <w:t>sk</w:t>
        </w:r>
      </w:smartTag>
      <w:r w:rsidRPr="00826914">
        <w:rPr>
          <w:rFonts w:ascii="Times New Roman" w:hAnsi="Times New Roman"/>
        </w:rPr>
        <w:t>utočňovaný v</w:t>
      </w:r>
      <w:r w:rsidR="008E3B1E">
        <w:rPr>
          <w:rFonts w:ascii="Times New Roman" w:hAnsi="Times New Roman"/>
        </w:rPr>
        <w:t> plnom súlade s nariadením Rady</w:t>
      </w:r>
      <w:r w:rsidRPr="00826914">
        <w:rPr>
          <w:rFonts w:ascii="Times New Roman" w:hAnsi="Times New Roman"/>
        </w:rPr>
        <w:t xml:space="preserve"> a v neposlednom rade aj odstránenie nedostatkov v platnej legislatíve upravujúcej túto oblasť.  </w:t>
      </w:r>
    </w:p>
    <w:p w:rsidR="00DB4C27" w:rsidP="00C95007">
      <w:pPr>
        <w:bidi w:val="0"/>
        <w:jc w:val="both"/>
        <w:rPr>
          <w:rFonts w:ascii="Times New Roman" w:hAnsi="Times New Roman"/>
        </w:rPr>
      </w:pPr>
      <w:r>
        <w:rPr>
          <w:rFonts w:ascii="Times New Roman" w:hAnsi="Times New Roman"/>
        </w:rPr>
        <w:tab/>
        <w:t xml:space="preserve"> </w:t>
      </w:r>
    </w:p>
    <w:p w:rsidR="00C95007" w:rsidP="00C95007">
      <w:pPr>
        <w:bidi w:val="0"/>
        <w:jc w:val="both"/>
        <w:rPr>
          <w:rFonts w:ascii="Times New Roman" w:hAnsi="Times New Roman"/>
        </w:rPr>
      </w:pPr>
      <w:r w:rsidR="00DB4C27">
        <w:rPr>
          <w:rFonts w:ascii="Times New Roman" w:hAnsi="Times New Roman"/>
        </w:rPr>
        <w:tab/>
      </w:r>
      <w:r w:rsidRPr="00FA4A3C" w:rsidR="00DB4C27">
        <w:rPr>
          <w:rFonts w:ascii="Times New Roman" w:hAnsi="Times New Roman"/>
        </w:rPr>
        <w:t>Prijatím nariadenia Rady sa potvrdila neaktuálnosť znenia súčasnej právnej úpravy v oblasti obchodovan</w:t>
      </w:r>
      <w:r w:rsidR="00A40350">
        <w:rPr>
          <w:rFonts w:ascii="Times New Roman" w:hAnsi="Times New Roman"/>
        </w:rPr>
        <w:t>ia s tovarom dvojakého použitia.</w:t>
      </w:r>
      <w:r w:rsidRPr="00FA4A3C" w:rsidR="00DB4C27">
        <w:rPr>
          <w:rFonts w:ascii="Times New Roman" w:hAnsi="Times New Roman"/>
        </w:rPr>
        <w:t xml:space="preserve"> Preto </w:t>
      </w:r>
      <w:r w:rsidR="006B1FA6">
        <w:rPr>
          <w:rFonts w:ascii="Times New Roman" w:hAnsi="Times New Roman"/>
        </w:rPr>
        <w:t>bol vypracovaný nový</w:t>
      </w:r>
      <w:r w:rsidRPr="00FA4A3C" w:rsidR="00DB4C27">
        <w:rPr>
          <w:rFonts w:ascii="Times New Roman" w:hAnsi="Times New Roman"/>
        </w:rPr>
        <w:t xml:space="preserve"> zákona, ktorý </w:t>
      </w:r>
      <w:r w:rsidR="00A40350">
        <w:rPr>
          <w:rFonts w:ascii="Times New Roman" w:hAnsi="Times New Roman"/>
        </w:rPr>
        <w:t xml:space="preserve">komplexne upravuje postup udeľovania povolení v oblasti obchodu s položkami s dvojakým použitím. Návrh zákona upravuje </w:t>
      </w:r>
      <w:r w:rsidR="006B1FA6">
        <w:rPr>
          <w:rFonts w:ascii="Times New Roman" w:hAnsi="Times New Roman"/>
        </w:rPr>
        <w:t xml:space="preserve">tiež </w:t>
      </w:r>
      <w:r w:rsidR="00A40350">
        <w:rPr>
          <w:rFonts w:ascii="Times New Roman" w:hAnsi="Times New Roman"/>
        </w:rPr>
        <w:t xml:space="preserve">výkon kontroly </w:t>
      </w:r>
      <w:r>
        <w:rPr>
          <w:rFonts w:ascii="Times New Roman" w:hAnsi="Times New Roman"/>
        </w:rPr>
        <w:t xml:space="preserve">dodržiavania tohto zákona, ako aj vymedzenie sankcií za zistené porušenia jednotlivých ustanovení zákona náležite odstupňované podľa závažnosti. </w:t>
      </w:r>
    </w:p>
    <w:p w:rsidR="00AC41B2" w:rsidP="00C95007">
      <w:pPr>
        <w:bidi w:val="0"/>
        <w:jc w:val="both"/>
        <w:rPr>
          <w:rFonts w:ascii="Times New Roman" w:hAnsi="Times New Roman"/>
        </w:rPr>
      </w:pPr>
    </w:p>
    <w:p w:rsidR="00DB4C27" w:rsidRPr="00C95007" w:rsidP="00C95007">
      <w:pPr>
        <w:bidi w:val="0"/>
        <w:jc w:val="both"/>
        <w:rPr>
          <w:rFonts w:ascii="Times New Roman" w:hAnsi="Times New Roman"/>
        </w:rPr>
      </w:pPr>
      <w:r w:rsidRPr="00C95007" w:rsidR="00C95007">
        <w:rPr>
          <w:rFonts w:ascii="Times New Roman" w:hAnsi="Times New Roman"/>
        </w:rPr>
        <w:t xml:space="preserve">           </w:t>
      </w:r>
      <w:r w:rsidRPr="00C95007">
        <w:rPr>
          <w:rFonts w:ascii="Times New Roman" w:hAnsi="Times New Roman"/>
        </w:rPr>
        <w:t xml:space="preserve">V súvislosti s prijatím nového zákona sa navrhuje zrušenie zákona č. 21/2007 Z. z. </w:t>
      </w:r>
      <w:r w:rsidRPr="00C95007">
        <w:rPr>
          <w:rFonts w:ascii="Times New Roman" w:hAnsi="Times New Roman"/>
          <w:bCs/>
        </w:rPr>
        <w:t>o tovare a technológiách dvojakého použitia a o zmene a doplnení niektorých zákonov</w:t>
      </w:r>
      <w:r w:rsidRPr="00C95007" w:rsidR="00C95007">
        <w:rPr>
          <w:rFonts w:ascii="Times New Roman" w:hAnsi="Times New Roman"/>
        </w:rPr>
        <w:t xml:space="preserve"> a </w:t>
      </w:r>
      <w:r w:rsidRPr="00C95007">
        <w:rPr>
          <w:rFonts w:ascii="Times New Roman" w:hAnsi="Times New Roman"/>
        </w:rPr>
        <w:t>doteraz platného výnosu Ministerstva hospodárstva SR č. 1/2007, ktorým sa ustanovujú vzory žiadostí o individuálne vývozné povolenie, globálne vývozné povolenie, povolenie na sprostredkovateľ</w:t>
      </w:r>
      <w:smartTag w:uri="urn:schemas-microsoft-com:office:smarttags" w:element="PersonName">
        <w:r w:rsidRPr="00C95007">
          <w:rPr>
            <w:rFonts w:ascii="Times New Roman" w:hAnsi="Times New Roman"/>
          </w:rPr>
          <w:t>sk</w:t>
        </w:r>
      </w:smartTag>
      <w:r w:rsidRPr="00C95007">
        <w:rPr>
          <w:rFonts w:ascii="Times New Roman" w:hAnsi="Times New Roman"/>
        </w:rPr>
        <w:t xml:space="preserve">ú činnosť a medzinárodný dovozný certifikát pre tovar dvojakého použitia, vzhľadom k tomu, že vzory týchto žiadostí, s výnimkou medzinárodného dovozného certifikátu, sú súčasťou </w:t>
      </w:r>
      <w:r w:rsidRPr="00C95007" w:rsidR="00C95007">
        <w:rPr>
          <w:rFonts w:ascii="Times New Roman" w:hAnsi="Times New Roman"/>
        </w:rPr>
        <w:t>nariadenia Rady.</w:t>
      </w:r>
    </w:p>
    <w:p w:rsidR="00DB4C27" w:rsidP="00C95007">
      <w:pPr>
        <w:bidi w:val="0"/>
        <w:jc w:val="both"/>
        <w:rPr>
          <w:rFonts w:ascii="Times New Roman" w:hAnsi="Times New Roman"/>
          <w:u w:val="single"/>
        </w:rPr>
      </w:pPr>
      <w:r>
        <w:rPr>
          <w:rFonts w:ascii="Times New Roman" w:hAnsi="Times New Roman"/>
          <w:u w:val="single"/>
        </w:rPr>
        <w:t xml:space="preserve"> </w:t>
      </w:r>
    </w:p>
    <w:p w:rsidR="00DB4C27" w:rsidRPr="00B5714F" w:rsidP="00C95007">
      <w:pPr>
        <w:bidi w:val="0"/>
        <w:ind w:firstLine="720"/>
        <w:jc w:val="both"/>
        <w:rPr>
          <w:rFonts w:ascii="Times New Roman" w:hAnsi="Times New Roman"/>
        </w:rPr>
      </w:pPr>
      <w:r w:rsidRPr="00B5714F">
        <w:rPr>
          <w:rFonts w:ascii="Times New Roman" w:hAnsi="Times New Roman"/>
        </w:rPr>
        <w:t>Navrhovaný zákon je v súlade s Ústavou Sloven</w:t>
      </w:r>
      <w:smartTag w:uri="urn:schemas-microsoft-com:office:smarttags" w:element="PersonName">
        <w:r w:rsidRPr="00B5714F">
          <w:rPr>
            <w:rFonts w:ascii="Times New Roman" w:hAnsi="Times New Roman"/>
          </w:rPr>
          <w:t>sk</w:t>
        </w:r>
      </w:smartTag>
      <w:r w:rsidRPr="00B5714F">
        <w:rPr>
          <w:rFonts w:ascii="Times New Roman" w:hAnsi="Times New Roman"/>
        </w:rPr>
        <w:t>ej republiky</w:t>
      </w:r>
      <w:r w:rsidR="00C95007">
        <w:rPr>
          <w:rFonts w:ascii="Times New Roman" w:hAnsi="Times New Roman"/>
        </w:rPr>
        <w:t>, zákonmi a medzinárodnými zmluvami, ktorými je Sloven</w:t>
      </w:r>
      <w:smartTag w:uri="urn:schemas-microsoft-com:office:smarttags" w:element="PersonName">
        <w:r w:rsidR="00C95007">
          <w:rPr>
            <w:rFonts w:ascii="Times New Roman" w:hAnsi="Times New Roman"/>
          </w:rPr>
          <w:t>sk</w:t>
        </w:r>
      </w:smartTag>
      <w:r w:rsidR="00C95007">
        <w:rPr>
          <w:rFonts w:ascii="Times New Roman" w:hAnsi="Times New Roman"/>
        </w:rPr>
        <w:t xml:space="preserve">á republika viazaná. </w:t>
      </w:r>
      <w:r w:rsidRPr="00B5714F">
        <w:rPr>
          <w:rFonts w:ascii="Times New Roman" w:hAnsi="Times New Roman"/>
        </w:rPr>
        <w:t xml:space="preserve"> </w:t>
      </w:r>
    </w:p>
    <w:p w:rsidR="00DB4C27" w:rsidRPr="0007698F" w:rsidP="00C95007">
      <w:pPr>
        <w:bidi w:val="0"/>
        <w:jc w:val="both"/>
        <w:rPr>
          <w:rFonts w:ascii="Times New Roman" w:hAnsi="Times New Roman"/>
          <w:b/>
        </w:rPr>
      </w:pPr>
    </w:p>
    <w:p w:rsidR="006B1FA6" w:rsidP="006B1FA6">
      <w:pPr>
        <w:bidi w:val="0"/>
        <w:ind w:firstLine="708"/>
        <w:jc w:val="both"/>
        <w:rPr>
          <w:rFonts w:ascii="Times New Roman" w:hAnsi="Times New Roman"/>
        </w:rPr>
      </w:pPr>
      <w:r>
        <w:rPr>
          <w:rFonts w:ascii="Times New Roman" w:hAnsi="Times New Roman"/>
        </w:rPr>
        <w:t>Navrhovaný zákon je plne zlu</w:t>
      </w:r>
      <w:r w:rsidRPr="00097F1E">
        <w:rPr>
          <w:rFonts w:ascii="Times New Roman" w:hAnsi="Times New Roman"/>
        </w:rPr>
        <w:t>čiteľný s právnou úpravou platnou v Európ</w:t>
      </w:r>
      <w:smartTag w:uri="urn:schemas-microsoft-com:office:smarttags" w:element="PersonName">
        <w:r w:rsidRPr="00097F1E">
          <w:rPr>
            <w:rFonts w:ascii="Times New Roman" w:hAnsi="Times New Roman"/>
          </w:rPr>
          <w:t>sk</w:t>
        </w:r>
      </w:smartTag>
      <w:r w:rsidRPr="00097F1E">
        <w:rPr>
          <w:rFonts w:ascii="Times New Roman" w:hAnsi="Times New Roman"/>
        </w:rPr>
        <w:t>ej únii (nariadenie Rady (ES) č. 428/2009 v platnom znení) a jeho prijatím sa dosiahne požadovaná formálna zlučiteľnosť právneho poriadku Sloven</w:t>
      </w:r>
      <w:smartTag w:uri="urn:schemas-microsoft-com:office:smarttags" w:element="PersonName">
        <w:r w:rsidRPr="00097F1E">
          <w:rPr>
            <w:rFonts w:ascii="Times New Roman" w:hAnsi="Times New Roman"/>
          </w:rPr>
          <w:t>sk</w:t>
        </w:r>
      </w:smartTag>
      <w:r w:rsidRPr="00097F1E">
        <w:rPr>
          <w:rFonts w:ascii="Times New Roman" w:hAnsi="Times New Roman"/>
        </w:rPr>
        <w:t>ej republiky s právom Európ</w:t>
      </w:r>
      <w:smartTag w:uri="urn:schemas-microsoft-com:office:smarttags" w:element="PersonName">
        <w:r w:rsidRPr="00097F1E">
          <w:rPr>
            <w:rFonts w:ascii="Times New Roman" w:hAnsi="Times New Roman"/>
          </w:rPr>
          <w:t>sk</w:t>
        </w:r>
      </w:smartTag>
      <w:r w:rsidRPr="00097F1E">
        <w:rPr>
          <w:rFonts w:ascii="Times New Roman" w:hAnsi="Times New Roman"/>
        </w:rPr>
        <w:t xml:space="preserve">ej únie na úseku kontroly vývozu položiek s dvojakým použitím.  </w:t>
      </w:r>
    </w:p>
    <w:p w:rsidR="006B1FA6" w:rsidRPr="00097F1E" w:rsidP="006B1FA6">
      <w:pPr>
        <w:bidi w:val="0"/>
        <w:ind w:firstLine="708"/>
        <w:jc w:val="both"/>
        <w:rPr>
          <w:rFonts w:ascii="Times New Roman" w:hAnsi="Times New Roman"/>
        </w:rPr>
      </w:pPr>
    </w:p>
    <w:p w:rsidR="00C95007" w:rsidP="00C95007">
      <w:pPr>
        <w:bidi w:val="0"/>
        <w:ind w:firstLine="708"/>
        <w:jc w:val="both"/>
        <w:rPr>
          <w:rFonts w:ascii="Times New Roman" w:hAnsi="Times New Roman"/>
        </w:rPr>
      </w:pPr>
      <w:r w:rsidRPr="00892A0A" w:rsidR="00DB4C27">
        <w:rPr>
          <w:rFonts w:ascii="Times New Roman" w:hAnsi="Times New Roman"/>
        </w:rPr>
        <w:t xml:space="preserve">Činnosť medzinárodných režimov pre kontrolu vývozu tovaru dvojakého použitia, t. j. </w:t>
      </w:r>
      <w:r w:rsidR="00DB4C27">
        <w:rPr>
          <w:rFonts w:ascii="Times New Roman" w:hAnsi="Times New Roman"/>
        </w:rPr>
        <w:t xml:space="preserve">už </w:t>
      </w:r>
      <w:r w:rsidRPr="00892A0A" w:rsidR="00DB4C27">
        <w:rPr>
          <w:rFonts w:ascii="Times New Roman" w:hAnsi="Times New Roman"/>
        </w:rPr>
        <w:t xml:space="preserve">vyššie </w:t>
      </w:r>
      <w:r w:rsidR="00DB4C27">
        <w:rPr>
          <w:rFonts w:ascii="Times New Roman" w:hAnsi="Times New Roman"/>
        </w:rPr>
        <w:t xml:space="preserve">uvedených - </w:t>
      </w:r>
      <w:r w:rsidRPr="00892A0A" w:rsidR="00DB4C27">
        <w:rPr>
          <w:rFonts w:ascii="Times New Roman" w:hAnsi="Times New Roman"/>
        </w:rPr>
        <w:t>WA, NSG, AG a MTCR, podporuje a napomáha dodržiavaniu zásad a záväzkov vyplývajúcich zo Zmluvy o nešírení jadrových zbraní (NPT) a Dohovoru o zákaze vývoja, výroby, hromadenia zásob a použitia chemických zbraní a o ich zničení.</w:t>
      </w:r>
    </w:p>
    <w:p w:rsidR="00C95007" w:rsidP="00C95007">
      <w:pPr>
        <w:bidi w:val="0"/>
        <w:ind w:firstLine="708"/>
        <w:jc w:val="both"/>
        <w:rPr>
          <w:rFonts w:ascii="Times New Roman" w:hAnsi="Times New Roman"/>
        </w:rPr>
      </w:pPr>
    </w:p>
    <w:p w:rsidR="00F92A91" w:rsidP="00F92A91">
      <w:pPr>
        <w:bidi w:val="0"/>
        <w:ind w:firstLine="708"/>
        <w:jc w:val="both"/>
        <w:rPr>
          <w:rFonts w:ascii="Times New Roman" w:hAnsi="Times New Roman"/>
        </w:rPr>
      </w:pPr>
      <w:r w:rsidRPr="00D27387" w:rsidR="00DB4C27">
        <w:rPr>
          <w:rFonts w:ascii="Times New Roman" w:hAnsi="Times New Roman"/>
        </w:rPr>
        <w:t xml:space="preserve">Prijatie novej právnej úpravy </w:t>
      </w:r>
      <w:r w:rsidR="00C95007">
        <w:rPr>
          <w:rFonts w:ascii="Times New Roman" w:hAnsi="Times New Roman"/>
        </w:rPr>
        <w:t xml:space="preserve">nebude mať vplyv na </w:t>
      </w:r>
      <w:r w:rsidRPr="00D27387" w:rsidR="00DB4C27">
        <w:rPr>
          <w:rFonts w:ascii="Times New Roman" w:hAnsi="Times New Roman"/>
        </w:rPr>
        <w:t>štátny rozpočet Sloven</w:t>
      </w:r>
      <w:smartTag w:uri="urn:schemas-microsoft-com:office:smarttags" w:element="PersonName">
        <w:r w:rsidRPr="00D27387" w:rsidR="00DB4C27">
          <w:rPr>
            <w:rFonts w:ascii="Times New Roman" w:hAnsi="Times New Roman"/>
          </w:rPr>
          <w:t>sk</w:t>
        </w:r>
      </w:smartTag>
      <w:r w:rsidRPr="00D27387" w:rsidR="00DB4C27">
        <w:rPr>
          <w:rFonts w:ascii="Times New Roman" w:hAnsi="Times New Roman"/>
        </w:rPr>
        <w:t xml:space="preserve">ej republiky, ani ostatné verejné rozpočty, pretože kontrola vývozu </w:t>
      </w:r>
      <w:r w:rsidR="00DB4C27">
        <w:rPr>
          <w:rFonts w:ascii="Times New Roman" w:hAnsi="Times New Roman"/>
        </w:rPr>
        <w:t xml:space="preserve">položiek s dvojakým použitím </w:t>
      </w:r>
      <w:r w:rsidRPr="00D27387" w:rsidR="00DB4C27">
        <w:rPr>
          <w:rFonts w:ascii="Times New Roman" w:hAnsi="Times New Roman"/>
        </w:rPr>
        <w:t>je u</w:t>
      </w:r>
      <w:smartTag w:uri="urn:schemas-microsoft-com:office:smarttags" w:element="PersonName">
        <w:r w:rsidRPr="00D27387" w:rsidR="00DB4C27">
          <w:rPr>
            <w:rFonts w:ascii="Times New Roman" w:hAnsi="Times New Roman"/>
          </w:rPr>
          <w:t>sk</w:t>
        </w:r>
      </w:smartTag>
      <w:r w:rsidRPr="00D27387" w:rsidR="00DB4C27">
        <w:rPr>
          <w:rFonts w:ascii="Times New Roman" w:hAnsi="Times New Roman"/>
        </w:rPr>
        <w:t xml:space="preserve">utočňovaná už na základe súčasných právnych predpisov a doterajšie </w:t>
      </w:r>
      <w:r w:rsidR="00C95007">
        <w:rPr>
          <w:rFonts w:ascii="Times New Roman" w:hAnsi="Times New Roman"/>
        </w:rPr>
        <w:t>povoľovacie postupy</w:t>
      </w:r>
      <w:r w:rsidRPr="00D27387" w:rsidR="00DB4C27">
        <w:rPr>
          <w:rFonts w:ascii="Times New Roman" w:hAnsi="Times New Roman"/>
        </w:rPr>
        <w:t xml:space="preserve"> sa zásadne ne</w:t>
      </w:r>
      <w:r w:rsidR="00DB4C27">
        <w:rPr>
          <w:rFonts w:ascii="Times New Roman" w:hAnsi="Times New Roman"/>
        </w:rPr>
        <w:t>z</w:t>
      </w:r>
      <w:r w:rsidRPr="00D27387" w:rsidR="00DB4C27">
        <w:rPr>
          <w:rFonts w:ascii="Times New Roman" w:hAnsi="Times New Roman"/>
        </w:rPr>
        <w:t xml:space="preserve">menia. Rovnako sa nepredpokladajú </w:t>
      </w:r>
      <w:r w:rsidR="00DB4C27">
        <w:rPr>
          <w:rFonts w:ascii="Times New Roman" w:hAnsi="Times New Roman"/>
        </w:rPr>
        <w:t xml:space="preserve">ani </w:t>
      </w:r>
      <w:r w:rsidRPr="00D27387" w:rsidR="00DB4C27">
        <w:rPr>
          <w:rFonts w:ascii="Times New Roman" w:hAnsi="Times New Roman"/>
        </w:rPr>
        <w:t xml:space="preserve">ďalšie </w:t>
      </w:r>
      <w:r w:rsidR="00C95007">
        <w:rPr>
          <w:rFonts w:ascii="Times New Roman" w:hAnsi="Times New Roman"/>
        </w:rPr>
        <w:t xml:space="preserve">vplyvy </w:t>
      </w:r>
      <w:r w:rsidRPr="00D27387" w:rsidR="00DB4C27">
        <w:rPr>
          <w:rFonts w:ascii="Times New Roman" w:hAnsi="Times New Roman"/>
        </w:rPr>
        <w:t>na podnikateľ</w:t>
      </w:r>
      <w:smartTag w:uri="urn:schemas-microsoft-com:office:smarttags" w:element="PersonName">
        <w:r w:rsidRPr="00D27387" w:rsidR="00DB4C27">
          <w:rPr>
            <w:rFonts w:ascii="Times New Roman" w:hAnsi="Times New Roman"/>
          </w:rPr>
          <w:t>sk</w:t>
        </w:r>
      </w:smartTag>
      <w:r w:rsidR="00436891">
        <w:rPr>
          <w:rFonts w:ascii="Times New Roman" w:hAnsi="Times New Roman"/>
        </w:rPr>
        <w:t>é subjekty, hospodárenie obyvateľstva, ani na informatizáciu spoločnosti.</w:t>
      </w:r>
      <w:r w:rsidRPr="00D27387" w:rsidR="00DB4C27">
        <w:rPr>
          <w:rFonts w:ascii="Times New Roman" w:hAnsi="Times New Roman"/>
        </w:rPr>
        <w:t xml:space="preserve"> V oblasti správnych poplatkov za udelenie</w:t>
      </w:r>
      <w:r w:rsidR="00C95007">
        <w:rPr>
          <w:rFonts w:ascii="Times New Roman" w:hAnsi="Times New Roman"/>
        </w:rPr>
        <w:t xml:space="preserve"> povolenia</w:t>
      </w:r>
      <w:r w:rsidRPr="00D27387" w:rsidR="00DB4C27">
        <w:rPr>
          <w:rFonts w:ascii="Times New Roman" w:hAnsi="Times New Roman"/>
        </w:rPr>
        <w:t xml:space="preserve"> nedochádza k zmene.</w:t>
      </w:r>
    </w:p>
    <w:p w:rsidR="00F92A91" w:rsidP="00F92A91">
      <w:pPr>
        <w:bidi w:val="0"/>
        <w:jc w:val="both"/>
        <w:rPr>
          <w:rFonts w:ascii="Times New Roman" w:hAnsi="Times New Roman"/>
        </w:rPr>
      </w:pPr>
    </w:p>
    <w:p w:rsidR="00F92A91" w:rsidP="00F92A91">
      <w:pPr>
        <w:bidi w:val="0"/>
        <w:jc w:val="both"/>
        <w:rPr>
          <w:rFonts w:ascii="Times New Roman" w:hAnsi="Times New Roman"/>
        </w:rPr>
      </w:pPr>
    </w:p>
    <w:p w:rsidR="00F92A91" w:rsidP="00F92A91">
      <w:pPr>
        <w:bidi w:val="0"/>
        <w:jc w:val="both"/>
        <w:rPr>
          <w:rFonts w:ascii="Times New Roman" w:hAnsi="Times New Roman"/>
        </w:rPr>
      </w:pPr>
    </w:p>
    <w:p w:rsidR="00F92A91" w:rsidP="00F92A91">
      <w:pPr>
        <w:bidi w:val="0"/>
        <w:jc w:val="both"/>
        <w:rPr>
          <w:rFonts w:ascii="Times New Roman" w:hAnsi="Times New Roman"/>
        </w:rPr>
      </w:pPr>
    </w:p>
    <w:p w:rsidR="00E72C4C" w:rsidP="00F92A91">
      <w:pPr>
        <w:bidi w:val="0"/>
        <w:jc w:val="both"/>
        <w:rPr>
          <w:rFonts w:ascii="Times New Roman" w:hAnsi="Times New Roman"/>
        </w:rPr>
      </w:pPr>
    </w:p>
    <w:p w:rsidR="00E72C4C" w:rsidP="00F92A91">
      <w:pPr>
        <w:bidi w:val="0"/>
        <w:jc w:val="both"/>
        <w:rPr>
          <w:rFonts w:ascii="Times New Roman" w:hAnsi="Times New Roman"/>
        </w:rPr>
      </w:pPr>
    </w:p>
    <w:p w:rsidR="00E72C4C" w:rsidP="00F92A91">
      <w:pPr>
        <w:bidi w:val="0"/>
        <w:jc w:val="both"/>
        <w:rPr>
          <w:rFonts w:ascii="Times New Roman" w:hAnsi="Times New Roman"/>
        </w:rPr>
      </w:pPr>
    </w:p>
    <w:p w:rsidR="00E72C4C" w:rsidP="00F92A91">
      <w:pPr>
        <w:bidi w:val="0"/>
        <w:jc w:val="both"/>
        <w:rPr>
          <w:rFonts w:ascii="Times New Roman" w:hAnsi="Times New Roman"/>
        </w:rPr>
      </w:pPr>
    </w:p>
    <w:p w:rsidR="00E72C4C" w:rsidP="00F92A91">
      <w:pPr>
        <w:bidi w:val="0"/>
        <w:jc w:val="both"/>
        <w:rPr>
          <w:rFonts w:ascii="Times New Roman" w:hAnsi="Times New Roman"/>
        </w:rPr>
      </w:pPr>
    </w:p>
    <w:p w:rsidR="00436891" w:rsidRPr="0091748E" w:rsidP="00436891">
      <w:pPr>
        <w:bidi w:val="0"/>
        <w:jc w:val="center"/>
        <w:rPr>
          <w:rFonts w:ascii="Times New Roman" w:hAnsi="Times New Roman"/>
          <w:b/>
          <w:bCs/>
          <w:caps/>
          <w:color w:val="000000"/>
          <w:spacing w:val="30"/>
        </w:rPr>
      </w:pPr>
      <w:r w:rsidR="0025515F">
        <w:rPr>
          <w:rFonts w:ascii="Times New Roman" w:hAnsi="Times New Roman"/>
          <w:b/>
          <w:bCs/>
          <w:caps/>
        </w:rPr>
        <w:br w:type="page"/>
      </w:r>
      <w:r w:rsidRPr="0091748E">
        <w:rPr>
          <w:rFonts w:ascii="Times New Roman" w:hAnsi="Times New Roman"/>
          <w:b/>
          <w:bCs/>
          <w:caps/>
          <w:color w:val="000000"/>
          <w:spacing w:val="30"/>
        </w:rPr>
        <w:t>Doložka</w:t>
      </w:r>
    </w:p>
    <w:p w:rsidR="00436891" w:rsidRPr="0091748E" w:rsidP="00436891">
      <w:pPr>
        <w:bidi w:val="0"/>
        <w:jc w:val="center"/>
        <w:rPr>
          <w:rFonts w:ascii="Times New Roman" w:hAnsi="Times New Roman"/>
          <w:b/>
          <w:bCs/>
          <w:color w:val="000000"/>
        </w:rPr>
      </w:pPr>
      <w:r w:rsidRPr="0091748E">
        <w:rPr>
          <w:rFonts w:ascii="Times New Roman" w:hAnsi="Times New Roman"/>
          <w:b/>
          <w:bCs/>
          <w:color w:val="000000"/>
        </w:rPr>
        <w:t>vybraných vplyvov</w:t>
      </w:r>
    </w:p>
    <w:p w:rsidR="00436891" w:rsidRPr="0091748E" w:rsidP="00436891">
      <w:pPr>
        <w:bidi w:val="0"/>
        <w:rPr>
          <w:rFonts w:ascii="Times New Roman" w:hAnsi="Times New Roman"/>
          <w:color w:val="000000"/>
        </w:rPr>
      </w:pPr>
    </w:p>
    <w:p w:rsidR="00436891" w:rsidRPr="0091748E" w:rsidP="00436891">
      <w:pPr>
        <w:bidi w:val="0"/>
        <w:rPr>
          <w:rFonts w:ascii="Times New Roman" w:hAnsi="Times New Roman"/>
          <w:color w:val="000000"/>
        </w:rPr>
      </w:pPr>
    </w:p>
    <w:p w:rsidR="00436891" w:rsidP="00436891">
      <w:pPr>
        <w:bidi w:val="0"/>
        <w:jc w:val="both"/>
        <w:rPr>
          <w:rFonts w:ascii="Times New Roman" w:hAnsi="Times New Roman"/>
          <w:color w:val="000000"/>
        </w:rPr>
      </w:pPr>
      <w:r w:rsidRPr="0091748E">
        <w:rPr>
          <w:rFonts w:ascii="Times New Roman" w:hAnsi="Times New Roman"/>
          <w:b/>
          <w:bCs/>
          <w:color w:val="000000"/>
        </w:rPr>
        <w:t xml:space="preserve">A.1. Názov materiálu: </w:t>
      </w:r>
      <w:r w:rsidRPr="0091748E">
        <w:rPr>
          <w:rFonts w:ascii="Times New Roman" w:hAnsi="Times New Roman"/>
          <w:color w:val="000000"/>
        </w:rPr>
        <w:t>Návrh zákona</w:t>
      </w:r>
      <w:r>
        <w:rPr>
          <w:rFonts w:ascii="Times New Roman" w:hAnsi="Times New Roman"/>
          <w:color w:val="000000"/>
        </w:rPr>
        <w:t xml:space="preserve"> o položkách s dvojakým použitím</w:t>
      </w:r>
    </w:p>
    <w:p w:rsidR="00436891" w:rsidRPr="0091748E" w:rsidP="00436891">
      <w:pPr>
        <w:bidi w:val="0"/>
        <w:jc w:val="both"/>
        <w:rPr>
          <w:rFonts w:ascii="Times New Roman" w:hAnsi="Times New Roman"/>
          <w:color w:val="000000"/>
        </w:rPr>
      </w:pPr>
      <w:r w:rsidRPr="0091748E">
        <w:rPr>
          <w:rFonts w:ascii="Times New Roman" w:hAnsi="Times New Roman"/>
          <w:color w:val="000000"/>
        </w:rPr>
        <w:br/>
        <w:t> </w:t>
      </w:r>
    </w:p>
    <w:p w:rsidR="00436891" w:rsidRPr="0091748E" w:rsidP="00436891">
      <w:pPr>
        <w:bidi w:val="0"/>
        <w:jc w:val="both"/>
        <w:rPr>
          <w:rFonts w:ascii="Times New Roman" w:hAnsi="Times New Roman"/>
          <w:b/>
          <w:bCs/>
          <w:color w:val="000000"/>
        </w:rPr>
      </w:pPr>
      <w:r w:rsidRPr="0091748E">
        <w:rPr>
          <w:rFonts w:ascii="Times New Roman" w:hAnsi="Times New Roman"/>
          <w:b/>
          <w:bCs/>
          <w:color w:val="000000"/>
        </w:rPr>
        <w:t xml:space="preserve">        Termín začatia a ukončenia PPK:</w:t>
      </w:r>
      <w:r>
        <w:rPr>
          <w:rFonts w:ascii="Times New Roman" w:hAnsi="Times New Roman"/>
          <w:color w:val="000000"/>
        </w:rPr>
        <w:t xml:space="preserve"> –––</w:t>
      </w:r>
      <w:r w:rsidRPr="0091748E">
        <w:rPr>
          <w:rFonts w:ascii="Times New Roman" w:hAnsi="Times New Roman"/>
          <w:color w:val="000000"/>
        </w:rPr>
        <w:t xml:space="preserve"> </w:t>
      </w:r>
    </w:p>
    <w:p w:rsidR="00436891" w:rsidRPr="0091748E" w:rsidP="00436891">
      <w:pPr>
        <w:bidi w:val="0"/>
        <w:jc w:val="both"/>
        <w:rPr>
          <w:rFonts w:ascii="Times New Roman" w:hAnsi="Times New Roman"/>
          <w:b/>
          <w:bCs/>
          <w:color w:val="000000"/>
        </w:rPr>
      </w:pPr>
    </w:p>
    <w:p w:rsidR="00436891" w:rsidRPr="0091748E" w:rsidP="00436891">
      <w:pPr>
        <w:bidi w:val="0"/>
        <w:jc w:val="both"/>
        <w:rPr>
          <w:rFonts w:ascii="Times New Roman" w:hAnsi="Times New Roman"/>
          <w:b/>
          <w:bCs/>
          <w:color w:val="000000"/>
        </w:rPr>
      </w:pPr>
      <w:r w:rsidRPr="0091748E">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r w:rsidRPr="0091748E">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r w:rsidRPr="0091748E">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r w:rsidRPr="0091748E">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rPr>
                <w:rFonts w:ascii="Times New Roman" w:hAnsi="Times New Roman"/>
                <w:color w:val="000000"/>
              </w:rPr>
            </w:pPr>
            <w:r w:rsidRPr="0091748E">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rPr>
                <w:rFonts w:ascii="Times New Roman" w:hAnsi="Times New Roman"/>
                <w:color w:val="000000"/>
              </w:rPr>
            </w:pPr>
            <w:r w:rsidRPr="0091748E">
              <w:rPr>
                <w:rFonts w:ascii="Times New Roman" w:hAnsi="Times New Roman"/>
                <w:color w:val="000000"/>
              </w:rPr>
              <w:t>2. Vplyvy na podnikateľ</w:t>
            </w:r>
            <w:smartTag w:uri="urn:schemas-microsoft-com:office:smarttags" w:element="PersonName">
              <w:r w:rsidRPr="0091748E">
                <w:rPr>
                  <w:rFonts w:ascii="Times New Roman" w:hAnsi="Times New Roman"/>
                  <w:color w:val="000000"/>
                </w:rPr>
                <w:t>sk</w:t>
              </w:r>
            </w:smartTag>
            <w:r w:rsidRPr="0091748E">
              <w:rPr>
                <w:rFonts w:ascii="Times New Roman" w:hAnsi="Times New Roman"/>
                <w:color w:val="000000"/>
              </w:rPr>
              <w:t>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r w:rsidRPr="0091748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rPr>
                <w:rFonts w:ascii="Times New Roman" w:hAnsi="Times New Roman"/>
                <w:color w:val="000000"/>
              </w:rPr>
            </w:pPr>
            <w:r w:rsidRPr="0091748E">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r w:rsidRPr="0091748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rPr>
                <w:rFonts w:ascii="Times New Roman" w:hAnsi="Times New Roman"/>
                <w:color w:val="000000"/>
              </w:rPr>
            </w:pPr>
            <w:r w:rsidRPr="0091748E">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rPr>
                <w:rFonts w:ascii="Times New Roman" w:hAnsi="Times New Roman"/>
                <w:color w:val="000000"/>
              </w:rPr>
            </w:pPr>
            <w:r w:rsidRPr="0091748E">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rPr>
                <w:rFonts w:ascii="Times New Roman" w:hAnsi="Times New Roman"/>
                <w:color w:val="000000"/>
              </w:rPr>
            </w:pPr>
            <w:r w:rsidRPr="0091748E">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rPr>
                <w:rFonts w:ascii="Times New Roman" w:hAnsi="Times New Roman"/>
                <w:color w:val="000000"/>
              </w:rPr>
            </w:pPr>
            <w:r w:rsidRPr="0091748E">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r w:rsidRPr="0091748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rPr>
                <w:rFonts w:ascii="Times New Roman" w:hAnsi="Times New Roman"/>
                <w:color w:val="000000"/>
              </w:rPr>
            </w:pPr>
            <w:r w:rsidRPr="0091748E">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r w:rsidRPr="0091748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36891" w:rsidRPr="0091748E" w:rsidP="0094733D">
            <w:pPr>
              <w:bidi w:val="0"/>
              <w:jc w:val="center"/>
              <w:rPr>
                <w:rFonts w:ascii="Times New Roman" w:hAnsi="Times New Roman"/>
                <w:color w:val="000000"/>
              </w:rPr>
            </w:pPr>
          </w:p>
        </w:tc>
      </w:tr>
    </w:tbl>
    <w:p w:rsidR="00436891" w:rsidRPr="0091748E" w:rsidP="00436891">
      <w:pPr>
        <w:bidi w:val="0"/>
        <w:rPr>
          <w:rFonts w:ascii="Times New Roman" w:hAnsi="Times New Roman"/>
          <w:color w:val="000000"/>
        </w:rPr>
      </w:pPr>
      <w:r w:rsidRPr="0091748E">
        <w:rPr>
          <w:rFonts w:ascii="Times New Roman" w:hAnsi="Times New Roman"/>
          <w:color w:val="000000"/>
        </w:rPr>
        <w:t> </w:t>
      </w:r>
    </w:p>
    <w:p w:rsidR="00436891" w:rsidRPr="0091748E" w:rsidP="00436891">
      <w:pPr>
        <w:bidi w:val="0"/>
        <w:jc w:val="both"/>
        <w:rPr>
          <w:rFonts w:ascii="Times New Roman" w:hAnsi="Times New Roman"/>
          <w:b/>
          <w:bCs/>
          <w:color w:val="000000"/>
        </w:rPr>
      </w:pPr>
    </w:p>
    <w:p w:rsidR="00436891" w:rsidRPr="0091748E" w:rsidP="00436891">
      <w:pPr>
        <w:bidi w:val="0"/>
        <w:jc w:val="both"/>
        <w:rPr>
          <w:rFonts w:ascii="Times New Roman" w:hAnsi="Times New Roman"/>
          <w:b/>
          <w:bCs/>
          <w:color w:val="000000"/>
        </w:rPr>
      </w:pPr>
      <w:r w:rsidRPr="0091748E">
        <w:rPr>
          <w:rFonts w:ascii="Times New Roman" w:hAnsi="Times New Roman"/>
          <w:b/>
          <w:bCs/>
          <w:color w:val="000000"/>
        </w:rPr>
        <w:t>A.3. Poznámky</w:t>
      </w:r>
    </w:p>
    <w:p w:rsidR="00436891" w:rsidRPr="0091748E" w:rsidP="00436891">
      <w:pPr>
        <w:bidi w:val="0"/>
        <w:rPr>
          <w:rFonts w:ascii="Times New Roman" w:hAnsi="Times New Roman"/>
          <w:color w:val="000000"/>
        </w:rPr>
      </w:pPr>
      <w:r w:rsidRPr="0091748E">
        <w:rPr>
          <w:rFonts w:ascii="Times New Roman" w:hAnsi="Times New Roman"/>
          <w:color w:val="000000"/>
        </w:rPr>
        <w:t>bezpredmetné</w:t>
      </w:r>
    </w:p>
    <w:p w:rsidR="00436891" w:rsidRPr="0091748E" w:rsidP="00436891">
      <w:pPr>
        <w:bidi w:val="0"/>
        <w:spacing w:after="280" w:afterAutospacing="1"/>
        <w:rPr>
          <w:rFonts w:ascii="Times New Roman" w:hAnsi="Times New Roman"/>
          <w:color w:val="000000"/>
        </w:rPr>
      </w:pPr>
      <w:r w:rsidRPr="0091748E">
        <w:rPr>
          <w:rFonts w:ascii="Times New Roman" w:hAnsi="Times New Roman"/>
          <w:color w:val="000000"/>
        </w:rPr>
        <w:t xml:space="preserve">  </w:t>
      </w:r>
    </w:p>
    <w:p w:rsidR="00436891" w:rsidRPr="0091748E" w:rsidP="00436891">
      <w:pPr>
        <w:bidi w:val="0"/>
        <w:rPr>
          <w:rFonts w:ascii="Times New Roman" w:hAnsi="Times New Roman"/>
          <w:color w:val="000000"/>
        </w:rPr>
      </w:pPr>
      <w:r w:rsidRPr="0091748E">
        <w:rPr>
          <w:rFonts w:ascii="Times New Roman" w:hAnsi="Times New Roman"/>
          <w:color w:val="000000"/>
        </w:rPr>
        <w:t> </w:t>
      </w:r>
    </w:p>
    <w:p w:rsidR="00436891" w:rsidRPr="0091748E" w:rsidP="00436891">
      <w:pPr>
        <w:bidi w:val="0"/>
        <w:spacing w:line="276" w:lineRule="auto"/>
        <w:jc w:val="both"/>
        <w:rPr>
          <w:rFonts w:ascii="Times New Roman" w:hAnsi="Times New Roman"/>
          <w:color w:val="000000"/>
        </w:rPr>
      </w:pPr>
      <w:r w:rsidRPr="0091748E">
        <w:rPr>
          <w:rFonts w:ascii="Times New Roman" w:hAnsi="Times New Roman"/>
          <w:i/>
          <w:iCs/>
          <w:color w:val="000000"/>
        </w:rPr>
        <w:t xml:space="preserve">    </w:t>
      </w:r>
    </w:p>
    <w:p w:rsidR="00436891" w:rsidRPr="0091748E" w:rsidP="00436891">
      <w:pPr>
        <w:bidi w:val="0"/>
        <w:jc w:val="both"/>
        <w:rPr>
          <w:rFonts w:ascii="Times New Roman" w:hAnsi="Times New Roman"/>
          <w:b/>
          <w:bCs/>
          <w:color w:val="000000"/>
        </w:rPr>
      </w:pPr>
      <w:r w:rsidRPr="0091748E">
        <w:rPr>
          <w:rFonts w:ascii="Times New Roman" w:hAnsi="Times New Roman"/>
          <w:b/>
          <w:bCs/>
          <w:color w:val="000000"/>
        </w:rPr>
        <w:t>A.4. Alternatívne riešenia</w:t>
      </w:r>
    </w:p>
    <w:p w:rsidR="00436891" w:rsidRPr="0091748E" w:rsidP="00436891">
      <w:pPr>
        <w:bidi w:val="0"/>
        <w:rPr>
          <w:rFonts w:ascii="Times New Roman" w:hAnsi="Times New Roman"/>
          <w:b/>
          <w:bCs/>
          <w:color w:val="000000"/>
        </w:rPr>
      </w:pPr>
      <w:r w:rsidRPr="0091748E">
        <w:rPr>
          <w:rFonts w:ascii="Times New Roman" w:hAnsi="Times New Roman"/>
          <w:color w:val="000000"/>
        </w:rPr>
        <w:t>bezpredmetné</w:t>
      </w:r>
    </w:p>
    <w:p w:rsidR="00436891" w:rsidRPr="0091748E" w:rsidP="00436891">
      <w:pPr>
        <w:bidi w:val="0"/>
        <w:ind w:left="360" w:hanging="360"/>
        <w:jc w:val="both"/>
        <w:rPr>
          <w:rFonts w:ascii="Times New Roman" w:hAnsi="Times New Roman" w:cs="Calibri"/>
          <w:color w:val="000000"/>
        </w:rPr>
      </w:pPr>
      <w:r w:rsidRPr="0091748E">
        <w:rPr>
          <w:rFonts w:ascii="Times New Roman" w:hAnsi="Times New Roman"/>
          <w:color w:val="000000"/>
        </w:rPr>
        <w:t> </w:t>
      </w:r>
    </w:p>
    <w:p w:rsidR="00436891" w:rsidRPr="0091748E" w:rsidP="00436891">
      <w:pPr>
        <w:bidi w:val="0"/>
        <w:spacing w:after="280" w:afterAutospacing="1"/>
        <w:rPr>
          <w:rFonts w:ascii="Times New Roman" w:hAnsi="Times New Roman"/>
          <w:color w:val="000000"/>
        </w:rPr>
      </w:pPr>
      <w:r w:rsidRPr="0091748E">
        <w:rPr>
          <w:rFonts w:ascii="Times New Roman" w:hAnsi="Times New Roman"/>
          <w:color w:val="000000"/>
        </w:rPr>
        <w:t> </w:t>
      </w:r>
    </w:p>
    <w:p w:rsidR="00436891" w:rsidRPr="0091748E" w:rsidP="00436891">
      <w:pPr>
        <w:bidi w:val="0"/>
        <w:jc w:val="both"/>
        <w:rPr>
          <w:rFonts w:ascii="Times New Roman" w:hAnsi="Times New Roman"/>
          <w:b/>
          <w:bCs/>
          <w:color w:val="000000"/>
        </w:rPr>
      </w:pPr>
    </w:p>
    <w:p w:rsidR="00436891" w:rsidRPr="0091748E" w:rsidP="00436891">
      <w:pPr>
        <w:bidi w:val="0"/>
        <w:jc w:val="both"/>
        <w:rPr>
          <w:rFonts w:ascii="Times New Roman" w:hAnsi="Times New Roman"/>
          <w:b/>
          <w:bCs/>
          <w:color w:val="000000"/>
        </w:rPr>
      </w:pPr>
      <w:r w:rsidRPr="0091748E">
        <w:rPr>
          <w:rFonts w:ascii="Times New Roman" w:hAnsi="Times New Roman"/>
          <w:b/>
          <w:bCs/>
          <w:color w:val="000000"/>
        </w:rPr>
        <w:t>A.5. Stanovi</w:t>
      </w:r>
      <w:smartTag w:uri="urn:schemas-microsoft-com:office:smarttags" w:element="PersonName">
        <w:r w:rsidRPr="0091748E">
          <w:rPr>
            <w:rFonts w:ascii="Times New Roman" w:hAnsi="Times New Roman"/>
            <w:b/>
            <w:bCs/>
            <w:color w:val="000000"/>
          </w:rPr>
          <w:t>sk</w:t>
        </w:r>
      </w:smartTag>
      <w:r w:rsidRPr="0091748E">
        <w:rPr>
          <w:rFonts w:ascii="Times New Roman" w:hAnsi="Times New Roman"/>
          <w:b/>
          <w:bCs/>
          <w:color w:val="000000"/>
        </w:rPr>
        <w:t>o gestorov</w:t>
      </w:r>
    </w:p>
    <w:p w:rsidR="00436891" w:rsidRPr="0091748E" w:rsidP="00436891">
      <w:pPr>
        <w:bidi w:val="0"/>
        <w:ind w:left="360" w:hanging="360"/>
        <w:jc w:val="both"/>
        <w:rPr>
          <w:rFonts w:ascii="Times New Roman" w:hAnsi="Times New Roman"/>
          <w:b/>
          <w:bCs/>
          <w:color w:val="000000"/>
        </w:rPr>
      </w:pPr>
      <w:r w:rsidRPr="0091748E">
        <w:rPr>
          <w:rFonts w:ascii="Times" w:hAnsi="Times" w:cs="Times"/>
          <w:color w:val="000000"/>
        </w:rPr>
        <w:t>bezpredmetné</w:t>
      </w:r>
    </w:p>
    <w:p w:rsidR="00436891" w:rsidRPr="0091748E" w:rsidP="00436891">
      <w:pPr>
        <w:bidi w:val="0"/>
        <w:rPr>
          <w:rFonts w:ascii="Times New Roman" w:hAnsi="Times New Roman"/>
          <w:color w:val="000000"/>
        </w:rPr>
      </w:pPr>
      <w:r w:rsidRPr="0091748E">
        <w:rPr>
          <w:rFonts w:ascii="Times New Roman" w:hAnsi="Times New Roman"/>
          <w:color w:val="000000"/>
        </w:rPr>
        <w:t> </w:t>
      </w:r>
    </w:p>
    <w:p w:rsidR="00436891" w:rsidRPr="0091748E" w:rsidP="00436891">
      <w:pPr>
        <w:bidi w:val="0"/>
        <w:rPr>
          <w:rFonts w:ascii="Times New Roman" w:hAnsi="Times New Roman"/>
          <w:color w:val="000000"/>
        </w:rPr>
      </w:pPr>
      <w:r w:rsidRPr="0091748E">
        <w:rPr>
          <w:rFonts w:ascii="Times New Roman" w:hAnsi="Times New Roman"/>
          <w:color w:val="000000"/>
        </w:rPr>
        <w:t> </w:t>
      </w:r>
    </w:p>
    <w:p w:rsidR="00436891" w:rsidP="00436891">
      <w:pPr>
        <w:bidi w:val="0"/>
        <w:jc w:val="center"/>
        <w:rPr>
          <w:rFonts w:ascii="Times New Roman" w:hAnsi="Times New Roman"/>
          <w:b/>
          <w:color w:val="000000"/>
          <w:sz w:val="28"/>
          <w:szCs w:val="28"/>
        </w:rPr>
      </w:pPr>
    </w:p>
    <w:p w:rsidR="00436891" w:rsidP="00436891">
      <w:pPr>
        <w:bidi w:val="0"/>
        <w:jc w:val="center"/>
        <w:rPr>
          <w:rFonts w:ascii="Times New Roman" w:hAnsi="Times New Roman"/>
          <w:b/>
          <w:color w:val="000000"/>
          <w:sz w:val="28"/>
          <w:szCs w:val="28"/>
        </w:rPr>
      </w:pPr>
    </w:p>
    <w:p w:rsidR="00436891" w:rsidP="00436891">
      <w:pPr>
        <w:bidi w:val="0"/>
        <w:jc w:val="center"/>
        <w:rPr>
          <w:rFonts w:ascii="Times New Roman" w:hAnsi="Times New Roman"/>
          <w:b/>
          <w:color w:val="000000"/>
          <w:sz w:val="28"/>
          <w:szCs w:val="28"/>
        </w:rPr>
      </w:pPr>
    </w:p>
    <w:p w:rsidR="00436891" w:rsidP="00436891">
      <w:pPr>
        <w:bidi w:val="0"/>
        <w:jc w:val="center"/>
        <w:rPr>
          <w:rFonts w:ascii="Times New Roman" w:hAnsi="Times New Roman"/>
          <w:b/>
          <w:color w:val="000000"/>
          <w:sz w:val="28"/>
          <w:szCs w:val="28"/>
        </w:rPr>
      </w:pPr>
    </w:p>
    <w:p w:rsidR="00436891" w:rsidP="00436891">
      <w:pPr>
        <w:bidi w:val="0"/>
        <w:jc w:val="center"/>
        <w:rPr>
          <w:rFonts w:ascii="Times New Roman" w:hAnsi="Times New Roman"/>
          <w:b/>
          <w:color w:val="000000"/>
          <w:sz w:val="28"/>
          <w:szCs w:val="28"/>
        </w:rPr>
      </w:pPr>
    </w:p>
    <w:p w:rsidR="00436891" w:rsidP="00436891">
      <w:pPr>
        <w:bidi w:val="0"/>
        <w:jc w:val="center"/>
        <w:rPr>
          <w:rFonts w:ascii="Times New Roman" w:hAnsi="Times New Roman"/>
          <w:b/>
          <w:color w:val="000000"/>
          <w:sz w:val="28"/>
          <w:szCs w:val="28"/>
        </w:rPr>
      </w:pPr>
    </w:p>
    <w:p w:rsidR="00436891" w:rsidP="00436891">
      <w:pPr>
        <w:bidi w:val="0"/>
        <w:jc w:val="center"/>
        <w:rPr>
          <w:rFonts w:ascii="Times New Roman" w:hAnsi="Times New Roman"/>
          <w:b/>
          <w:color w:val="000000"/>
          <w:sz w:val="28"/>
          <w:szCs w:val="28"/>
        </w:rPr>
      </w:pPr>
    </w:p>
    <w:p w:rsidR="00436891" w:rsidP="00436891">
      <w:pPr>
        <w:bidi w:val="0"/>
        <w:jc w:val="center"/>
        <w:rPr>
          <w:rFonts w:ascii="Times New Roman" w:hAnsi="Times New Roman"/>
          <w:b/>
          <w:color w:val="000000"/>
          <w:sz w:val="28"/>
          <w:szCs w:val="28"/>
        </w:rPr>
      </w:pPr>
    </w:p>
    <w:p w:rsidR="00436891" w:rsidP="00436891">
      <w:pPr>
        <w:bidi w:val="0"/>
        <w:jc w:val="center"/>
        <w:rPr>
          <w:rFonts w:ascii="Times New Roman" w:hAnsi="Times New Roman"/>
          <w:b/>
          <w:color w:val="000000"/>
          <w:sz w:val="28"/>
          <w:szCs w:val="28"/>
        </w:rPr>
      </w:pPr>
    </w:p>
    <w:p w:rsidR="00436891" w:rsidP="00436891">
      <w:pPr>
        <w:bidi w:val="0"/>
        <w:jc w:val="center"/>
        <w:rPr>
          <w:rFonts w:ascii="Times New Roman" w:hAnsi="Times New Roman"/>
          <w:b/>
          <w:color w:val="000000"/>
          <w:sz w:val="28"/>
          <w:szCs w:val="28"/>
        </w:rPr>
      </w:pPr>
    </w:p>
    <w:p w:rsidR="00436891" w:rsidRPr="0091748E" w:rsidP="00436891">
      <w:pPr>
        <w:bidi w:val="0"/>
        <w:jc w:val="center"/>
        <w:rPr>
          <w:rFonts w:ascii="Times New Roman" w:hAnsi="Times New Roman"/>
          <w:b/>
          <w:color w:val="000000"/>
          <w:sz w:val="28"/>
          <w:szCs w:val="28"/>
        </w:rPr>
      </w:pPr>
      <w:r w:rsidRPr="0091748E">
        <w:rPr>
          <w:rFonts w:ascii="Times New Roman" w:hAnsi="Times New Roman"/>
          <w:b/>
          <w:color w:val="000000"/>
          <w:sz w:val="28"/>
          <w:szCs w:val="28"/>
        </w:rPr>
        <w:t>Vplyvy na podnikateľ</w:t>
      </w:r>
      <w:smartTag w:uri="urn:schemas-microsoft-com:office:smarttags" w:element="PersonName">
        <w:r w:rsidRPr="0091748E">
          <w:rPr>
            <w:rFonts w:ascii="Times New Roman" w:hAnsi="Times New Roman"/>
            <w:b/>
            <w:color w:val="000000"/>
            <w:sz w:val="28"/>
            <w:szCs w:val="28"/>
          </w:rPr>
          <w:t>sk</w:t>
        </w:r>
      </w:smartTag>
      <w:r w:rsidRPr="0091748E">
        <w:rPr>
          <w:rFonts w:ascii="Times New Roman" w:hAnsi="Times New Roman"/>
          <w:b/>
          <w:color w:val="000000"/>
          <w:sz w:val="28"/>
          <w:szCs w:val="28"/>
        </w:rPr>
        <w:t>é prostredie</w:t>
      </w:r>
    </w:p>
    <w:p w:rsidR="00436891" w:rsidRPr="0091748E" w:rsidP="00436891">
      <w:pPr>
        <w:bidi w:val="0"/>
        <w:rPr>
          <w:rFonts w:ascii="Arial Narrow" w:hAnsi="Arial Narrow"/>
          <w:b/>
          <w:color w:val="000000"/>
          <w:sz w:val="28"/>
          <w:szCs w:val="28"/>
        </w:rPr>
      </w:pPr>
    </w:p>
    <w:p w:rsidR="00436891" w:rsidRPr="0091748E" w:rsidP="00436891">
      <w:pPr>
        <w:bidi w:val="0"/>
        <w:rPr>
          <w:rFonts w:ascii="Arial Narrow" w:hAnsi="Arial Narrow"/>
          <w:b/>
          <w:color w:val="000000"/>
          <w:szCs w:val="22"/>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436891" w:rsidRPr="0091748E" w:rsidP="0094733D">
            <w:pPr>
              <w:bidi w:val="0"/>
              <w:jc w:val="center"/>
              <w:rPr>
                <w:rFonts w:ascii="Times New Roman" w:hAnsi="Times New Roman"/>
                <w:b/>
                <w:color w:val="FFFFFF"/>
                <w:szCs w:val="22"/>
              </w:rPr>
            </w:pPr>
            <w:r w:rsidRPr="0091748E">
              <w:rPr>
                <w:rFonts w:ascii="Times New Roman" w:hAnsi="Times New Roman"/>
                <w:b/>
                <w:color w:val="FFFFFF"/>
                <w:szCs w:val="22"/>
              </w:rPr>
              <w:t>Vplyvy na podnikateľ</w:t>
            </w:r>
            <w:smartTag w:uri="urn:schemas-microsoft-com:office:smarttags" w:element="PersonName">
              <w:r w:rsidRPr="0091748E">
                <w:rPr>
                  <w:rFonts w:ascii="Times New Roman" w:hAnsi="Times New Roman"/>
                  <w:b/>
                  <w:color w:val="FFFFFF"/>
                  <w:szCs w:val="22"/>
                </w:rPr>
                <w:t>sk</w:t>
              </w:r>
            </w:smartTag>
            <w:r w:rsidRPr="0091748E">
              <w:rPr>
                <w:rFonts w:ascii="Times New Roman" w:hAnsi="Times New Roman"/>
                <w:b/>
                <w:color w:val="FFFFFF"/>
                <w:szCs w:val="22"/>
              </w:rPr>
              <w:t>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436891" w:rsidRPr="0091748E" w:rsidP="0094733D">
            <w:pPr>
              <w:bidi w:val="0"/>
              <w:jc w:val="both"/>
              <w:rPr>
                <w:rFonts w:ascii="Times New Roman" w:hAnsi="Times New Roman"/>
                <w:bCs/>
                <w:color w:val="000000"/>
              </w:rPr>
            </w:pPr>
          </w:p>
          <w:p w:rsidR="00436891" w:rsidRPr="0091748E" w:rsidP="0094733D">
            <w:pPr>
              <w:bidi w:val="0"/>
              <w:jc w:val="both"/>
              <w:rPr>
                <w:rFonts w:ascii="Times New Roman" w:hAnsi="Times New Roman"/>
                <w:bCs/>
                <w:color w:val="000000"/>
              </w:rPr>
            </w:pPr>
            <w:r w:rsidRPr="0091748E">
              <w:rPr>
                <w:rFonts w:ascii="Times New Roman" w:hAnsi="Times New Roman"/>
                <w:b/>
                <w:bCs/>
                <w:color w:val="000000"/>
              </w:rPr>
              <w:t>3.1</w:t>
            </w:r>
            <w:r w:rsidRPr="0091748E">
              <w:rPr>
                <w:rFonts w:ascii="Times New Roman" w:hAnsi="Times New Roman"/>
                <w:bCs/>
                <w:color w:val="000000"/>
              </w:rPr>
              <w:t>. Ktoré podnikateľ</w:t>
            </w:r>
            <w:smartTag w:uri="urn:schemas-microsoft-com:office:smarttags" w:element="PersonName">
              <w:r w:rsidRPr="0091748E">
                <w:rPr>
                  <w:rFonts w:ascii="Times New Roman" w:hAnsi="Times New Roman"/>
                  <w:bCs/>
                  <w:color w:val="000000"/>
                </w:rPr>
                <w:t>sk</w:t>
              </w:r>
            </w:smartTag>
            <w:r w:rsidRPr="0091748E">
              <w:rPr>
                <w:rFonts w:ascii="Times New Roman" w:hAnsi="Times New Roman"/>
                <w:bCs/>
                <w:color w:val="000000"/>
              </w:rPr>
              <w:t>é subjekty budú predkladaným návrhom ovplyvnené a aký je ich počet?</w:t>
            </w:r>
          </w:p>
          <w:p w:rsidR="00436891" w:rsidRPr="0091748E" w:rsidP="0094733D">
            <w:pPr>
              <w:bidi w:val="0"/>
              <w:jc w:val="both"/>
              <w:rPr>
                <w:rFonts w:ascii="Times New Roman" w:hAnsi="Times New Roman"/>
                <w:bCs/>
                <w:color w:val="000000"/>
              </w:rPr>
            </w:pPr>
          </w:p>
        </w:tc>
        <w:tc>
          <w:tcPr>
            <w:tcW w:w="5040" w:type="dxa"/>
            <w:tcBorders>
              <w:top w:val="nil"/>
              <w:left w:val="nil"/>
              <w:bottom w:val="single" w:sz="4" w:space="0" w:color="auto"/>
              <w:right w:val="single" w:sz="8" w:space="0" w:color="auto"/>
            </w:tcBorders>
            <w:noWrap/>
            <w:textDirection w:val="lrTb"/>
            <w:vAlign w:val="center"/>
          </w:tcPr>
          <w:p w:rsidR="00436891" w:rsidRPr="0091748E" w:rsidP="0094733D">
            <w:pPr>
              <w:bidi w:val="0"/>
              <w:jc w:val="both"/>
              <w:rPr>
                <w:rFonts w:ascii="Times New Roman" w:hAnsi="Times New Roman"/>
                <w:bCs/>
                <w:color w:val="000000"/>
              </w:rPr>
            </w:pPr>
            <w:r w:rsidRPr="0091748E">
              <w:rPr>
                <w:rFonts w:ascii="Times New Roman" w:hAnsi="Times New Roman"/>
                <w:bCs/>
                <w:color w:val="000000"/>
              </w:rPr>
              <w:t xml:space="preserve">  </w:t>
            </w:r>
            <w:r>
              <w:rPr>
                <w:rFonts w:ascii="Times New Roman" w:hAnsi="Times New Roman"/>
                <w:bCs/>
                <w:color w:val="000000"/>
              </w:rPr>
              <w:t>Bezpredmetné</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436891" w:rsidRPr="0091748E" w:rsidP="0094733D">
            <w:pPr>
              <w:bidi w:val="0"/>
              <w:jc w:val="both"/>
              <w:rPr>
                <w:rFonts w:ascii="Times New Roman" w:hAnsi="Times New Roman"/>
                <w:bCs/>
                <w:color w:val="000000"/>
              </w:rPr>
            </w:pPr>
          </w:p>
          <w:p w:rsidR="00436891" w:rsidRPr="0091748E" w:rsidP="0094733D">
            <w:pPr>
              <w:bidi w:val="0"/>
              <w:jc w:val="both"/>
              <w:rPr>
                <w:rFonts w:ascii="Times New Roman" w:hAnsi="Times New Roman"/>
                <w:bCs/>
                <w:color w:val="000000"/>
              </w:rPr>
            </w:pPr>
            <w:r w:rsidRPr="0091748E">
              <w:rPr>
                <w:rFonts w:ascii="Times New Roman" w:hAnsi="Times New Roman"/>
                <w:b/>
                <w:bCs/>
                <w:color w:val="000000"/>
              </w:rPr>
              <w:t>3.2</w:t>
            </w:r>
            <w:r w:rsidRPr="0091748E">
              <w:rPr>
                <w:rFonts w:ascii="Times New Roman" w:hAnsi="Times New Roman"/>
                <w:bCs/>
                <w:color w:val="000000"/>
              </w:rPr>
              <w:t>. Aký je predpokladaný charakter a rozsah nákladov a prínosov?</w:t>
            </w:r>
          </w:p>
          <w:p w:rsidR="00436891" w:rsidRPr="0091748E" w:rsidP="0094733D">
            <w:pPr>
              <w:bidi w:val="0"/>
              <w:jc w:val="both"/>
              <w:rPr>
                <w:rFonts w:ascii="Times New Roman" w:hAnsi="Times New Roman"/>
                <w:bCs/>
                <w:color w:val="000000"/>
              </w:rPr>
            </w:pPr>
          </w:p>
        </w:tc>
        <w:tc>
          <w:tcPr>
            <w:tcW w:w="5040" w:type="dxa"/>
            <w:tcBorders>
              <w:top w:val="nil"/>
              <w:left w:val="nil"/>
              <w:bottom w:val="single" w:sz="4" w:space="0" w:color="auto"/>
              <w:right w:val="single" w:sz="8" w:space="0" w:color="auto"/>
            </w:tcBorders>
            <w:noWrap/>
            <w:textDirection w:val="lrTb"/>
            <w:vAlign w:val="center"/>
          </w:tcPr>
          <w:p w:rsidR="00436891" w:rsidRPr="0091748E" w:rsidP="0094733D">
            <w:pPr>
              <w:bidi w:val="0"/>
              <w:jc w:val="both"/>
              <w:rPr>
                <w:rFonts w:ascii="Times New Roman" w:hAnsi="Times New Roman"/>
                <w:bCs/>
                <w:color w:val="000000"/>
              </w:rPr>
            </w:pPr>
            <w:r>
              <w:rPr>
                <w:rFonts w:ascii="Times New Roman" w:hAnsi="Times New Roman"/>
                <w:bCs/>
                <w:color w:val="000000"/>
              </w:rPr>
              <w:t>Bezpredmetné</w:t>
            </w:r>
          </w:p>
          <w:p w:rsidR="00436891" w:rsidRPr="0091748E" w:rsidP="0094733D">
            <w:pPr>
              <w:bidi w:val="0"/>
              <w:rPr>
                <w:rFonts w:ascii="Times New Roman" w:hAnsi="Times New Roman"/>
                <w:bCs/>
                <w:color w:val="000000"/>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436891" w:rsidRPr="0091748E" w:rsidP="0094733D">
            <w:pPr>
              <w:bidi w:val="0"/>
              <w:jc w:val="both"/>
              <w:rPr>
                <w:rFonts w:ascii="Times New Roman" w:hAnsi="Times New Roman"/>
                <w:bCs/>
                <w:color w:val="000000"/>
              </w:rPr>
            </w:pPr>
          </w:p>
          <w:p w:rsidR="00436891" w:rsidRPr="0091748E" w:rsidP="0094733D">
            <w:pPr>
              <w:bidi w:val="0"/>
              <w:jc w:val="both"/>
              <w:rPr>
                <w:rFonts w:ascii="Times New Roman" w:hAnsi="Times New Roman"/>
                <w:bCs/>
                <w:color w:val="000000"/>
              </w:rPr>
            </w:pPr>
            <w:r w:rsidRPr="0091748E">
              <w:rPr>
                <w:rFonts w:ascii="Times New Roman" w:hAnsi="Times New Roman"/>
                <w:b/>
                <w:bCs/>
                <w:color w:val="000000"/>
              </w:rPr>
              <w:t>3.3</w:t>
            </w:r>
            <w:r w:rsidRPr="0091748E">
              <w:rPr>
                <w:rFonts w:ascii="Times New Roman" w:hAnsi="Times New Roman"/>
                <w:bCs/>
                <w:color w:val="000000"/>
              </w:rPr>
              <w:t>. Aká je predpokladaná výška administratívnych nákladov, ktoré podniky vynaložia v súvislosti s implementáciou návrhu?</w:t>
            </w:r>
          </w:p>
          <w:p w:rsidR="00436891" w:rsidRPr="0091748E" w:rsidP="0094733D">
            <w:pPr>
              <w:bidi w:val="0"/>
              <w:ind w:left="360" w:hanging="360"/>
              <w:jc w:val="both"/>
              <w:rPr>
                <w:rFonts w:ascii="Times New Roman" w:hAnsi="Times New Roman"/>
                <w:bCs/>
                <w:color w:val="000000"/>
              </w:rPr>
            </w:pPr>
          </w:p>
        </w:tc>
        <w:tc>
          <w:tcPr>
            <w:tcW w:w="5040" w:type="dxa"/>
            <w:tcBorders>
              <w:top w:val="nil"/>
              <w:left w:val="nil"/>
              <w:bottom w:val="single" w:sz="4" w:space="0" w:color="auto"/>
              <w:right w:val="single" w:sz="8" w:space="0" w:color="auto"/>
            </w:tcBorders>
            <w:noWrap/>
            <w:textDirection w:val="lrTb"/>
            <w:vAlign w:val="center"/>
          </w:tcPr>
          <w:p w:rsidR="00436891" w:rsidRPr="0091748E" w:rsidP="0094733D">
            <w:pPr>
              <w:bidi w:val="0"/>
              <w:jc w:val="both"/>
              <w:rPr>
                <w:rFonts w:ascii="Times New Roman" w:hAnsi="Times New Roman"/>
                <w:bCs/>
                <w:color w:val="000000"/>
              </w:rPr>
            </w:pPr>
            <w:r w:rsidRPr="0091748E">
              <w:rPr>
                <w:rFonts w:ascii="Times New Roman" w:hAnsi="Times New Roman"/>
                <w:bCs/>
                <w:color w:val="000000"/>
              </w:rPr>
              <w:t>Bezpredmetné</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436891" w:rsidRPr="0091748E" w:rsidP="0094733D">
            <w:pPr>
              <w:bidi w:val="0"/>
              <w:jc w:val="both"/>
              <w:rPr>
                <w:rFonts w:ascii="Times New Roman" w:hAnsi="Times New Roman"/>
                <w:bCs/>
                <w:color w:val="000000"/>
              </w:rPr>
            </w:pPr>
          </w:p>
          <w:p w:rsidR="00436891" w:rsidRPr="0091748E" w:rsidP="0094733D">
            <w:pPr>
              <w:bidi w:val="0"/>
              <w:jc w:val="both"/>
              <w:rPr>
                <w:rFonts w:ascii="Times New Roman" w:hAnsi="Times New Roman"/>
                <w:bCs/>
                <w:color w:val="000000"/>
              </w:rPr>
            </w:pPr>
            <w:r w:rsidRPr="0091748E">
              <w:rPr>
                <w:rFonts w:ascii="Times New Roman" w:hAnsi="Times New Roman"/>
                <w:b/>
                <w:bCs/>
                <w:color w:val="000000"/>
              </w:rPr>
              <w:t>3.4</w:t>
            </w:r>
            <w:r w:rsidRPr="0091748E">
              <w:rPr>
                <w:rFonts w:ascii="Times New Roman" w:hAnsi="Times New Roman"/>
                <w:bCs/>
                <w:color w:val="000000"/>
              </w:rPr>
              <w:t>. Aké sú dôsledky pripravovaného návrhu pre fungovanie podnikateľ</w:t>
            </w:r>
            <w:smartTag w:uri="urn:schemas-microsoft-com:office:smarttags" w:element="PersonName">
              <w:r w:rsidRPr="0091748E">
                <w:rPr>
                  <w:rFonts w:ascii="Times New Roman" w:hAnsi="Times New Roman"/>
                  <w:bCs/>
                  <w:color w:val="000000"/>
                </w:rPr>
                <w:t>sk</w:t>
              </w:r>
            </w:smartTag>
            <w:r w:rsidRPr="0091748E">
              <w:rPr>
                <w:rFonts w:ascii="Times New Roman" w:hAnsi="Times New Roman"/>
                <w:bCs/>
                <w:color w:val="000000"/>
              </w:rPr>
              <w:t>ých subjektov na sloven</w:t>
            </w:r>
            <w:smartTag w:uri="urn:schemas-microsoft-com:office:smarttags" w:element="PersonName">
              <w:r w:rsidRPr="0091748E">
                <w:rPr>
                  <w:rFonts w:ascii="Times New Roman" w:hAnsi="Times New Roman"/>
                  <w:bCs/>
                  <w:color w:val="000000"/>
                </w:rPr>
                <w:t>sk</w:t>
              </w:r>
            </w:smartTag>
            <w:r w:rsidRPr="0091748E">
              <w:rPr>
                <w:rFonts w:ascii="Times New Roman" w:hAnsi="Times New Roman"/>
                <w:bCs/>
                <w:color w:val="000000"/>
              </w:rPr>
              <w:t>om trhu (ako sa zmenia operácie na trhu?)</w:t>
            </w:r>
          </w:p>
          <w:p w:rsidR="00436891" w:rsidRPr="0091748E" w:rsidP="0094733D">
            <w:pPr>
              <w:bidi w:val="0"/>
              <w:ind w:left="360"/>
              <w:jc w:val="both"/>
              <w:rPr>
                <w:rFonts w:ascii="Times New Roman" w:hAnsi="Times New Roman"/>
                <w:bCs/>
                <w:color w:val="000000"/>
              </w:rPr>
            </w:pPr>
          </w:p>
        </w:tc>
        <w:tc>
          <w:tcPr>
            <w:tcW w:w="5040" w:type="dxa"/>
            <w:tcBorders>
              <w:top w:val="nil"/>
              <w:left w:val="nil"/>
              <w:bottom w:val="single" w:sz="4" w:space="0" w:color="auto"/>
              <w:right w:val="single" w:sz="8" w:space="0" w:color="auto"/>
            </w:tcBorders>
            <w:noWrap/>
            <w:textDirection w:val="lrTb"/>
            <w:vAlign w:val="center"/>
          </w:tcPr>
          <w:p w:rsidR="00436891" w:rsidRPr="0091748E" w:rsidP="0094733D">
            <w:pPr>
              <w:bidi w:val="0"/>
              <w:rPr>
                <w:rFonts w:ascii="Times New Roman" w:hAnsi="Times New Roman"/>
                <w:bCs/>
                <w:color w:val="000000"/>
              </w:rPr>
            </w:pPr>
            <w:r w:rsidRPr="0091748E">
              <w:rPr>
                <w:rFonts w:ascii="Times New Roman" w:hAnsi="Times New Roman"/>
                <w:bCs/>
                <w:color w:val="000000"/>
              </w:rPr>
              <w:t> Bezpredmetné.</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436891" w:rsidRPr="0091748E" w:rsidP="0094733D">
            <w:pPr>
              <w:bidi w:val="0"/>
              <w:jc w:val="both"/>
              <w:rPr>
                <w:rFonts w:ascii="Times New Roman" w:hAnsi="Times New Roman"/>
                <w:bCs/>
                <w:color w:val="000000"/>
              </w:rPr>
            </w:pPr>
          </w:p>
          <w:p w:rsidR="00436891" w:rsidRPr="0091748E" w:rsidP="0094733D">
            <w:pPr>
              <w:bidi w:val="0"/>
              <w:jc w:val="both"/>
              <w:rPr>
                <w:rFonts w:ascii="Times New Roman" w:hAnsi="Times New Roman"/>
                <w:bCs/>
                <w:color w:val="000000"/>
              </w:rPr>
            </w:pPr>
            <w:r w:rsidRPr="0091748E">
              <w:rPr>
                <w:rFonts w:ascii="Times New Roman" w:hAnsi="Times New Roman"/>
                <w:b/>
                <w:bCs/>
                <w:color w:val="000000"/>
              </w:rPr>
              <w:t>3.5</w:t>
            </w:r>
            <w:r w:rsidRPr="0091748E">
              <w:rPr>
                <w:rFonts w:ascii="Times New Roman" w:hAnsi="Times New Roman"/>
                <w:bCs/>
                <w:color w:val="000000"/>
              </w:rPr>
              <w:t>. Aké sú predpokladané spoločen</w:t>
            </w:r>
            <w:smartTag w:uri="urn:schemas-microsoft-com:office:smarttags" w:element="PersonName">
              <w:r w:rsidRPr="0091748E">
                <w:rPr>
                  <w:rFonts w:ascii="Times New Roman" w:hAnsi="Times New Roman"/>
                  <w:bCs/>
                  <w:color w:val="000000"/>
                </w:rPr>
                <w:t>sk</w:t>
              </w:r>
            </w:smartTag>
            <w:r w:rsidRPr="0091748E">
              <w:rPr>
                <w:rFonts w:ascii="Times New Roman" w:hAnsi="Times New Roman"/>
                <w:bCs/>
                <w:color w:val="000000"/>
              </w:rPr>
              <w:t>o – ekonomické dôsledky pripravovaných regulácií?</w:t>
            </w:r>
          </w:p>
          <w:p w:rsidR="00436891" w:rsidRPr="0091748E" w:rsidP="0094733D">
            <w:pPr>
              <w:bidi w:val="0"/>
              <w:jc w:val="both"/>
              <w:rPr>
                <w:rFonts w:ascii="Times New Roman" w:hAnsi="Times New Roman"/>
                <w:bCs/>
                <w:color w:val="000000"/>
              </w:rPr>
            </w:pPr>
          </w:p>
        </w:tc>
        <w:tc>
          <w:tcPr>
            <w:tcW w:w="5040" w:type="dxa"/>
            <w:tcBorders>
              <w:top w:val="nil"/>
              <w:left w:val="nil"/>
              <w:bottom w:val="single" w:sz="4" w:space="0" w:color="auto"/>
              <w:right w:val="single" w:sz="8" w:space="0" w:color="auto"/>
            </w:tcBorders>
            <w:noWrap/>
            <w:textDirection w:val="lrTb"/>
            <w:vAlign w:val="center"/>
          </w:tcPr>
          <w:p w:rsidR="00436891" w:rsidRPr="0091748E" w:rsidP="0094733D">
            <w:pPr>
              <w:bidi w:val="0"/>
              <w:rPr>
                <w:rFonts w:ascii="Times New Roman" w:hAnsi="Times New Roman"/>
                <w:bCs/>
                <w:color w:val="000000"/>
              </w:rPr>
            </w:pPr>
            <w:r w:rsidRPr="0091748E">
              <w:rPr>
                <w:rFonts w:ascii="Times New Roman" w:hAnsi="Times New Roman"/>
                <w:bCs/>
                <w:color w:val="000000"/>
              </w:rPr>
              <w:t> Bezpredmetné.</w:t>
            </w:r>
          </w:p>
        </w:tc>
      </w:tr>
    </w:tbl>
    <w:p w:rsidR="00436891" w:rsidRPr="0091748E" w:rsidP="00436891">
      <w:pPr>
        <w:bidi w:val="0"/>
        <w:rPr>
          <w:rFonts w:ascii="Times New Roman" w:hAnsi="Times New Roman"/>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436891" w:rsidP="0025515F">
      <w:pPr>
        <w:pStyle w:val="NormalWeb"/>
        <w:bidi w:val="0"/>
        <w:spacing w:before="0" w:beforeAutospacing="0" w:after="0" w:afterAutospacing="0"/>
        <w:jc w:val="center"/>
        <w:rPr>
          <w:rFonts w:ascii="Times New Roman" w:hAnsi="Times New Roman"/>
          <w:b/>
          <w:bCs/>
          <w:caps/>
          <w:color w:val="auto"/>
        </w:rPr>
      </w:pPr>
    </w:p>
    <w:p w:rsidR="0025515F" w:rsidP="0025515F">
      <w:pPr>
        <w:pStyle w:val="NormalWeb"/>
        <w:bidi w:val="0"/>
        <w:spacing w:before="0" w:beforeAutospacing="0" w:after="0" w:afterAutospacing="0"/>
        <w:jc w:val="center"/>
        <w:rPr>
          <w:rFonts w:ascii="Times New Roman" w:hAnsi="Times New Roman"/>
          <w:b/>
          <w:bCs/>
          <w:caps/>
          <w:color w:val="auto"/>
        </w:rPr>
      </w:pPr>
      <w:r>
        <w:rPr>
          <w:rFonts w:ascii="Times New Roman" w:hAnsi="Times New Roman"/>
          <w:b/>
          <w:bCs/>
          <w:caps/>
          <w:color w:val="auto"/>
        </w:rPr>
        <w:t>Doložka zlučiteľnosti</w:t>
      </w:r>
    </w:p>
    <w:p w:rsidR="0025515F" w:rsidP="00F33B99">
      <w:pPr>
        <w:pStyle w:val="NormalWeb"/>
        <w:bidi w:val="0"/>
        <w:spacing w:before="0" w:beforeAutospacing="0" w:after="0" w:afterAutospacing="0"/>
        <w:jc w:val="center"/>
        <w:rPr>
          <w:rFonts w:ascii="Times New Roman" w:hAnsi="Times New Roman"/>
          <w:b/>
          <w:bCs/>
          <w:color w:val="auto"/>
        </w:rPr>
      </w:pPr>
      <w:r>
        <w:rPr>
          <w:rFonts w:ascii="Times New Roman" w:hAnsi="Times New Roman"/>
          <w:b/>
          <w:bCs/>
          <w:color w:val="auto"/>
        </w:rPr>
        <w:t>právneho predpisu s právom Európ</w:t>
      </w:r>
      <w:smartTag w:uri="urn:schemas-microsoft-com:office:smarttags" w:element="PersonName">
        <w:r>
          <w:rPr>
            <w:rFonts w:ascii="Times New Roman" w:hAnsi="Times New Roman"/>
            <w:b/>
            <w:bCs/>
            <w:color w:val="auto"/>
          </w:rPr>
          <w:t>sk</w:t>
        </w:r>
      </w:smartTag>
      <w:r>
        <w:rPr>
          <w:rFonts w:ascii="Times New Roman" w:hAnsi="Times New Roman"/>
          <w:b/>
          <w:bCs/>
          <w:color w:val="auto"/>
        </w:rPr>
        <w:t>ej únie</w:t>
      </w:r>
    </w:p>
    <w:p w:rsidR="0025515F" w:rsidP="0025515F">
      <w:pPr>
        <w:pStyle w:val="NormalWeb"/>
        <w:bidi w:val="0"/>
        <w:spacing w:before="0" w:beforeAutospacing="0" w:after="0" w:afterAutospacing="0"/>
        <w:jc w:val="center"/>
        <w:rPr>
          <w:rFonts w:ascii="Times New Roman" w:hAnsi="Times New Roman"/>
          <w:b/>
          <w:bCs/>
          <w:color w:val="auto"/>
        </w:rPr>
      </w:pPr>
    </w:p>
    <w:p w:rsidR="0025515F" w:rsidP="0025515F">
      <w:pPr>
        <w:pStyle w:val="NormalWeb"/>
        <w:bidi w:val="0"/>
        <w:spacing w:before="0" w:beforeAutospacing="0" w:after="0" w:afterAutospacing="0"/>
        <w:jc w:val="both"/>
        <w:rPr>
          <w:rFonts w:ascii="Times New Roman" w:hAnsi="Times New Roman"/>
          <w:b/>
          <w:bCs/>
          <w:color w:val="auto"/>
        </w:rPr>
      </w:pPr>
    </w:p>
    <w:p w:rsidR="0025515F" w:rsidP="0025515F">
      <w:pPr>
        <w:pStyle w:val="NormalWeb"/>
        <w:numPr>
          <w:numId w:val="1"/>
        </w:numPr>
        <w:tabs>
          <w:tab w:val="clear" w:pos="360"/>
        </w:tabs>
        <w:bidi w:val="0"/>
        <w:spacing w:before="0" w:beforeAutospacing="0" w:after="0" w:afterAutospacing="0"/>
        <w:jc w:val="both"/>
        <w:rPr>
          <w:rFonts w:ascii="Times New Roman" w:hAnsi="Times New Roman"/>
          <w:color w:val="auto"/>
        </w:rPr>
      </w:pPr>
      <w:r>
        <w:rPr>
          <w:rFonts w:ascii="Times New Roman" w:hAnsi="Times New Roman"/>
          <w:b/>
          <w:bCs/>
          <w:color w:val="auto"/>
        </w:rPr>
        <w:t>Predkladateľ právneho predpisu:</w:t>
      </w:r>
      <w:r>
        <w:rPr>
          <w:rFonts w:ascii="Times New Roman" w:hAnsi="Times New Roman"/>
          <w:color w:val="auto"/>
        </w:rPr>
        <w:t xml:space="preserve"> Ministerstvo hospodárstva </w:t>
      </w:r>
      <w:r w:rsidR="003A787E">
        <w:rPr>
          <w:rFonts w:ascii="Times New Roman" w:hAnsi="Times New Roman"/>
          <w:color w:val="auto"/>
        </w:rPr>
        <w:t xml:space="preserve">a výstavby </w:t>
      </w:r>
      <w:r>
        <w:rPr>
          <w:rFonts w:ascii="Times New Roman" w:hAnsi="Times New Roman"/>
          <w:color w:val="auto"/>
        </w:rPr>
        <w:t>Sloven</w:t>
      </w:r>
      <w:smartTag w:uri="urn:schemas-microsoft-com:office:smarttags" w:element="PersonName">
        <w:r>
          <w:rPr>
            <w:rFonts w:ascii="Times New Roman" w:hAnsi="Times New Roman"/>
            <w:color w:val="auto"/>
          </w:rPr>
          <w:t>sk</w:t>
        </w:r>
      </w:smartTag>
      <w:r>
        <w:rPr>
          <w:rFonts w:ascii="Times New Roman" w:hAnsi="Times New Roman"/>
          <w:color w:val="auto"/>
        </w:rPr>
        <w:t>ej republiky</w:t>
      </w:r>
    </w:p>
    <w:p w:rsidR="0025515F" w:rsidP="0025515F">
      <w:pPr>
        <w:pStyle w:val="NormalWeb"/>
        <w:bidi w:val="0"/>
        <w:spacing w:before="0" w:beforeAutospacing="0" w:after="0" w:afterAutospacing="0"/>
        <w:jc w:val="both"/>
        <w:rPr>
          <w:rFonts w:ascii="Times New Roman" w:hAnsi="Times New Roman"/>
          <w:color w:val="auto"/>
        </w:rPr>
      </w:pPr>
    </w:p>
    <w:p w:rsidR="0025515F" w:rsidP="0025515F">
      <w:pPr>
        <w:pStyle w:val="NormalWeb"/>
        <w:numPr>
          <w:numId w:val="1"/>
        </w:numPr>
        <w:tabs>
          <w:tab w:val="clear" w:pos="360"/>
        </w:tabs>
        <w:bidi w:val="0"/>
        <w:spacing w:before="0" w:beforeAutospacing="0" w:after="0" w:afterAutospacing="0"/>
        <w:jc w:val="both"/>
        <w:rPr>
          <w:rStyle w:val="HTMLTypewriter"/>
          <w:rFonts w:ascii="Times New Roman" w:hAnsi="Times New Roman" w:cs="Times New Roman"/>
          <w:b/>
          <w:bCs/>
          <w:sz w:val="24"/>
          <w:szCs w:val="24"/>
        </w:rPr>
      </w:pPr>
      <w:r>
        <w:rPr>
          <w:rFonts w:ascii="Times New Roman" w:hAnsi="Times New Roman"/>
          <w:b/>
        </w:rPr>
        <w:t>Názov návrhu právneho predpisu:</w:t>
      </w:r>
      <w:r>
        <w:rPr>
          <w:rFonts w:ascii="Times New Roman" w:hAnsi="Times New Roman"/>
        </w:rPr>
        <w:t xml:space="preserve"> Návrh zákona o</w:t>
      </w:r>
      <w:r w:rsidR="00D93C51">
        <w:rPr>
          <w:rFonts w:ascii="Times New Roman" w:hAnsi="Times New Roman"/>
        </w:rPr>
        <w:t> položkách s dvojakým použitím</w:t>
      </w:r>
    </w:p>
    <w:p w:rsidR="0025515F" w:rsidP="0025515F">
      <w:pPr>
        <w:pStyle w:val="NormalWeb"/>
        <w:bidi w:val="0"/>
        <w:spacing w:before="0" w:beforeAutospacing="0" w:after="0" w:afterAutospacing="0"/>
        <w:jc w:val="both"/>
        <w:rPr>
          <w:rStyle w:val="HTMLTypewriter"/>
          <w:rFonts w:ascii="Times New Roman" w:hAnsi="Times New Roman" w:cs="Times New Roman"/>
          <w:b/>
          <w:bCs/>
          <w:sz w:val="24"/>
          <w:szCs w:val="24"/>
        </w:rPr>
      </w:pPr>
    </w:p>
    <w:p w:rsidR="0025515F" w:rsidP="0025515F">
      <w:pPr>
        <w:pStyle w:val="NormalWeb"/>
        <w:numPr>
          <w:numId w:val="1"/>
        </w:numPr>
        <w:tabs>
          <w:tab w:val="clear" w:pos="360"/>
        </w:tabs>
        <w:bidi w:val="0"/>
        <w:spacing w:before="0" w:beforeAutospacing="0" w:after="0" w:afterAutospacing="0"/>
        <w:jc w:val="both"/>
        <w:rPr>
          <w:rFonts w:ascii="Times New Roman" w:hAnsi="Times New Roman"/>
          <w:b/>
          <w:bCs/>
          <w:color w:val="auto"/>
        </w:rPr>
      </w:pPr>
      <w:r>
        <w:rPr>
          <w:rFonts w:ascii="Times New Roman" w:hAnsi="Times New Roman"/>
          <w:b/>
          <w:bCs/>
        </w:rPr>
        <w:t xml:space="preserve">Problematika návrhu právneho predpisu: </w:t>
      </w:r>
    </w:p>
    <w:p w:rsidR="0025515F" w:rsidP="0025515F">
      <w:pPr>
        <w:pStyle w:val="NormalWeb"/>
        <w:numPr>
          <w:ilvl w:val="1"/>
          <w:numId w:val="1"/>
        </w:numPr>
        <w:tabs>
          <w:tab w:val="clear" w:pos="700"/>
        </w:tabs>
        <w:bidi w:val="0"/>
        <w:spacing w:before="0" w:beforeAutospacing="0" w:after="0" w:afterAutospacing="0"/>
        <w:jc w:val="both"/>
        <w:rPr>
          <w:rFonts w:ascii="Times New Roman" w:hAnsi="Times New Roman"/>
          <w:color w:val="auto"/>
        </w:rPr>
      </w:pPr>
      <w:r>
        <w:rPr>
          <w:rFonts w:ascii="Times New Roman" w:hAnsi="Times New Roman"/>
          <w:color w:val="auto"/>
        </w:rPr>
        <w:t>je upravená v práve Európ</w:t>
      </w:r>
      <w:smartTag w:uri="urn:schemas-microsoft-com:office:smarttags" w:element="PersonName">
        <w:r>
          <w:rPr>
            <w:rFonts w:ascii="Times New Roman" w:hAnsi="Times New Roman"/>
            <w:color w:val="auto"/>
          </w:rPr>
          <w:t>sk</w:t>
        </w:r>
      </w:smartTag>
      <w:r>
        <w:rPr>
          <w:rFonts w:ascii="Times New Roman" w:hAnsi="Times New Roman"/>
          <w:color w:val="auto"/>
        </w:rPr>
        <w:t>ej únie</w:t>
      </w:r>
    </w:p>
    <w:p w:rsidR="003A787E" w:rsidP="00F64751">
      <w:pPr>
        <w:pStyle w:val="NormalWeb"/>
        <w:numPr>
          <w:ilvl w:val="2"/>
          <w:numId w:val="1"/>
        </w:numPr>
        <w:tabs>
          <w:tab w:val="left" w:pos="1000"/>
        </w:tabs>
        <w:bidi w:val="0"/>
        <w:spacing w:before="0" w:beforeAutospacing="0" w:after="0" w:afterAutospacing="0"/>
        <w:ind w:firstLine="20"/>
        <w:jc w:val="both"/>
        <w:rPr>
          <w:rFonts w:ascii="Times New Roman" w:hAnsi="Times New Roman"/>
          <w:i/>
          <w:color w:val="auto"/>
        </w:rPr>
      </w:pPr>
      <w:r>
        <w:rPr>
          <w:rFonts w:ascii="Times New Roman" w:hAnsi="Times New Roman"/>
          <w:i/>
          <w:color w:val="auto"/>
        </w:rPr>
        <w:t xml:space="preserve">  primárnom</w:t>
      </w:r>
    </w:p>
    <w:p w:rsidR="003A787E" w:rsidRPr="00113283" w:rsidP="003A787E">
      <w:pPr>
        <w:tabs>
          <w:tab w:val="left" w:pos="1080"/>
        </w:tabs>
        <w:bidi w:val="0"/>
        <w:ind w:left="1080" w:hanging="360"/>
        <w:jc w:val="both"/>
        <w:rPr>
          <w:rFonts w:ascii="Times New Roman" w:hAnsi="Times New Roman"/>
          <w:i/>
          <w:iCs/>
        </w:rPr>
      </w:pPr>
      <w:r>
        <w:rPr>
          <w:rFonts w:ascii="Times New Roman" w:hAnsi="Times New Roman"/>
          <w:i/>
          <w:iCs/>
        </w:rPr>
        <w:t>-</w:t>
        <w:tab/>
      </w:r>
      <w:r w:rsidRPr="00113283">
        <w:rPr>
          <w:rFonts w:ascii="Times New Roman" w:hAnsi="Times New Roman"/>
          <w:i/>
          <w:iCs/>
        </w:rPr>
        <w:t>sekundárnom (prijatom po nadobudnutím platnosti Lisabon</w:t>
      </w:r>
      <w:smartTag w:uri="urn:schemas-microsoft-com:office:smarttags" w:element="PersonName">
        <w:r w:rsidRPr="00113283">
          <w:rPr>
            <w:rFonts w:ascii="Times New Roman" w:hAnsi="Times New Roman"/>
            <w:i/>
            <w:iCs/>
          </w:rPr>
          <w:t>sk</w:t>
        </w:r>
      </w:smartTag>
      <w:r w:rsidRPr="00113283">
        <w:rPr>
          <w:rFonts w:ascii="Times New Roman" w:hAnsi="Times New Roman"/>
          <w:i/>
          <w:iCs/>
        </w:rPr>
        <w:t>ej zmluvy, ktorou sa mení a dopĺňa Zmluva o Európ</w:t>
      </w:r>
      <w:smartTag w:uri="urn:schemas-microsoft-com:office:smarttags" w:element="PersonName">
        <w:r w:rsidRPr="00113283">
          <w:rPr>
            <w:rFonts w:ascii="Times New Roman" w:hAnsi="Times New Roman"/>
            <w:i/>
            <w:iCs/>
          </w:rPr>
          <w:t>sk</w:t>
        </w:r>
      </w:smartTag>
      <w:r w:rsidRPr="00113283">
        <w:rPr>
          <w:rFonts w:ascii="Times New Roman" w:hAnsi="Times New Roman"/>
          <w:i/>
          <w:iCs/>
        </w:rPr>
        <w:t>om spoločenstve a Zmluva o Európ</w:t>
      </w:r>
      <w:smartTag w:uri="urn:schemas-microsoft-com:office:smarttags" w:element="PersonName">
        <w:r w:rsidRPr="00113283">
          <w:rPr>
            <w:rFonts w:ascii="Times New Roman" w:hAnsi="Times New Roman"/>
            <w:i/>
            <w:iCs/>
          </w:rPr>
          <w:t>sk</w:t>
        </w:r>
      </w:smartTag>
      <w:r w:rsidRPr="00113283">
        <w:rPr>
          <w:rFonts w:ascii="Times New Roman" w:hAnsi="Times New Roman"/>
          <w:i/>
          <w:iCs/>
        </w:rPr>
        <w:t>ej únii – po 30. novembri 2009)</w:t>
      </w:r>
    </w:p>
    <w:p w:rsidR="003A787E" w:rsidRPr="00113283" w:rsidP="003A787E">
      <w:pPr>
        <w:tabs>
          <w:tab w:val="left" w:pos="1068"/>
        </w:tabs>
        <w:bidi w:val="0"/>
        <w:ind w:left="879" w:hanging="171"/>
        <w:rPr>
          <w:rFonts w:ascii="Times New Roman" w:hAnsi="Times New Roman" w:cs="Verdana"/>
          <w:i/>
          <w:iCs/>
        </w:rPr>
      </w:pPr>
    </w:p>
    <w:p w:rsidR="003A787E" w:rsidRPr="00F04CA9" w:rsidP="003A787E">
      <w:pPr>
        <w:widowControl w:val="0"/>
        <w:numPr>
          <w:numId w:val="5"/>
        </w:numPr>
        <w:tabs>
          <w:tab w:val="left" w:pos="1440"/>
        </w:tabs>
        <w:bidi w:val="0"/>
        <w:adjustRightInd w:val="0"/>
        <w:ind w:left="1440"/>
        <w:rPr>
          <w:rFonts w:ascii="Times New Roman" w:hAnsi="Times New Roman" w:cs="Verdana"/>
          <w:i/>
        </w:rPr>
      </w:pPr>
      <w:r w:rsidRPr="00113283">
        <w:rPr>
          <w:rFonts w:ascii="Times New Roman" w:hAnsi="Times New Roman"/>
        </w:rPr>
        <w:t xml:space="preserve">legislatívne akty </w:t>
      </w:r>
    </w:p>
    <w:p w:rsidR="003A787E" w:rsidRPr="00F04CA9" w:rsidP="00F64751">
      <w:pPr>
        <w:widowControl w:val="0"/>
        <w:bidi w:val="0"/>
        <w:adjustRightInd w:val="0"/>
        <w:spacing w:before="120" w:after="120"/>
        <w:ind w:left="1440"/>
        <w:rPr>
          <w:rFonts w:ascii="Times New Roman" w:hAnsi="Times New Roman"/>
        </w:rPr>
      </w:pPr>
      <w:r>
        <w:rPr>
          <w:rFonts w:ascii="Times New Roman" w:hAnsi="Times New Roman"/>
        </w:rPr>
        <w:t>problematika nie je upravená,</w:t>
      </w:r>
    </w:p>
    <w:p w:rsidR="003A787E" w:rsidRPr="00113283" w:rsidP="003A787E">
      <w:pPr>
        <w:widowControl w:val="0"/>
        <w:numPr>
          <w:numId w:val="5"/>
        </w:numPr>
        <w:tabs>
          <w:tab w:val="left" w:pos="1440"/>
        </w:tabs>
        <w:bidi w:val="0"/>
        <w:adjustRightInd w:val="0"/>
        <w:ind w:left="1440"/>
        <w:rPr>
          <w:rFonts w:ascii="Times New Roman" w:hAnsi="Times New Roman"/>
          <w:i/>
        </w:rPr>
      </w:pPr>
      <w:r w:rsidRPr="00113283">
        <w:rPr>
          <w:rFonts w:ascii="Times New Roman" w:hAnsi="Times New Roman"/>
        </w:rPr>
        <w:t>nelegislatívne akty</w:t>
      </w:r>
    </w:p>
    <w:p w:rsidR="003A787E" w:rsidRPr="00F04CA9" w:rsidP="003A787E">
      <w:pPr>
        <w:widowControl w:val="0"/>
        <w:bidi w:val="0"/>
        <w:adjustRightInd w:val="0"/>
        <w:spacing w:before="120"/>
        <w:ind w:left="1440"/>
        <w:rPr>
          <w:rFonts w:ascii="Times New Roman" w:hAnsi="Times New Roman"/>
        </w:rPr>
      </w:pPr>
      <w:r>
        <w:rPr>
          <w:rFonts w:ascii="Times New Roman" w:hAnsi="Times New Roman"/>
        </w:rPr>
        <w:t>problematika nie je upravená,</w:t>
      </w:r>
    </w:p>
    <w:p w:rsidR="003A787E" w:rsidP="003A787E">
      <w:pPr>
        <w:widowControl w:val="0"/>
        <w:bidi w:val="0"/>
        <w:adjustRightInd w:val="0"/>
        <w:rPr>
          <w:rFonts w:ascii="Times New Roman" w:hAnsi="Times New Roman"/>
        </w:rPr>
      </w:pPr>
    </w:p>
    <w:p w:rsidR="003A787E" w:rsidP="003A787E">
      <w:pPr>
        <w:tabs>
          <w:tab w:val="left" w:pos="1080"/>
        </w:tabs>
        <w:bidi w:val="0"/>
        <w:ind w:left="1080" w:hanging="360"/>
        <w:jc w:val="both"/>
        <w:rPr>
          <w:rFonts w:ascii="Times New Roman" w:hAnsi="Times New Roman"/>
          <w:i/>
        </w:rPr>
      </w:pPr>
      <w:r>
        <w:rPr>
          <w:rFonts w:ascii="Times New Roman" w:hAnsi="Times New Roman"/>
          <w:i/>
          <w:iCs/>
        </w:rPr>
        <w:t>-</w:t>
        <w:tab/>
      </w:r>
      <w:r w:rsidRPr="00902214">
        <w:rPr>
          <w:rFonts w:ascii="Times New Roman" w:hAnsi="Times New Roman"/>
          <w:i/>
          <w:iCs/>
        </w:rPr>
        <w:t>sekundárnom</w:t>
      </w:r>
      <w:r w:rsidRPr="00113283">
        <w:rPr>
          <w:rFonts w:ascii="Times New Roman" w:hAnsi="Times New Roman"/>
          <w:i/>
        </w:rPr>
        <w:t xml:space="preserve"> (prijatom pred nadobudnutím platnosti Lisabon</w:t>
      </w:r>
      <w:smartTag w:uri="urn:schemas-microsoft-com:office:smarttags" w:element="PersonName">
        <w:r w:rsidRPr="00113283">
          <w:rPr>
            <w:rFonts w:ascii="Times New Roman" w:hAnsi="Times New Roman"/>
            <w:i/>
          </w:rPr>
          <w:t>sk</w:t>
        </w:r>
      </w:smartTag>
      <w:r w:rsidRPr="00113283">
        <w:rPr>
          <w:rFonts w:ascii="Times New Roman" w:hAnsi="Times New Roman"/>
          <w:i/>
        </w:rPr>
        <w:t>ej zmluvy, ktorou sa mení a dopĺňa Zmluva o Európ</w:t>
      </w:r>
      <w:smartTag w:uri="urn:schemas-microsoft-com:office:smarttags" w:element="PersonName">
        <w:r w:rsidRPr="00113283">
          <w:rPr>
            <w:rFonts w:ascii="Times New Roman" w:hAnsi="Times New Roman"/>
            <w:i/>
          </w:rPr>
          <w:t>sk</w:t>
        </w:r>
      </w:smartTag>
      <w:r w:rsidRPr="00113283">
        <w:rPr>
          <w:rFonts w:ascii="Times New Roman" w:hAnsi="Times New Roman"/>
          <w:i/>
        </w:rPr>
        <w:t>om spoločenstve a Zmluva o Európ</w:t>
      </w:r>
      <w:smartTag w:uri="urn:schemas-microsoft-com:office:smarttags" w:element="PersonName">
        <w:r w:rsidRPr="00113283">
          <w:rPr>
            <w:rFonts w:ascii="Times New Roman" w:hAnsi="Times New Roman"/>
            <w:i/>
          </w:rPr>
          <w:t>sk</w:t>
        </w:r>
      </w:smartTag>
      <w:r w:rsidRPr="00113283">
        <w:rPr>
          <w:rFonts w:ascii="Times New Roman" w:hAnsi="Times New Roman"/>
          <w:i/>
        </w:rPr>
        <w:t>ej únii – do 30. novembra 2009)</w:t>
      </w:r>
    </w:p>
    <w:p w:rsidR="003A787E" w:rsidP="003A787E">
      <w:pPr>
        <w:tabs>
          <w:tab w:val="left" w:pos="1068"/>
        </w:tabs>
        <w:bidi w:val="0"/>
        <w:adjustRightInd w:val="0"/>
        <w:ind w:left="708"/>
        <w:jc w:val="both"/>
        <w:rPr>
          <w:rFonts w:ascii="Times New Roman" w:hAnsi="Times New Roman"/>
          <w:i/>
        </w:rPr>
      </w:pPr>
    </w:p>
    <w:p w:rsidR="003A787E" w:rsidRPr="00F04CA9" w:rsidP="003A787E">
      <w:pPr>
        <w:widowControl w:val="0"/>
        <w:numPr>
          <w:numId w:val="6"/>
        </w:numPr>
        <w:tabs>
          <w:tab w:val="left" w:pos="1440"/>
        </w:tabs>
        <w:bidi w:val="0"/>
        <w:adjustRightInd w:val="0"/>
        <w:ind w:left="1440"/>
        <w:rPr>
          <w:rFonts w:ascii="Times New Roman" w:hAnsi="Times New Roman" w:cs="Verdana"/>
          <w:i/>
        </w:rPr>
      </w:pPr>
      <w:r w:rsidRPr="00113283">
        <w:rPr>
          <w:rFonts w:ascii="Times New Roman" w:hAnsi="Times New Roman"/>
        </w:rPr>
        <w:t xml:space="preserve">legislatívne akty </w:t>
      </w:r>
    </w:p>
    <w:p w:rsidR="003A787E" w:rsidRPr="003A787E" w:rsidP="003A787E">
      <w:pPr>
        <w:pStyle w:val="NormalWeb"/>
        <w:bidi w:val="0"/>
        <w:spacing w:before="0" w:beforeAutospacing="0" w:after="0" w:afterAutospacing="0"/>
        <w:jc w:val="both"/>
        <w:rPr>
          <w:rFonts w:ascii="Times New Roman" w:hAnsi="Times New Roman"/>
          <w:i/>
          <w:color w:val="auto"/>
        </w:rPr>
      </w:pPr>
    </w:p>
    <w:p w:rsidR="0025515F" w:rsidP="003A787E">
      <w:pPr>
        <w:tabs>
          <w:tab w:val="left" w:pos="360"/>
        </w:tabs>
        <w:bidi w:val="0"/>
        <w:ind w:left="1100"/>
        <w:jc w:val="both"/>
        <w:rPr>
          <w:rFonts w:ascii="Times New Roman" w:hAnsi="Times New Roman"/>
        </w:rPr>
      </w:pPr>
      <w:r w:rsidR="00F33B99">
        <w:rPr>
          <w:rFonts w:ascii="Times New Roman" w:hAnsi="Times New Roman"/>
        </w:rPr>
        <w:t>Nariaden</w:t>
      </w:r>
      <w:r w:rsidR="00A367FE">
        <w:rPr>
          <w:rFonts w:ascii="Times New Roman" w:hAnsi="Times New Roman"/>
        </w:rPr>
        <w:t xml:space="preserve">ie rady (ES) č. 428/2009 z </w:t>
      </w:r>
      <w:r w:rsidR="00F33B99">
        <w:rPr>
          <w:rFonts w:ascii="Times New Roman" w:hAnsi="Times New Roman"/>
        </w:rPr>
        <w:t xml:space="preserve">5. mája 2009, ktorým sa stanovuje režim Spoločenstva na kontrolu prepravy, sprostredkovania a tranzitu položiek s dvojakým použitím (Ú. v. EÚ L 134, 29. 5. 2009) </w:t>
      </w:r>
    </w:p>
    <w:p w:rsidR="00CD301E" w:rsidP="003A787E">
      <w:pPr>
        <w:tabs>
          <w:tab w:val="left" w:pos="360"/>
        </w:tabs>
        <w:bidi w:val="0"/>
        <w:ind w:left="1100"/>
        <w:jc w:val="both"/>
        <w:rPr>
          <w:rFonts w:ascii="Times New Roman" w:hAnsi="Times New Roman"/>
        </w:rPr>
      </w:pPr>
      <w:r>
        <w:rPr>
          <w:rFonts w:ascii="Times New Roman" w:hAnsi="Times New Roman"/>
        </w:rPr>
        <w:t>Spoločná akcia Rady z 22. júna 2000 týkajúca sa kontroly technickej pomoci s ohľadom na určitých vojen</w:t>
      </w:r>
      <w:smartTag w:uri="urn:schemas-microsoft-com:office:smarttags" w:element="PersonName">
        <w:r>
          <w:rPr>
            <w:rFonts w:ascii="Times New Roman" w:hAnsi="Times New Roman"/>
          </w:rPr>
          <w:t>sk</w:t>
        </w:r>
      </w:smartTag>
      <w:r>
        <w:rPr>
          <w:rFonts w:ascii="Times New Roman" w:hAnsi="Times New Roman"/>
        </w:rPr>
        <w:t>ých konečných užívateľov (2000/401/SZB)</w:t>
      </w:r>
    </w:p>
    <w:p w:rsidR="0025515F" w:rsidP="0025515F">
      <w:pPr>
        <w:tabs>
          <w:tab w:val="left" w:pos="360"/>
        </w:tabs>
        <w:bidi w:val="0"/>
        <w:ind w:left="360"/>
        <w:jc w:val="both"/>
        <w:rPr>
          <w:rFonts w:ascii="Times New Roman" w:hAnsi="Times New Roman"/>
        </w:rPr>
      </w:pPr>
    </w:p>
    <w:p w:rsidR="003A787E" w:rsidRPr="00793D9D" w:rsidP="003A787E">
      <w:pPr>
        <w:widowControl w:val="0"/>
        <w:numPr>
          <w:numId w:val="6"/>
        </w:numPr>
        <w:tabs>
          <w:tab w:val="left" w:pos="1440"/>
        </w:tabs>
        <w:bidi w:val="0"/>
        <w:adjustRightInd w:val="0"/>
        <w:ind w:left="1440"/>
        <w:rPr>
          <w:rFonts w:ascii="Times New Roman" w:hAnsi="Times New Roman"/>
        </w:rPr>
      </w:pPr>
      <w:r w:rsidRPr="00113283">
        <w:rPr>
          <w:rFonts w:ascii="Times New Roman" w:hAnsi="Times New Roman"/>
        </w:rPr>
        <w:t>nelegislatívne akty</w:t>
      </w:r>
    </w:p>
    <w:p w:rsidR="003A787E" w:rsidRPr="00F04CA9" w:rsidP="003A787E">
      <w:pPr>
        <w:widowControl w:val="0"/>
        <w:bidi w:val="0"/>
        <w:adjustRightInd w:val="0"/>
        <w:spacing w:before="120"/>
        <w:ind w:left="1242" w:firstLine="176"/>
        <w:rPr>
          <w:rFonts w:ascii="Times New Roman" w:hAnsi="Times New Roman"/>
        </w:rPr>
      </w:pPr>
      <w:r>
        <w:rPr>
          <w:rFonts w:ascii="Times New Roman" w:hAnsi="Times New Roman"/>
        </w:rPr>
        <w:t>problematika nie je upravená,</w:t>
      </w:r>
    </w:p>
    <w:p w:rsidR="003A787E" w:rsidP="0025515F">
      <w:pPr>
        <w:tabs>
          <w:tab w:val="left" w:pos="360"/>
        </w:tabs>
        <w:bidi w:val="0"/>
        <w:ind w:left="360"/>
        <w:jc w:val="both"/>
        <w:rPr>
          <w:rFonts w:ascii="Times New Roman" w:hAnsi="Times New Roman"/>
        </w:rPr>
      </w:pPr>
    </w:p>
    <w:p w:rsidR="0025515F" w:rsidP="0025515F">
      <w:pPr>
        <w:tabs>
          <w:tab w:val="left" w:pos="360"/>
        </w:tabs>
        <w:bidi w:val="0"/>
        <w:ind w:left="360"/>
        <w:jc w:val="both"/>
        <w:rPr>
          <w:rFonts w:ascii="Times New Roman" w:hAnsi="Times New Roman"/>
        </w:rPr>
      </w:pPr>
      <w:r>
        <w:rPr>
          <w:rFonts w:ascii="Times New Roman" w:hAnsi="Times New Roman"/>
        </w:rPr>
        <w:t>b)   nie je obsiahnutá v judikatúre Súdneho dvora Európ</w:t>
      </w:r>
      <w:smartTag w:uri="urn:schemas-microsoft-com:office:smarttags" w:element="PersonName">
        <w:r>
          <w:rPr>
            <w:rFonts w:ascii="Times New Roman" w:hAnsi="Times New Roman"/>
          </w:rPr>
          <w:t>sk</w:t>
        </w:r>
      </w:smartTag>
      <w:r>
        <w:rPr>
          <w:rFonts w:ascii="Times New Roman" w:hAnsi="Times New Roman"/>
        </w:rPr>
        <w:t xml:space="preserve">ych spoločenstiev alebo Súdu </w:t>
      </w:r>
    </w:p>
    <w:p w:rsidR="0025515F" w:rsidP="0025515F">
      <w:pPr>
        <w:tabs>
          <w:tab w:val="left" w:pos="360"/>
        </w:tabs>
        <w:bidi w:val="0"/>
        <w:ind w:left="357"/>
        <w:jc w:val="both"/>
        <w:rPr>
          <w:rFonts w:ascii="Times New Roman" w:hAnsi="Times New Roman"/>
        </w:rPr>
      </w:pPr>
      <w:r>
        <w:rPr>
          <w:rFonts w:ascii="Times New Roman" w:hAnsi="Times New Roman"/>
        </w:rPr>
        <w:t xml:space="preserve">      prvého stupňa Európ</w:t>
      </w:r>
      <w:smartTag w:uri="urn:schemas-microsoft-com:office:smarttags" w:element="PersonName">
        <w:r>
          <w:rPr>
            <w:rFonts w:ascii="Times New Roman" w:hAnsi="Times New Roman"/>
          </w:rPr>
          <w:t>sk</w:t>
        </w:r>
      </w:smartTag>
      <w:r>
        <w:rPr>
          <w:rFonts w:ascii="Times New Roman" w:hAnsi="Times New Roman"/>
        </w:rPr>
        <w:t xml:space="preserve">ych spoločenstiev    </w:t>
      </w:r>
    </w:p>
    <w:p w:rsidR="0025515F" w:rsidP="0025515F">
      <w:pPr>
        <w:tabs>
          <w:tab w:val="left" w:pos="360"/>
        </w:tabs>
        <w:bidi w:val="0"/>
        <w:ind w:left="357"/>
        <w:jc w:val="both"/>
        <w:rPr>
          <w:rFonts w:ascii="Times New Roman" w:hAnsi="Times New Roman"/>
        </w:rPr>
      </w:pPr>
    </w:p>
    <w:p w:rsidR="0025515F" w:rsidP="0025515F">
      <w:pPr>
        <w:tabs>
          <w:tab w:val="left" w:pos="360"/>
        </w:tabs>
        <w:bidi w:val="0"/>
        <w:ind w:left="357" w:hanging="357"/>
        <w:jc w:val="both"/>
        <w:rPr>
          <w:rFonts w:ascii="Times New Roman" w:hAnsi="Times New Roman"/>
        </w:rPr>
      </w:pPr>
      <w:r>
        <w:rPr>
          <w:rFonts w:ascii="Times New Roman" w:hAnsi="Times New Roman"/>
          <w:b/>
          <w:bCs/>
        </w:rPr>
        <w:t>4.    Záväzky Sloven</w:t>
      </w:r>
      <w:smartTag w:uri="urn:schemas-microsoft-com:office:smarttags" w:element="PersonName">
        <w:r>
          <w:rPr>
            <w:rFonts w:ascii="Times New Roman" w:hAnsi="Times New Roman"/>
            <w:b/>
            <w:bCs/>
          </w:rPr>
          <w:t>sk</w:t>
        </w:r>
      </w:smartTag>
      <w:r>
        <w:rPr>
          <w:rFonts w:ascii="Times New Roman" w:hAnsi="Times New Roman"/>
          <w:b/>
          <w:bCs/>
        </w:rPr>
        <w:t>ej republiky vo vzťahu k Európ</w:t>
      </w:r>
      <w:smartTag w:uri="urn:schemas-microsoft-com:office:smarttags" w:element="PersonName">
        <w:r>
          <w:rPr>
            <w:rFonts w:ascii="Times New Roman" w:hAnsi="Times New Roman"/>
            <w:b/>
            <w:bCs/>
          </w:rPr>
          <w:t>sk</w:t>
        </w:r>
      </w:smartTag>
      <w:r>
        <w:rPr>
          <w:rFonts w:ascii="Times New Roman" w:hAnsi="Times New Roman"/>
          <w:b/>
          <w:bCs/>
        </w:rPr>
        <w:t>ym spoločenstvám a Európ</w:t>
      </w:r>
      <w:smartTag w:uri="urn:schemas-microsoft-com:office:smarttags" w:element="PersonName">
        <w:r>
          <w:rPr>
            <w:rFonts w:ascii="Times New Roman" w:hAnsi="Times New Roman"/>
            <w:b/>
            <w:bCs/>
          </w:rPr>
          <w:t>sk</w:t>
        </w:r>
      </w:smartTag>
      <w:r>
        <w:rPr>
          <w:rFonts w:ascii="Times New Roman" w:hAnsi="Times New Roman"/>
          <w:b/>
          <w:bCs/>
        </w:rPr>
        <w:t xml:space="preserve">ej    </w:t>
      </w:r>
    </w:p>
    <w:p w:rsidR="0025515F" w:rsidP="0025515F">
      <w:pPr>
        <w:bidi w:val="0"/>
        <w:ind w:left="180"/>
        <w:jc w:val="both"/>
        <w:rPr>
          <w:rFonts w:ascii="Times New Roman" w:hAnsi="Times New Roman"/>
          <w:b/>
        </w:rPr>
      </w:pPr>
      <w:r>
        <w:rPr>
          <w:rFonts w:ascii="Times New Roman" w:hAnsi="Times New Roman"/>
          <w:b/>
          <w:bCs/>
        </w:rPr>
        <w:t xml:space="preserve">    únii:</w:t>
      </w:r>
      <w:r>
        <w:rPr>
          <w:rFonts w:ascii="Times New Roman" w:hAnsi="Times New Roman"/>
          <w:b/>
        </w:rPr>
        <w:t xml:space="preserve"> </w:t>
      </w:r>
    </w:p>
    <w:p w:rsidR="0025515F" w:rsidP="0025515F">
      <w:pPr>
        <w:numPr>
          <w:numId w:val="3"/>
        </w:numPr>
        <w:tabs>
          <w:tab w:val="num" w:pos="720"/>
          <w:tab w:val="clear" w:pos="1068"/>
          <w:tab w:val="left" w:pos="1620"/>
        </w:tabs>
        <w:bidi w:val="0"/>
        <w:ind w:left="720"/>
        <w:jc w:val="both"/>
        <w:rPr>
          <w:rFonts w:ascii="Times New Roman" w:hAnsi="Times New Roman"/>
        </w:rPr>
      </w:pPr>
      <w:r>
        <w:rPr>
          <w:rFonts w:ascii="Times New Roman" w:hAnsi="Times New Roman"/>
        </w:rPr>
        <w:t>lehota na prebratie smernice alebo lehota na implementáciu nariadenia alebo rozhodnutia</w:t>
      </w:r>
      <w:r w:rsidR="00A367FE">
        <w:rPr>
          <w:rFonts w:ascii="Times New Roman" w:hAnsi="Times New Roman"/>
        </w:rPr>
        <w:t xml:space="preserve"> </w:t>
      </w:r>
      <w:r>
        <w:rPr>
          <w:rFonts w:ascii="Times New Roman" w:hAnsi="Times New Roman"/>
        </w:rPr>
        <w:t xml:space="preserve">– </w:t>
      </w:r>
      <w:r w:rsidR="00F33B99">
        <w:rPr>
          <w:rFonts w:ascii="Times New Roman" w:hAnsi="Times New Roman"/>
        </w:rPr>
        <w:t>bezpredmetné</w:t>
      </w:r>
    </w:p>
    <w:p w:rsidR="00A367FE" w:rsidP="0025515F">
      <w:pPr>
        <w:numPr>
          <w:numId w:val="3"/>
        </w:numPr>
        <w:tabs>
          <w:tab w:val="num" w:pos="720"/>
          <w:tab w:val="clear" w:pos="1068"/>
          <w:tab w:val="left" w:pos="1620"/>
        </w:tabs>
        <w:bidi w:val="0"/>
        <w:ind w:left="720"/>
        <w:jc w:val="both"/>
        <w:rPr>
          <w:rFonts w:ascii="Times New Roman" w:hAnsi="Times New Roman"/>
        </w:rPr>
      </w:pPr>
      <w:r>
        <w:rPr>
          <w:rFonts w:ascii="Times New Roman" w:hAnsi="Times New Roman"/>
        </w:rPr>
        <w:t>lehota určená na predloženie návrhu právneho predpisu na rokovanie vlády podľa určenia gestor</w:t>
      </w:r>
      <w:smartTag w:uri="urn:schemas-microsoft-com:office:smarttags" w:element="PersonName">
        <w:r>
          <w:rPr>
            <w:rFonts w:ascii="Times New Roman" w:hAnsi="Times New Roman"/>
          </w:rPr>
          <w:t>sk</w:t>
        </w:r>
      </w:smartTag>
      <w:r>
        <w:rPr>
          <w:rFonts w:ascii="Times New Roman" w:hAnsi="Times New Roman"/>
        </w:rPr>
        <w:t xml:space="preserve">ých ústredných orgánov štátnej správy zodpovedných za transpozíciu smerníc a vypracovanie tabuliek zhody k návrhom všeobecne záväzných </w:t>
      </w:r>
      <w:r w:rsidR="003A787E">
        <w:rPr>
          <w:rFonts w:ascii="Times New Roman" w:hAnsi="Times New Roman"/>
        </w:rPr>
        <w:t>p</w:t>
      </w:r>
      <w:r w:rsidR="006C1ACA">
        <w:rPr>
          <w:rFonts w:ascii="Times New Roman" w:hAnsi="Times New Roman"/>
        </w:rPr>
        <w:t>rávnych predpisov – bezpredmetné</w:t>
      </w:r>
    </w:p>
    <w:p w:rsidR="0025515F" w:rsidP="0025515F">
      <w:pPr>
        <w:numPr>
          <w:numId w:val="3"/>
        </w:numPr>
        <w:tabs>
          <w:tab w:val="num" w:pos="720"/>
          <w:tab w:val="clear" w:pos="1068"/>
          <w:tab w:val="left" w:pos="1620"/>
        </w:tabs>
        <w:bidi w:val="0"/>
        <w:ind w:left="720"/>
        <w:jc w:val="both"/>
        <w:rPr>
          <w:rFonts w:ascii="Times New Roman" w:hAnsi="Times New Roman"/>
        </w:rPr>
      </w:pPr>
      <w:r>
        <w:rPr>
          <w:rFonts w:ascii="Times New Roman" w:hAnsi="Times New Roman"/>
        </w:rPr>
        <w:t>informácia o konaní začatom proti Sloven</w:t>
      </w:r>
      <w:smartTag w:uri="urn:schemas-microsoft-com:office:smarttags" w:element="PersonName">
        <w:r>
          <w:rPr>
            <w:rFonts w:ascii="Times New Roman" w:hAnsi="Times New Roman"/>
          </w:rPr>
          <w:t>sk</w:t>
        </w:r>
      </w:smartTag>
      <w:r>
        <w:rPr>
          <w:rFonts w:ascii="Times New Roman" w:hAnsi="Times New Roman"/>
        </w:rPr>
        <w:t xml:space="preserve">ej republike o porušení Zmluvy </w:t>
      </w:r>
      <w:r w:rsidR="00A367FE">
        <w:rPr>
          <w:rFonts w:ascii="Times New Roman" w:hAnsi="Times New Roman"/>
        </w:rPr>
        <w:t>podľa čl. 258 až 260</w:t>
      </w:r>
      <w:r>
        <w:rPr>
          <w:rFonts w:ascii="Times New Roman" w:hAnsi="Times New Roman"/>
        </w:rPr>
        <w:t xml:space="preserve"> Z</w:t>
      </w:r>
      <w:r w:rsidR="00A367FE">
        <w:rPr>
          <w:rFonts w:ascii="Times New Roman" w:hAnsi="Times New Roman"/>
        </w:rPr>
        <w:t>mluvy o fungovaní Európ</w:t>
      </w:r>
      <w:smartTag w:uri="urn:schemas-microsoft-com:office:smarttags" w:element="PersonName">
        <w:r w:rsidR="00A367FE">
          <w:rPr>
            <w:rFonts w:ascii="Times New Roman" w:hAnsi="Times New Roman"/>
          </w:rPr>
          <w:t>sk</w:t>
        </w:r>
      </w:smartTag>
      <w:r w:rsidR="00A367FE">
        <w:rPr>
          <w:rFonts w:ascii="Times New Roman" w:hAnsi="Times New Roman"/>
        </w:rPr>
        <w:t>ej únie – nebolo</w:t>
      </w:r>
      <w:r>
        <w:rPr>
          <w:rFonts w:ascii="Times New Roman" w:hAnsi="Times New Roman"/>
        </w:rPr>
        <w:t xml:space="preserve"> začaté žiadne konanie</w:t>
      </w:r>
    </w:p>
    <w:p w:rsidR="00F33B99" w:rsidP="00F64751">
      <w:pPr>
        <w:numPr>
          <w:numId w:val="3"/>
        </w:numPr>
        <w:tabs>
          <w:tab w:val="num" w:pos="720"/>
          <w:tab w:val="clear" w:pos="1068"/>
          <w:tab w:val="left" w:pos="1620"/>
        </w:tabs>
        <w:bidi w:val="0"/>
        <w:ind w:left="720"/>
        <w:jc w:val="both"/>
        <w:rPr>
          <w:rFonts w:ascii="Times New Roman" w:hAnsi="Times New Roman"/>
        </w:rPr>
      </w:pPr>
      <w:r w:rsidR="0025515F">
        <w:rPr>
          <w:rFonts w:ascii="Times New Roman" w:hAnsi="Times New Roman"/>
        </w:rPr>
        <w:t>informácia o právnych predpisoch, v ktorých sú preberané smernice alebo rámcové rozhodnutia už prebraté spolu s uvedením rozsahu tohto prebratia –</w:t>
      </w:r>
      <w:r>
        <w:rPr>
          <w:rFonts w:ascii="Times New Roman" w:hAnsi="Times New Roman"/>
        </w:rPr>
        <w:t xml:space="preserve"> bezpredmetné </w:t>
      </w:r>
    </w:p>
    <w:p w:rsidR="00C625D9" w:rsidRPr="008955C3" w:rsidP="00C625D9">
      <w:pPr>
        <w:tabs>
          <w:tab w:val="left" w:pos="1620"/>
        </w:tabs>
        <w:bidi w:val="0"/>
        <w:ind w:left="360"/>
        <w:jc w:val="both"/>
        <w:rPr>
          <w:rFonts w:ascii="Times New Roman" w:hAnsi="Times New Roman"/>
        </w:rPr>
      </w:pPr>
    </w:p>
    <w:p w:rsidR="0025515F" w:rsidP="0025515F">
      <w:pPr>
        <w:numPr>
          <w:numId w:val="2"/>
        </w:numPr>
        <w:bidi w:val="0"/>
        <w:jc w:val="both"/>
        <w:rPr>
          <w:rFonts w:ascii="Times New Roman" w:hAnsi="Times New Roman"/>
          <w:b/>
          <w:bCs/>
        </w:rPr>
      </w:pPr>
      <w:r>
        <w:rPr>
          <w:rFonts w:ascii="Times New Roman" w:hAnsi="Times New Roman"/>
          <w:b/>
          <w:bCs/>
        </w:rPr>
        <w:t>Stupeň zlučiteľnosti návrhu právneho predpisu s právnom Európ</w:t>
      </w:r>
      <w:smartTag w:uri="urn:schemas-microsoft-com:office:smarttags" w:element="PersonName">
        <w:r>
          <w:rPr>
            <w:rFonts w:ascii="Times New Roman" w:hAnsi="Times New Roman"/>
            <w:b/>
            <w:bCs/>
          </w:rPr>
          <w:t>sk</w:t>
        </w:r>
      </w:smartTag>
      <w:r>
        <w:rPr>
          <w:rFonts w:ascii="Times New Roman" w:hAnsi="Times New Roman"/>
          <w:b/>
          <w:bCs/>
        </w:rPr>
        <w:t>ych spoločenstiev alebo právom Európ</w:t>
      </w:r>
      <w:smartTag w:uri="urn:schemas-microsoft-com:office:smarttags" w:element="PersonName">
        <w:r>
          <w:rPr>
            <w:rFonts w:ascii="Times New Roman" w:hAnsi="Times New Roman"/>
            <w:b/>
            <w:bCs/>
          </w:rPr>
          <w:t>sk</w:t>
        </w:r>
      </w:smartTag>
      <w:r>
        <w:rPr>
          <w:rFonts w:ascii="Times New Roman" w:hAnsi="Times New Roman"/>
          <w:b/>
          <w:bCs/>
        </w:rPr>
        <w:t>ej únie:</w:t>
      </w:r>
    </w:p>
    <w:p w:rsidR="0025515F" w:rsidP="0025515F">
      <w:pPr>
        <w:pStyle w:val="BodyTextIndent3"/>
        <w:bidi w:val="0"/>
        <w:ind w:left="340"/>
        <w:rPr>
          <w:rFonts w:ascii="Times New Roman" w:hAnsi="Times New Roman"/>
          <w:sz w:val="24"/>
          <w:szCs w:val="24"/>
        </w:rPr>
      </w:pPr>
      <w:r>
        <w:rPr>
          <w:rFonts w:ascii="Times New Roman" w:hAnsi="Times New Roman"/>
          <w:sz w:val="24"/>
          <w:szCs w:val="24"/>
        </w:rPr>
        <w:t>úplný</w:t>
      </w:r>
    </w:p>
    <w:p w:rsidR="0025515F" w:rsidP="0025515F">
      <w:pPr>
        <w:pStyle w:val="BodyTextIndent3"/>
        <w:numPr>
          <w:numId w:val="2"/>
        </w:numPr>
        <w:bidi w:val="0"/>
        <w:spacing w:after="0"/>
        <w:rPr>
          <w:rFonts w:ascii="Times New Roman" w:hAnsi="Times New Roman"/>
          <w:b/>
          <w:sz w:val="24"/>
          <w:szCs w:val="24"/>
        </w:rPr>
      </w:pPr>
      <w:r>
        <w:rPr>
          <w:rFonts w:ascii="Times New Roman" w:hAnsi="Times New Roman"/>
          <w:b/>
          <w:sz w:val="24"/>
          <w:szCs w:val="24"/>
        </w:rPr>
        <w:t xml:space="preserve">Gestor a spolupracujúce rezorty:  </w:t>
      </w:r>
    </w:p>
    <w:p w:rsidR="0025515F" w:rsidRPr="00C172EC" w:rsidP="0025515F">
      <w:pPr>
        <w:pStyle w:val="BodyTextIndent3"/>
        <w:bidi w:val="0"/>
        <w:spacing w:after="0"/>
        <w:ind w:left="0"/>
        <w:rPr>
          <w:rFonts w:ascii="Times New Roman" w:hAnsi="Times New Roman"/>
          <w:b/>
          <w:sz w:val="24"/>
          <w:szCs w:val="24"/>
        </w:rPr>
      </w:pPr>
      <w:r>
        <w:rPr>
          <w:rFonts w:ascii="Times New Roman" w:hAnsi="Times New Roman"/>
          <w:b/>
        </w:rPr>
        <w:t xml:space="preserve">         </w:t>
      </w:r>
      <w:r w:rsidRPr="00C172EC">
        <w:rPr>
          <w:rFonts w:ascii="Times New Roman" w:hAnsi="Times New Roman"/>
          <w:sz w:val="24"/>
          <w:szCs w:val="24"/>
        </w:rPr>
        <w:t xml:space="preserve">Ministerstvo hospodárstva </w:t>
      </w:r>
      <w:r w:rsidR="003A787E">
        <w:rPr>
          <w:rFonts w:ascii="Times New Roman" w:hAnsi="Times New Roman"/>
          <w:sz w:val="24"/>
          <w:szCs w:val="24"/>
        </w:rPr>
        <w:t xml:space="preserve">a výstavby </w:t>
      </w:r>
      <w:r w:rsidRPr="00C172EC">
        <w:rPr>
          <w:rFonts w:ascii="Times New Roman" w:hAnsi="Times New Roman"/>
          <w:sz w:val="24"/>
          <w:szCs w:val="24"/>
        </w:rPr>
        <w:t>Sloven</w:t>
      </w:r>
      <w:smartTag w:uri="urn:schemas-microsoft-com:office:smarttags" w:element="PersonName">
        <w:r w:rsidRPr="00C172EC">
          <w:rPr>
            <w:rFonts w:ascii="Times New Roman" w:hAnsi="Times New Roman"/>
            <w:sz w:val="24"/>
            <w:szCs w:val="24"/>
          </w:rPr>
          <w:t>sk</w:t>
        </w:r>
      </w:smartTag>
      <w:r w:rsidRPr="00C172EC">
        <w:rPr>
          <w:rFonts w:ascii="Times New Roman" w:hAnsi="Times New Roman"/>
          <w:sz w:val="24"/>
          <w:szCs w:val="24"/>
        </w:rPr>
        <w:t>ej republiky</w:t>
      </w:r>
    </w:p>
    <w:p w:rsidR="0025515F" w:rsidP="0025515F">
      <w:pPr>
        <w:pStyle w:val="NormalWeb"/>
        <w:bidi w:val="0"/>
        <w:spacing w:before="0" w:beforeAutospacing="0" w:after="0" w:afterAutospacing="0"/>
        <w:jc w:val="center"/>
        <w:rPr>
          <w:rFonts w:ascii="Times New Roman" w:hAnsi="Times New Roman"/>
          <w:b/>
          <w:bCs/>
          <w:color w:val="auto"/>
          <w:sz w:val="28"/>
        </w:rPr>
      </w:pPr>
    </w:p>
    <w:p w:rsidR="0025515F" w:rsidP="0025515F">
      <w:pPr>
        <w:pStyle w:val="3"/>
        <w:widowControl/>
        <w:bidi w:val="0"/>
        <w:jc w:val="left"/>
        <w:outlineLvl w:val="1"/>
        <w:rPr>
          <w:rFonts w:ascii="Times New Roman" w:hAnsi="Times New Roman"/>
          <w:lang w:eastAsia="sk-SK"/>
        </w:rPr>
      </w:pPr>
    </w:p>
    <w:p w:rsidR="00D3686E" w:rsidP="00D3686E">
      <w:pPr>
        <w:shd w:val="clear" w:color="auto" w:fill="FFFFFF"/>
        <w:bidi w:val="0"/>
        <w:rPr>
          <w:rFonts w:ascii="Times New Roman" w:hAnsi="Times New Roman"/>
        </w:rPr>
      </w:pPr>
      <w:r w:rsidR="0025515F">
        <w:rPr>
          <w:rFonts w:ascii="Times New Roman" w:hAnsi="Times New Roman"/>
          <w:b/>
          <w:bCs/>
        </w:rPr>
        <w:br w:type="page"/>
      </w:r>
      <w:r>
        <w:rPr>
          <w:rFonts w:ascii="Times New Roman" w:hAnsi="Times New Roman"/>
          <w:b/>
          <w:bCs/>
        </w:rPr>
        <w:t>Osobitná časť</w:t>
      </w:r>
      <w:r>
        <w:rPr>
          <w:rFonts w:ascii="Times New Roman" w:hAnsi="Times New Roman"/>
        </w:rPr>
        <w:t xml:space="preserve"> </w:t>
      </w:r>
    </w:p>
    <w:p w:rsidR="008D0A33" w:rsidP="00D3686E">
      <w:pPr>
        <w:shd w:val="clear" w:color="auto" w:fill="FFFFFF"/>
        <w:bidi w:val="0"/>
        <w:rPr>
          <w:rFonts w:ascii="Times New Roman" w:hAnsi="Times New Roman"/>
        </w:rPr>
      </w:pPr>
    </w:p>
    <w:p w:rsidR="00D3686E" w:rsidRPr="00BC76E5" w:rsidP="00D3686E">
      <w:pPr>
        <w:shd w:val="clear" w:color="auto" w:fill="FFFFFF"/>
        <w:bidi w:val="0"/>
        <w:rPr>
          <w:rFonts w:ascii="Times New Roman" w:hAnsi="Times New Roman"/>
          <w:b/>
        </w:rPr>
      </w:pPr>
      <w:r w:rsidRPr="00BC76E5">
        <w:rPr>
          <w:rFonts w:ascii="Times New Roman" w:hAnsi="Times New Roman"/>
          <w:b/>
        </w:rPr>
        <w:t>K § 1</w:t>
      </w:r>
    </w:p>
    <w:p w:rsidR="00D3686E" w:rsidP="00D3686E">
      <w:pPr>
        <w:bidi w:val="0"/>
        <w:jc w:val="both"/>
        <w:rPr>
          <w:rFonts w:ascii="Times New Roman" w:hAnsi="Times New Roman"/>
        </w:rPr>
      </w:pPr>
    </w:p>
    <w:p w:rsidR="00D3686E" w:rsidRPr="00870CDB" w:rsidP="00D3686E">
      <w:pPr>
        <w:bidi w:val="0"/>
        <w:jc w:val="both"/>
        <w:rPr>
          <w:rFonts w:ascii="Times New Roman" w:hAnsi="Times New Roman"/>
          <w:u w:val="single"/>
        </w:rPr>
      </w:pPr>
      <w:r>
        <w:rPr>
          <w:rFonts w:ascii="Times New Roman" w:hAnsi="Times New Roman"/>
        </w:rPr>
        <w:tab/>
        <w:t>Návrh zákona upravuje podmienky, za ktorých možno vyvážať</w:t>
      </w:r>
      <w:r w:rsidR="00FC0ECB">
        <w:rPr>
          <w:rFonts w:ascii="Times New Roman" w:hAnsi="Times New Roman"/>
        </w:rPr>
        <w:t>, prepravovať</w:t>
      </w:r>
      <w:r>
        <w:rPr>
          <w:rFonts w:ascii="Times New Roman" w:hAnsi="Times New Roman"/>
        </w:rPr>
        <w:t xml:space="preserve"> zo Sloven</w:t>
      </w:r>
      <w:smartTag w:uri="urn:schemas-microsoft-com:office:smarttags" w:element="PersonName">
        <w:r>
          <w:rPr>
            <w:rFonts w:ascii="Times New Roman" w:hAnsi="Times New Roman"/>
          </w:rPr>
          <w:t>sk</w:t>
        </w:r>
      </w:smartTag>
      <w:r>
        <w:rPr>
          <w:rFonts w:ascii="Times New Roman" w:hAnsi="Times New Roman"/>
        </w:rPr>
        <w:t xml:space="preserve">ej republiky alebo inak nakladať s položkami s dvojakým použitím. </w:t>
      </w:r>
      <w:r w:rsidRPr="00645FEE">
        <w:rPr>
          <w:rFonts w:ascii="Times New Roman" w:hAnsi="Times New Roman"/>
        </w:rPr>
        <w:t>Zákon obsahuje iba tie činnosti, ktoré sú predpismi Európ</w:t>
      </w:r>
      <w:smartTag w:uri="urn:schemas-microsoft-com:office:smarttags" w:element="PersonName">
        <w:r w:rsidRPr="00645FEE">
          <w:rPr>
            <w:rFonts w:ascii="Times New Roman" w:hAnsi="Times New Roman"/>
          </w:rPr>
          <w:t>sk</w:t>
        </w:r>
      </w:smartTag>
      <w:r w:rsidRPr="00645FEE">
        <w:rPr>
          <w:rFonts w:ascii="Times New Roman" w:hAnsi="Times New Roman"/>
        </w:rPr>
        <w:t>ej únie ponechané do právomoci člen</w:t>
      </w:r>
      <w:smartTag w:uri="urn:schemas-microsoft-com:office:smarttags" w:element="PersonName">
        <w:r w:rsidRPr="00645FEE">
          <w:rPr>
            <w:rFonts w:ascii="Times New Roman" w:hAnsi="Times New Roman"/>
          </w:rPr>
          <w:t>sk</w:t>
        </w:r>
      </w:smartTag>
      <w:r w:rsidRPr="00645FEE">
        <w:rPr>
          <w:rFonts w:ascii="Times New Roman" w:hAnsi="Times New Roman"/>
        </w:rPr>
        <w:t>ých štátov, alebo na vykonanie ktorých sú člen</w:t>
      </w:r>
      <w:smartTag w:uri="urn:schemas-microsoft-com:office:smarttags" w:element="PersonName">
        <w:r w:rsidRPr="00645FEE">
          <w:rPr>
            <w:rFonts w:ascii="Times New Roman" w:hAnsi="Times New Roman"/>
          </w:rPr>
          <w:t>sk</w:t>
        </w:r>
      </w:smartTag>
      <w:r w:rsidRPr="00645FEE">
        <w:rPr>
          <w:rFonts w:ascii="Times New Roman" w:hAnsi="Times New Roman"/>
        </w:rPr>
        <w:t>é štáty splnomocnené.</w:t>
      </w:r>
    </w:p>
    <w:p w:rsidR="00D3686E" w:rsidP="00D3686E">
      <w:pPr>
        <w:bidi w:val="0"/>
        <w:jc w:val="both"/>
        <w:rPr>
          <w:rFonts w:ascii="Times New Roman" w:hAnsi="Times New Roman"/>
        </w:rPr>
      </w:pPr>
      <w:r>
        <w:rPr>
          <w:rFonts w:ascii="Times New Roman" w:hAnsi="Times New Roman"/>
        </w:rPr>
        <w:tab/>
        <w:t>Predmetom úpravy je</w:t>
      </w:r>
      <w:r w:rsidRPr="00BC76E5">
        <w:rPr>
          <w:rFonts w:ascii="Times New Roman" w:hAnsi="Times New Roman"/>
        </w:rPr>
        <w:t xml:space="preserve"> vymedzenie kompetencií príslušných orgánov </w:t>
      </w:r>
      <w:r>
        <w:rPr>
          <w:rFonts w:ascii="Times New Roman" w:hAnsi="Times New Roman"/>
        </w:rPr>
        <w:t xml:space="preserve">štátnej správy </w:t>
      </w:r>
      <w:r w:rsidR="0059272E">
        <w:rPr>
          <w:rFonts w:ascii="Times New Roman" w:hAnsi="Times New Roman"/>
        </w:rPr>
        <w:t>na kontrolu vývozu, prepravy, sprostredkovania a tranzitu položiek s dvojakým použitím,</w:t>
      </w:r>
      <w:r w:rsidRPr="00BC76E5">
        <w:rPr>
          <w:rFonts w:ascii="Times New Roman" w:hAnsi="Times New Roman"/>
        </w:rPr>
        <w:t xml:space="preserve"> stanovenie povinností vývozcov</w:t>
      </w:r>
      <w:r w:rsidR="0059272E">
        <w:rPr>
          <w:rFonts w:ascii="Times New Roman" w:hAnsi="Times New Roman"/>
        </w:rPr>
        <w:t>, vlastníkov a iných užívateľov pri nakladaní s položkami</w:t>
      </w:r>
      <w:r w:rsidRPr="00BC76E5">
        <w:rPr>
          <w:rFonts w:ascii="Times New Roman" w:hAnsi="Times New Roman"/>
        </w:rPr>
        <w:t xml:space="preserve"> </w:t>
      </w:r>
      <w:r w:rsidR="0059272E">
        <w:rPr>
          <w:rFonts w:ascii="Times New Roman" w:hAnsi="Times New Roman"/>
        </w:rPr>
        <w:t xml:space="preserve">       </w:t>
      </w:r>
      <w:r w:rsidRPr="00BC76E5">
        <w:rPr>
          <w:rFonts w:ascii="Times New Roman" w:hAnsi="Times New Roman"/>
        </w:rPr>
        <w:t>s dvojakým použitím. Iní užívatelia pri nakladaní s položkami s dvojakým použitím sú tí, ktorí sa na vývoze podieľajú, v návrhu sú</w:t>
      </w:r>
      <w:r>
        <w:rPr>
          <w:rFonts w:ascii="Times New Roman" w:hAnsi="Times New Roman"/>
        </w:rPr>
        <w:t xml:space="preserve"> uvedení</w:t>
      </w:r>
      <w:r w:rsidRPr="00BC76E5">
        <w:rPr>
          <w:rFonts w:ascii="Times New Roman" w:hAnsi="Times New Roman"/>
        </w:rPr>
        <w:t xml:space="preserve"> z dôvodu prípadnej nutnej ko</w:t>
      </w:r>
      <w:r>
        <w:rPr>
          <w:rFonts w:ascii="Times New Roman" w:hAnsi="Times New Roman"/>
        </w:rPr>
        <w:t>ntroly, napríklad u výrobcov, pre</w:t>
      </w:r>
      <w:r w:rsidRPr="00BC76E5">
        <w:rPr>
          <w:rFonts w:ascii="Times New Roman" w:hAnsi="Times New Roman"/>
        </w:rPr>
        <w:t>pravcov, sprostredkovateľov a pod.</w:t>
      </w:r>
      <w:r>
        <w:rPr>
          <w:rFonts w:ascii="Times New Roman" w:hAnsi="Times New Roman"/>
        </w:rPr>
        <w:t xml:space="preserve"> </w:t>
      </w:r>
      <w:r w:rsidR="0059272E">
        <w:rPr>
          <w:rFonts w:ascii="Times New Roman" w:hAnsi="Times New Roman"/>
        </w:rPr>
        <w:t xml:space="preserve">Návrh </w:t>
      </w:r>
      <w:r w:rsidR="00436891">
        <w:rPr>
          <w:rFonts w:ascii="Times New Roman" w:hAnsi="Times New Roman"/>
        </w:rPr>
        <w:t xml:space="preserve">ďalej </w:t>
      </w:r>
      <w:r w:rsidR="0059272E">
        <w:rPr>
          <w:rFonts w:ascii="Times New Roman" w:hAnsi="Times New Roman"/>
        </w:rPr>
        <w:t>upravuje podmienky po</w:t>
      </w:r>
      <w:smartTag w:uri="urn:schemas-microsoft-com:office:smarttags" w:element="PersonName">
        <w:r w:rsidR="0059272E">
          <w:rPr>
            <w:rFonts w:ascii="Times New Roman" w:hAnsi="Times New Roman"/>
          </w:rPr>
          <w:t>sk</w:t>
        </w:r>
      </w:smartTag>
      <w:r w:rsidR="0059272E">
        <w:rPr>
          <w:rFonts w:ascii="Times New Roman" w:hAnsi="Times New Roman"/>
        </w:rPr>
        <w:t>ytovania sprostredkovateľ</w:t>
      </w:r>
      <w:smartTag w:uri="urn:schemas-microsoft-com:office:smarttags" w:element="PersonName">
        <w:r w:rsidR="0059272E">
          <w:rPr>
            <w:rFonts w:ascii="Times New Roman" w:hAnsi="Times New Roman"/>
          </w:rPr>
          <w:t>sk</w:t>
        </w:r>
      </w:smartTag>
      <w:r w:rsidR="0059272E">
        <w:rPr>
          <w:rFonts w:ascii="Times New Roman" w:hAnsi="Times New Roman"/>
        </w:rPr>
        <w:t>ej služby týkajúcej sa položiek s dvojakým použitím, podmienky vydania medzinárodného dovozného certifikátu (ďa</w:t>
      </w:r>
      <w:r w:rsidR="00FC0ECB">
        <w:rPr>
          <w:rFonts w:ascii="Times New Roman" w:hAnsi="Times New Roman"/>
        </w:rPr>
        <w:t xml:space="preserve">lej len „dovozný certifikát“), </w:t>
      </w:r>
      <w:r w:rsidR="0059272E">
        <w:rPr>
          <w:rFonts w:ascii="Times New Roman" w:hAnsi="Times New Roman"/>
        </w:rPr>
        <w:t>podmienky po</w:t>
      </w:r>
      <w:smartTag w:uri="urn:schemas-microsoft-com:office:smarttags" w:element="PersonName">
        <w:r w:rsidR="0059272E">
          <w:rPr>
            <w:rFonts w:ascii="Times New Roman" w:hAnsi="Times New Roman"/>
          </w:rPr>
          <w:t>sk</w:t>
        </w:r>
      </w:smartTag>
      <w:r w:rsidR="00FC0ECB">
        <w:rPr>
          <w:rFonts w:ascii="Times New Roman" w:hAnsi="Times New Roman"/>
        </w:rPr>
        <w:t>ytovania technickej pomoci, podmienky prepravy položiek s dvojakým použitím v rámci člen</w:t>
      </w:r>
      <w:smartTag w:uri="urn:schemas-microsoft-com:office:smarttags" w:element="PersonName">
        <w:r w:rsidR="00FC0ECB">
          <w:rPr>
            <w:rFonts w:ascii="Times New Roman" w:hAnsi="Times New Roman"/>
          </w:rPr>
          <w:t>sk</w:t>
        </w:r>
      </w:smartTag>
      <w:r w:rsidR="00FC0ECB">
        <w:rPr>
          <w:rFonts w:ascii="Times New Roman" w:hAnsi="Times New Roman"/>
        </w:rPr>
        <w:t>ých štátov Európ</w:t>
      </w:r>
      <w:smartTag w:uri="urn:schemas-microsoft-com:office:smarttags" w:element="PersonName">
        <w:r w:rsidR="00FC0ECB">
          <w:rPr>
            <w:rFonts w:ascii="Times New Roman" w:hAnsi="Times New Roman"/>
          </w:rPr>
          <w:t>sk</w:t>
        </w:r>
      </w:smartTag>
      <w:r w:rsidR="00FC0ECB">
        <w:rPr>
          <w:rFonts w:ascii="Times New Roman" w:hAnsi="Times New Roman"/>
        </w:rPr>
        <w:t>ej únie, ako aj vý</w:t>
      </w:r>
      <w:r w:rsidR="0019772C">
        <w:rPr>
          <w:rFonts w:ascii="Times New Roman" w:hAnsi="Times New Roman"/>
        </w:rPr>
        <w:t xml:space="preserve">kon kontroly vývozu, prepravy, </w:t>
      </w:r>
      <w:r w:rsidR="00FC0ECB">
        <w:rPr>
          <w:rFonts w:ascii="Times New Roman" w:hAnsi="Times New Roman"/>
        </w:rPr>
        <w:t>sprostredkovania</w:t>
      </w:r>
      <w:r w:rsidR="0019772C">
        <w:rPr>
          <w:rFonts w:ascii="Times New Roman" w:hAnsi="Times New Roman"/>
        </w:rPr>
        <w:t xml:space="preserve"> a tranzitu</w:t>
      </w:r>
      <w:r w:rsidR="00FC0ECB">
        <w:rPr>
          <w:rFonts w:ascii="Times New Roman" w:hAnsi="Times New Roman"/>
        </w:rPr>
        <w:t xml:space="preserve"> položiek s dvojakým použitím a priestupky a iné správne delikty na úseku vývozu, prepravy a sprostredkovania položiek s dvojakým použitím. </w:t>
      </w:r>
    </w:p>
    <w:p w:rsidR="00D3686E" w:rsidP="00D3686E">
      <w:pPr>
        <w:pStyle w:val="Header"/>
        <w:widowControl w:val="0"/>
        <w:tabs>
          <w:tab w:val="clear" w:pos="4536"/>
          <w:tab w:val="clear" w:pos="9072"/>
        </w:tabs>
        <w:autoSpaceDE w:val="0"/>
        <w:autoSpaceDN w:val="0"/>
        <w:bidi w:val="0"/>
        <w:adjustRightInd w:val="0"/>
        <w:rPr>
          <w:rFonts w:ascii="Times New Roman" w:hAnsi="Times New Roman"/>
          <w:color w:val="000000"/>
          <w:szCs w:val="24"/>
          <w:lang w:val="sk-SK" w:eastAsia="sk-SK"/>
        </w:rPr>
      </w:pPr>
    </w:p>
    <w:p w:rsidR="00D3686E" w:rsidRPr="00BC76E5" w:rsidP="00D3686E">
      <w:pPr>
        <w:bidi w:val="0"/>
        <w:jc w:val="both"/>
        <w:rPr>
          <w:rFonts w:ascii="Times New Roman" w:hAnsi="Times New Roman"/>
          <w:b/>
        </w:rPr>
      </w:pPr>
      <w:r w:rsidRPr="00BC76E5">
        <w:rPr>
          <w:rFonts w:ascii="Times New Roman" w:hAnsi="Times New Roman"/>
          <w:b/>
        </w:rPr>
        <w:t>K § 2</w:t>
      </w:r>
    </w:p>
    <w:p w:rsidR="00D3686E" w:rsidP="00D3686E">
      <w:pPr>
        <w:bidi w:val="0"/>
        <w:ind w:firstLine="708"/>
        <w:jc w:val="both"/>
        <w:rPr>
          <w:rFonts w:ascii="Times New Roman" w:hAnsi="Times New Roman"/>
        </w:rPr>
      </w:pPr>
    </w:p>
    <w:p w:rsidR="00D3686E" w:rsidP="0020050A">
      <w:pPr>
        <w:bidi w:val="0"/>
        <w:ind w:firstLine="708"/>
        <w:jc w:val="both"/>
        <w:rPr>
          <w:rFonts w:ascii="Times New Roman" w:hAnsi="Times New Roman"/>
        </w:rPr>
      </w:pPr>
      <w:r w:rsidR="001F62EE">
        <w:rPr>
          <w:rFonts w:ascii="Times New Roman" w:hAnsi="Times New Roman"/>
        </w:rPr>
        <w:t xml:space="preserve">Ustanovenie § 2 odkazuje na zoznam položiek s dvojakým použitím, na ktorých  vývoz, prepravu a sprostredkovanie je potrebné povolenie ministerstva. </w:t>
      </w:r>
      <w:r>
        <w:rPr>
          <w:rFonts w:ascii="Times New Roman" w:hAnsi="Times New Roman"/>
        </w:rPr>
        <w:t>Konkrétny zoznam p</w:t>
      </w:r>
      <w:r w:rsidR="0059272E">
        <w:rPr>
          <w:rFonts w:ascii="Times New Roman" w:hAnsi="Times New Roman"/>
        </w:rPr>
        <w:t xml:space="preserve">oložiek s dvojakým použitím je uvedený </w:t>
      </w:r>
      <w:r>
        <w:rPr>
          <w:rFonts w:ascii="Times New Roman" w:hAnsi="Times New Roman"/>
        </w:rPr>
        <w:t xml:space="preserve">v prílohe </w:t>
      </w:r>
      <w:r w:rsidR="0059272E">
        <w:rPr>
          <w:rFonts w:ascii="Times New Roman" w:hAnsi="Times New Roman"/>
        </w:rPr>
        <w:t xml:space="preserve">č. </w:t>
      </w:r>
      <w:r>
        <w:rPr>
          <w:rFonts w:ascii="Times New Roman" w:hAnsi="Times New Roman"/>
        </w:rPr>
        <w:t xml:space="preserve">I nariadenia Rady. </w:t>
      </w:r>
    </w:p>
    <w:p w:rsidR="00D3686E" w:rsidP="0020050A">
      <w:pPr>
        <w:bidi w:val="0"/>
        <w:jc w:val="both"/>
        <w:rPr>
          <w:rFonts w:ascii="Times New Roman" w:hAnsi="Times New Roman"/>
        </w:rPr>
      </w:pPr>
    </w:p>
    <w:p w:rsidR="00D3686E" w:rsidRPr="0020050A" w:rsidP="0020050A">
      <w:pPr>
        <w:pStyle w:val="Heading4"/>
        <w:bidi w:val="0"/>
        <w:spacing w:before="0" w:after="0"/>
        <w:rPr>
          <w:rFonts w:ascii="Times New Roman" w:hAnsi="Times New Roman"/>
          <w:color w:val="000000"/>
          <w:sz w:val="24"/>
          <w:szCs w:val="24"/>
        </w:rPr>
      </w:pPr>
      <w:r w:rsidRPr="0020050A">
        <w:rPr>
          <w:rFonts w:ascii="Times New Roman" w:hAnsi="Times New Roman"/>
          <w:color w:val="000000"/>
          <w:sz w:val="24"/>
          <w:szCs w:val="24"/>
        </w:rPr>
        <w:t>K § 3</w:t>
      </w:r>
    </w:p>
    <w:p w:rsidR="00D3686E" w:rsidP="0020050A">
      <w:pPr>
        <w:bidi w:val="0"/>
        <w:ind w:firstLine="708"/>
        <w:jc w:val="both"/>
        <w:rPr>
          <w:rFonts w:ascii="Times New Roman" w:hAnsi="Times New Roman"/>
        </w:rPr>
      </w:pPr>
    </w:p>
    <w:p w:rsidR="00D3686E" w:rsidP="0020050A">
      <w:pPr>
        <w:pStyle w:val="BlockText"/>
        <w:bidi w:val="0"/>
        <w:spacing w:before="0" w:line="240" w:lineRule="auto"/>
        <w:rPr>
          <w:rFonts w:ascii="Times New Roman" w:hAnsi="Times New Roman"/>
        </w:rPr>
      </w:pPr>
      <w:r w:rsidR="006C1ACA">
        <w:rPr>
          <w:rFonts w:ascii="Times New Roman" w:hAnsi="Times New Roman"/>
        </w:rPr>
        <w:t>Ústredným orgánom na kontrolu vývozu</w:t>
      </w:r>
      <w:r w:rsidR="001F62EE">
        <w:rPr>
          <w:rFonts w:ascii="Times New Roman" w:hAnsi="Times New Roman"/>
        </w:rPr>
        <w:t>, prepravy a sprostredkovania</w:t>
      </w:r>
      <w:r w:rsidR="006C1ACA">
        <w:rPr>
          <w:rFonts w:ascii="Times New Roman" w:hAnsi="Times New Roman"/>
        </w:rPr>
        <w:t xml:space="preserve"> položiek s dvojakým použitím je </w:t>
      </w:r>
      <w:r>
        <w:rPr>
          <w:rFonts w:ascii="Times New Roman" w:hAnsi="Times New Roman"/>
        </w:rPr>
        <w:t>Ministerstv</w:t>
      </w:r>
      <w:r w:rsidR="00436891">
        <w:rPr>
          <w:rFonts w:ascii="Times New Roman" w:hAnsi="Times New Roman"/>
        </w:rPr>
        <w:t>o</w:t>
      </w:r>
      <w:r>
        <w:rPr>
          <w:rFonts w:ascii="Times New Roman" w:hAnsi="Times New Roman"/>
        </w:rPr>
        <w:t xml:space="preserve"> hospodárstva </w:t>
      </w:r>
      <w:r w:rsidR="006C1ACA">
        <w:rPr>
          <w:rFonts w:ascii="Times New Roman" w:hAnsi="Times New Roman"/>
        </w:rPr>
        <w:t xml:space="preserve">a výstavby </w:t>
      </w:r>
      <w:r>
        <w:rPr>
          <w:rFonts w:ascii="Times New Roman" w:hAnsi="Times New Roman"/>
        </w:rPr>
        <w:t>Sloven</w:t>
      </w:r>
      <w:smartTag w:uri="urn:schemas-microsoft-com:office:smarttags" w:element="PersonName">
        <w:r>
          <w:rPr>
            <w:rFonts w:ascii="Times New Roman" w:hAnsi="Times New Roman"/>
          </w:rPr>
          <w:t>sk</w:t>
        </w:r>
      </w:smartTag>
      <w:r w:rsidR="006C1ACA">
        <w:rPr>
          <w:rFonts w:ascii="Times New Roman" w:hAnsi="Times New Roman"/>
        </w:rPr>
        <w:t>ej republiky</w:t>
      </w:r>
      <w:r w:rsidR="001F62EE">
        <w:rPr>
          <w:rFonts w:ascii="Times New Roman" w:hAnsi="Times New Roman"/>
        </w:rPr>
        <w:t xml:space="preserve"> (ďalej len „ministerstvo“)</w:t>
      </w:r>
      <w:r w:rsidR="006C1ACA">
        <w:rPr>
          <w:rFonts w:ascii="Times New Roman" w:hAnsi="Times New Roman"/>
        </w:rPr>
        <w:t>. Na kontrole vývozu,</w:t>
      </w:r>
      <w:r w:rsidR="001F62EE">
        <w:rPr>
          <w:rFonts w:ascii="Times New Roman" w:hAnsi="Times New Roman"/>
        </w:rPr>
        <w:t xml:space="preserve"> prepravy a </w:t>
      </w:r>
      <w:r w:rsidR="006C1ACA">
        <w:rPr>
          <w:rFonts w:ascii="Times New Roman" w:hAnsi="Times New Roman"/>
        </w:rPr>
        <w:t xml:space="preserve"> sprostredkovania položiek s dvojakým použitím sa</w:t>
      </w:r>
      <w:r w:rsidR="0032676E">
        <w:rPr>
          <w:rFonts w:ascii="Times New Roman" w:hAnsi="Times New Roman"/>
        </w:rPr>
        <w:t xml:space="preserve"> z dôvodu nutnosti náležitého posúdenia všetkých bezpečnostných ako aj zahraničnopolitických hľadí</w:t>
      </w:r>
      <w:smartTag w:uri="urn:schemas-microsoft-com:office:smarttags" w:element="PersonName">
        <w:r w:rsidR="0032676E">
          <w:rPr>
            <w:rFonts w:ascii="Times New Roman" w:hAnsi="Times New Roman"/>
          </w:rPr>
          <w:t>sk</w:t>
        </w:r>
      </w:smartTag>
      <w:r w:rsidR="0032676E">
        <w:rPr>
          <w:rFonts w:ascii="Times New Roman" w:hAnsi="Times New Roman"/>
        </w:rPr>
        <w:t xml:space="preserve"> </w:t>
      </w:r>
      <w:r w:rsidR="006C1ACA">
        <w:rPr>
          <w:rFonts w:ascii="Times New Roman" w:hAnsi="Times New Roman"/>
        </w:rPr>
        <w:t xml:space="preserve"> </w:t>
      </w:r>
      <w:r>
        <w:rPr>
          <w:rFonts w:ascii="Times New Roman" w:hAnsi="Times New Roman"/>
        </w:rPr>
        <w:t>podieľajú aj Ministerstvo zahraničných vecí Sloven</w:t>
      </w:r>
      <w:smartTag w:uri="urn:schemas-microsoft-com:office:smarttags" w:element="PersonName">
        <w:r>
          <w:rPr>
            <w:rFonts w:ascii="Times New Roman" w:hAnsi="Times New Roman"/>
          </w:rPr>
          <w:t>sk</w:t>
        </w:r>
      </w:smartTag>
      <w:r>
        <w:rPr>
          <w:rFonts w:ascii="Times New Roman" w:hAnsi="Times New Roman"/>
        </w:rPr>
        <w:t>ej republiky, Ministerstvo obrany Sloven</w:t>
      </w:r>
      <w:smartTag w:uri="urn:schemas-microsoft-com:office:smarttags" w:element="PersonName">
        <w:r>
          <w:rPr>
            <w:rFonts w:ascii="Times New Roman" w:hAnsi="Times New Roman"/>
          </w:rPr>
          <w:t>sk</w:t>
        </w:r>
      </w:smartTag>
      <w:r>
        <w:rPr>
          <w:rFonts w:ascii="Times New Roman" w:hAnsi="Times New Roman"/>
        </w:rPr>
        <w:t>ej republiky, Ministerstvo  vnútra Sloven</w:t>
      </w:r>
      <w:smartTag w:uri="urn:schemas-microsoft-com:office:smarttags" w:element="PersonName">
        <w:r>
          <w:rPr>
            <w:rFonts w:ascii="Times New Roman" w:hAnsi="Times New Roman"/>
          </w:rPr>
          <w:t>sk</w:t>
        </w:r>
      </w:smartTag>
      <w:r>
        <w:rPr>
          <w:rFonts w:ascii="Times New Roman" w:hAnsi="Times New Roman"/>
        </w:rPr>
        <w:t>ej republiky a Sloven</w:t>
      </w:r>
      <w:smartTag w:uri="urn:schemas-microsoft-com:office:smarttags" w:element="PersonName">
        <w:r>
          <w:rPr>
            <w:rFonts w:ascii="Times New Roman" w:hAnsi="Times New Roman"/>
          </w:rPr>
          <w:t>sk</w:t>
        </w:r>
      </w:smartTag>
      <w:r>
        <w:rPr>
          <w:rFonts w:ascii="Times New Roman" w:hAnsi="Times New Roman"/>
        </w:rPr>
        <w:t>á informačná služba z pohľadu ochrany bezpečnostných záujmov Sloven</w:t>
      </w:r>
      <w:smartTag w:uri="urn:schemas-microsoft-com:office:smarttags" w:element="PersonName">
        <w:r>
          <w:rPr>
            <w:rFonts w:ascii="Times New Roman" w:hAnsi="Times New Roman"/>
          </w:rPr>
          <w:t>sk</w:t>
        </w:r>
      </w:smartTag>
      <w:r>
        <w:rPr>
          <w:rFonts w:ascii="Times New Roman" w:hAnsi="Times New Roman"/>
        </w:rPr>
        <w:t>ej republiky, Colné riaditeľstvo Sloven</w:t>
      </w:r>
      <w:smartTag w:uri="urn:schemas-microsoft-com:office:smarttags" w:element="PersonName">
        <w:r>
          <w:rPr>
            <w:rFonts w:ascii="Times New Roman" w:hAnsi="Times New Roman"/>
          </w:rPr>
          <w:t>sk</w:t>
        </w:r>
      </w:smartTag>
      <w:r>
        <w:rPr>
          <w:rFonts w:ascii="Times New Roman" w:hAnsi="Times New Roman"/>
        </w:rPr>
        <w:t>ej republiky, Colný kriminálny úrad a colné úrady z pohľadu ochrany colného územia, Úrad jadrového dozoru Sloven</w:t>
      </w:r>
      <w:smartTag w:uri="urn:schemas-microsoft-com:office:smarttags" w:element="PersonName">
        <w:r>
          <w:rPr>
            <w:rFonts w:ascii="Times New Roman" w:hAnsi="Times New Roman"/>
          </w:rPr>
          <w:t>sk</w:t>
        </w:r>
      </w:smartTag>
      <w:r>
        <w:rPr>
          <w:rFonts w:ascii="Times New Roman" w:hAnsi="Times New Roman"/>
        </w:rPr>
        <w:t>ej republiky z pohľadu expertíznych a posudkových činností nakladania s jadrovými materiálmi a Ministerstvo zdravotníctva Sloven</w:t>
      </w:r>
      <w:smartTag w:uri="urn:schemas-microsoft-com:office:smarttags" w:element="PersonName">
        <w:r>
          <w:rPr>
            <w:rFonts w:ascii="Times New Roman" w:hAnsi="Times New Roman"/>
          </w:rPr>
          <w:t>sk</w:t>
        </w:r>
      </w:smartTag>
      <w:r>
        <w:rPr>
          <w:rFonts w:ascii="Times New Roman" w:hAnsi="Times New Roman"/>
        </w:rPr>
        <w:t xml:space="preserve">ej republiky z pohľadu expertíznych a posudkových činností v rámci kontroly chemických a biologických látok. </w:t>
      </w:r>
      <w:r w:rsidR="0019772C">
        <w:rPr>
          <w:rFonts w:ascii="Times New Roman" w:hAnsi="Times New Roman"/>
        </w:rPr>
        <w:t>Colný kriminálny úrad a colné úrady sú taktiež orgánmi kontroly tranzitu položiek s dvojakým použitím.</w:t>
      </w:r>
    </w:p>
    <w:p w:rsidR="00D3686E" w:rsidP="00D3686E">
      <w:pPr>
        <w:pStyle w:val="BlockText"/>
        <w:bidi w:val="0"/>
        <w:spacing w:before="0" w:line="240" w:lineRule="auto"/>
        <w:ind w:left="0" w:firstLine="0"/>
        <w:rPr>
          <w:rFonts w:ascii="Times New Roman" w:hAnsi="Times New Roman"/>
        </w:rPr>
      </w:pPr>
    </w:p>
    <w:p w:rsidR="00D3686E" w:rsidRPr="00D14EE8" w:rsidP="00D3686E">
      <w:pPr>
        <w:pStyle w:val="BlockText"/>
        <w:bidi w:val="0"/>
        <w:spacing w:before="0" w:line="240" w:lineRule="auto"/>
        <w:ind w:left="0" w:firstLine="0"/>
        <w:rPr>
          <w:rFonts w:ascii="Times New Roman" w:hAnsi="Times New Roman"/>
          <w:b/>
        </w:rPr>
      </w:pPr>
      <w:r w:rsidRPr="00D14EE8">
        <w:rPr>
          <w:rFonts w:ascii="Times New Roman" w:hAnsi="Times New Roman"/>
          <w:b/>
        </w:rPr>
        <w:t>K § 4</w:t>
      </w:r>
    </w:p>
    <w:p w:rsidR="00D3686E" w:rsidP="00D3686E">
      <w:pPr>
        <w:pStyle w:val="BlockText"/>
        <w:bidi w:val="0"/>
        <w:spacing w:before="0" w:line="240" w:lineRule="auto"/>
        <w:ind w:left="0" w:firstLine="0"/>
        <w:rPr>
          <w:rFonts w:ascii="Times New Roman" w:hAnsi="Times New Roman"/>
        </w:rPr>
      </w:pPr>
    </w:p>
    <w:p w:rsidR="00C743D5" w:rsidP="00C743D5">
      <w:pPr>
        <w:bidi w:val="0"/>
        <w:jc w:val="both"/>
        <w:rPr>
          <w:rFonts w:ascii="Times New Roman" w:hAnsi="Times New Roman"/>
        </w:rPr>
      </w:pPr>
      <w:r>
        <w:rPr>
          <w:rFonts w:ascii="Times New Roman" w:hAnsi="Times New Roman"/>
        </w:rPr>
        <w:t xml:space="preserve">           </w:t>
      </w:r>
      <w:r w:rsidR="0059272E">
        <w:rPr>
          <w:rFonts w:ascii="Times New Roman" w:hAnsi="Times New Roman"/>
        </w:rPr>
        <w:t>Ministerstvo ako ústredný orgán na kontrolu vývozu</w:t>
      </w:r>
      <w:r w:rsidR="001F62EE">
        <w:rPr>
          <w:rFonts w:ascii="Times New Roman" w:hAnsi="Times New Roman"/>
        </w:rPr>
        <w:t>, prepravy a sprostredkovania</w:t>
      </w:r>
      <w:r w:rsidR="0059272E">
        <w:rPr>
          <w:rFonts w:ascii="Times New Roman" w:hAnsi="Times New Roman"/>
        </w:rPr>
        <w:t xml:space="preserve"> položiek s dvojakým použitím rozhoduje o</w:t>
      </w:r>
      <w:r w:rsidR="00DD054F">
        <w:rPr>
          <w:rFonts w:ascii="Times New Roman" w:hAnsi="Times New Roman"/>
        </w:rPr>
        <w:t xml:space="preserve"> udelení, neudelení, zrušení, pozastavení alebo zmene </w:t>
      </w:r>
      <w:r w:rsidR="0059272E">
        <w:rPr>
          <w:rFonts w:ascii="Times New Roman" w:hAnsi="Times New Roman"/>
        </w:rPr>
        <w:t>povolenia na vývoz, prepravu, sprostredkovateľ</w:t>
      </w:r>
      <w:smartTag w:uri="urn:schemas-microsoft-com:office:smarttags" w:element="PersonName">
        <w:r w:rsidR="0059272E">
          <w:rPr>
            <w:rFonts w:ascii="Times New Roman" w:hAnsi="Times New Roman"/>
          </w:rPr>
          <w:t>sk</w:t>
        </w:r>
      </w:smartTag>
      <w:r w:rsidR="0059272E">
        <w:rPr>
          <w:rFonts w:ascii="Times New Roman" w:hAnsi="Times New Roman"/>
        </w:rPr>
        <w:t>é služby položiek s dvojakým použitím</w:t>
      </w:r>
      <w:r>
        <w:rPr>
          <w:rFonts w:ascii="Times New Roman" w:hAnsi="Times New Roman"/>
        </w:rPr>
        <w:t>. Pre potreby zahraničných osôb vydáva dovozné certifikáty na jednotlivé položky, vedie evidenciu žiadostí o povolenie na vývoz, prepravu, sprostredkovateľ</w:t>
      </w:r>
      <w:smartTag w:uri="urn:schemas-microsoft-com:office:smarttags" w:element="PersonName">
        <w:r>
          <w:rPr>
            <w:rFonts w:ascii="Times New Roman" w:hAnsi="Times New Roman"/>
          </w:rPr>
          <w:t>sk</w:t>
        </w:r>
      </w:smartTag>
      <w:r>
        <w:rPr>
          <w:rFonts w:ascii="Times New Roman" w:hAnsi="Times New Roman"/>
        </w:rPr>
        <w:t>é služby týkajúcich sa položiek s dvojakým použitím.</w:t>
      </w:r>
    </w:p>
    <w:p w:rsidR="00C743D5" w:rsidP="00C743D5">
      <w:pPr>
        <w:bidi w:val="0"/>
        <w:jc w:val="both"/>
        <w:rPr>
          <w:rFonts w:ascii="Times New Roman" w:hAnsi="Times New Roman"/>
        </w:rPr>
      </w:pPr>
      <w:r>
        <w:rPr>
          <w:rFonts w:ascii="Times New Roman" w:hAnsi="Times New Roman"/>
        </w:rPr>
        <w:t xml:space="preserve">           V súvislosti s vydávaním povolení vedie register vývozcov, ktorí chcú využiť na vývoz položiek s dvojakým použitím tzv. všeobecné vývozné povolenie a vedi</w:t>
      </w:r>
      <w:r w:rsidR="00856C5F">
        <w:rPr>
          <w:rFonts w:ascii="Times New Roman" w:hAnsi="Times New Roman"/>
        </w:rPr>
        <w:t>e evidenciu sprostredkovateľov vývozu položiek s dvojakým použitím, ako aj evidenciu udelených a zrušených povolení na vývoz položiek ako aj aktuálne využitie týchto povolení.</w:t>
      </w:r>
    </w:p>
    <w:p w:rsidR="0059272E" w:rsidP="00856C5F">
      <w:pPr>
        <w:bidi w:val="0"/>
        <w:jc w:val="both"/>
        <w:rPr>
          <w:rFonts w:ascii="Times New Roman" w:hAnsi="Times New Roman"/>
        </w:rPr>
      </w:pPr>
      <w:r w:rsidR="00856C5F">
        <w:rPr>
          <w:rFonts w:ascii="Times New Roman" w:hAnsi="Times New Roman"/>
        </w:rPr>
        <w:t xml:space="preserve">           Ministerstvo v spolupráci s orgánmi kontroly podľa § 3 ods. 2 kontroluje dodržiavanie tohto zákona a osobitného predpisu, ukladá sankcie za porušenie jednotlivých povinností vyplývajúcich z návrhu zákona a osobitného predpisu.</w:t>
      </w:r>
    </w:p>
    <w:p w:rsidR="006C1ACA" w:rsidP="00D3686E">
      <w:pPr>
        <w:bidi w:val="0"/>
        <w:ind w:firstLine="708"/>
        <w:jc w:val="both"/>
        <w:rPr>
          <w:rFonts w:ascii="Times New Roman" w:hAnsi="Times New Roman"/>
        </w:rPr>
      </w:pPr>
      <w:r w:rsidR="00856C5F">
        <w:rPr>
          <w:rFonts w:ascii="Times New Roman" w:hAnsi="Times New Roman"/>
        </w:rPr>
        <w:t xml:space="preserve">Ministerstvo ďalej </w:t>
      </w:r>
      <w:r w:rsidR="00C743D5">
        <w:rPr>
          <w:rFonts w:ascii="Times New Roman" w:hAnsi="Times New Roman"/>
        </w:rPr>
        <w:t>s</w:t>
      </w:r>
      <w:r w:rsidR="00D3686E">
        <w:rPr>
          <w:rFonts w:ascii="Times New Roman" w:hAnsi="Times New Roman"/>
        </w:rPr>
        <w:t>polupracuje s príslušnými orgánmi Európ</w:t>
      </w:r>
      <w:smartTag w:uri="urn:schemas-microsoft-com:office:smarttags" w:element="PersonName">
        <w:r w:rsidR="00D3686E">
          <w:rPr>
            <w:rFonts w:ascii="Times New Roman" w:hAnsi="Times New Roman"/>
          </w:rPr>
          <w:t>sk</w:t>
        </w:r>
      </w:smartTag>
      <w:r w:rsidR="00856C5F">
        <w:rPr>
          <w:rFonts w:ascii="Times New Roman" w:hAnsi="Times New Roman"/>
        </w:rPr>
        <w:t xml:space="preserve">ej únie, Radou, </w:t>
      </w:r>
      <w:r w:rsidR="00D3686E">
        <w:rPr>
          <w:rFonts w:ascii="Times New Roman" w:hAnsi="Times New Roman"/>
        </w:rPr>
        <w:t>príslušnými orgánmi člen</w:t>
      </w:r>
      <w:smartTag w:uri="urn:schemas-microsoft-com:office:smarttags" w:element="PersonName">
        <w:r w:rsidR="00D3686E">
          <w:rPr>
            <w:rFonts w:ascii="Times New Roman" w:hAnsi="Times New Roman"/>
          </w:rPr>
          <w:t>sk</w:t>
        </w:r>
      </w:smartTag>
      <w:r w:rsidR="00D3686E">
        <w:rPr>
          <w:rFonts w:ascii="Times New Roman" w:hAnsi="Times New Roman"/>
        </w:rPr>
        <w:t>ých štátov Európ</w:t>
      </w:r>
      <w:smartTag w:uri="urn:schemas-microsoft-com:office:smarttags" w:element="PersonName">
        <w:r w:rsidR="00D3686E">
          <w:rPr>
            <w:rFonts w:ascii="Times New Roman" w:hAnsi="Times New Roman"/>
          </w:rPr>
          <w:t>sk</w:t>
        </w:r>
      </w:smartTag>
      <w:r w:rsidR="00D3686E">
        <w:rPr>
          <w:rFonts w:ascii="Times New Roman" w:hAnsi="Times New Roman"/>
        </w:rPr>
        <w:t>ej únie a štátnymi orgánmi iných štátov, ktoré sú zodpovedné za plnenie úloh národného režimu kontroly v oblasti položiek s dvojakým použitím. V súvislosti s tým sa jeho zástupcovia zúčastňujú zasadnutí príslušných medzinárodných organizácií (napr. Wassenar</w:t>
      </w:r>
      <w:smartTag w:uri="urn:schemas-microsoft-com:office:smarttags" w:element="PersonName">
        <w:r w:rsidR="00D3686E">
          <w:rPr>
            <w:rFonts w:ascii="Times New Roman" w:hAnsi="Times New Roman"/>
          </w:rPr>
          <w:t>sk</w:t>
        </w:r>
      </w:smartTag>
      <w:r w:rsidR="00D3686E">
        <w:rPr>
          <w:rFonts w:ascii="Times New Roman" w:hAnsi="Times New Roman"/>
        </w:rPr>
        <w:t xml:space="preserve">ého usporiadania). </w:t>
      </w:r>
    </w:p>
    <w:p w:rsidR="00856C5F" w:rsidP="00D3686E">
      <w:pPr>
        <w:pStyle w:val="BlockText"/>
        <w:bidi w:val="0"/>
        <w:spacing w:before="0" w:line="240" w:lineRule="auto"/>
        <w:ind w:left="0" w:firstLine="0"/>
        <w:rPr>
          <w:rFonts w:ascii="Times New Roman" w:hAnsi="Times New Roman"/>
          <w:b/>
        </w:rPr>
      </w:pPr>
    </w:p>
    <w:p w:rsidR="00D3686E" w:rsidRPr="00D14EE8" w:rsidP="00D3686E">
      <w:pPr>
        <w:pStyle w:val="BlockText"/>
        <w:bidi w:val="0"/>
        <w:spacing w:before="0" w:line="240" w:lineRule="auto"/>
        <w:ind w:left="0" w:firstLine="0"/>
        <w:rPr>
          <w:rFonts w:ascii="Times New Roman" w:hAnsi="Times New Roman"/>
          <w:b/>
        </w:rPr>
      </w:pPr>
      <w:r w:rsidRPr="00D14EE8">
        <w:rPr>
          <w:rFonts w:ascii="Times New Roman" w:hAnsi="Times New Roman"/>
          <w:b/>
        </w:rPr>
        <w:t xml:space="preserve">K § 5 </w:t>
      </w:r>
    </w:p>
    <w:p w:rsidR="00D3686E" w:rsidP="00D3686E">
      <w:pPr>
        <w:pStyle w:val="BlockText"/>
        <w:bidi w:val="0"/>
        <w:spacing w:before="0" w:line="240" w:lineRule="auto"/>
        <w:ind w:left="0" w:firstLine="0"/>
        <w:rPr>
          <w:rFonts w:ascii="Times New Roman" w:hAnsi="Times New Roman"/>
        </w:rPr>
      </w:pPr>
    </w:p>
    <w:p w:rsidR="0032676E" w:rsidP="00D3686E">
      <w:pPr>
        <w:shd w:val="clear" w:color="auto" w:fill="FFFFFF"/>
        <w:bidi w:val="0"/>
        <w:ind w:right="19" w:firstLine="708"/>
        <w:jc w:val="both"/>
        <w:rPr>
          <w:rFonts w:ascii="Times New Roman" w:hAnsi="Times New Roman"/>
        </w:rPr>
      </w:pPr>
      <w:r w:rsidR="006C1ACA">
        <w:rPr>
          <w:rFonts w:ascii="Times New Roman" w:hAnsi="Times New Roman"/>
        </w:rPr>
        <w:t xml:space="preserve">Kompetencie </w:t>
      </w:r>
      <w:r w:rsidR="00D3686E">
        <w:rPr>
          <w:rFonts w:ascii="Times New Roman" w:hAnsi="Times New Roman"/>
        </w:rPr>
        <w:t xml:space="preserve">orgánov štátnej správy </w:t>
      </w:r>
      <w:r>
        <w:rPr>
          <w:rFonts w:ascii="Times New Roman" w:hAnsi="Times New Roman"/>
        </w:rPr>
        <w:t>podieľajúcich sa na kontrole</w:t>
      </w:r>
      <w:r w:rsidR="00D3686E">
        <w:rPr>
          <w:rFonts w:ascii="Times New Roman" w:hAnsi="Times New Roman"/>
        </w:rPr>
        <w:t xml:space="preserve"> vývozu</w:t>
      </w:r>
      <w:r w:rsidR="001F62EE">
        <w:rPr>
          <w:rFonts w:ascii="Times New Roman" w:hAnsi="Times New Roman"/>
        </w:rPr>
        <w:t>, prepravy a sprostredkovania</w:t>
      </w:r>
      <w:r w:rsidR="00D3686E">
        <w:rPr>
          <w:rFonts w:ascii="Times New Roman" w:hAnsi="Times New Roman"/>
        </w:rPr>
        <w:t xml:space="preserve"> položiek s dvojakým použitím spočívajú v t</w:t>
      </w:r>
      <w:r w:rsidR="006C1ACA">
        <w:rPr>
          <w:rFonts w:ascii="Times New Roman" w:hAnsi="Times New Roman"/>
        </w:rPr>
        <w:t>om, že orgány</w:t>
      </w:r>
      <w:r w:rsidR="00D3686E">
        <w:rPr>
          <w:rFonts w:ascii="Times New Roman" w:hAnsi="Times New Roman"/>
        </w:rPr>
        <w:t xml:space="preserve"> </w:t>
      </w:r>
      <w:r w:rsidR="0038566A">
        <w:rPr>
          <w:rFonts w:ascii="Times New Roman" w:hAnsi="Times New Roman"/>
        </w:rPr>
        <w:t>kontroly podľa</w:t>
      </w:r>
      <w:r w:rsidR="00D3686E">
        <w:rPr>
          <w:rFonts w:ascii="Times New Roman" w:hAnsi="Times New Roman"/>
        </w:rPr>
        <w:t xml:space="preserve"> </w:t>
      </w:r>
      <w:r w:rsidR="001F62EE">
        <w:rPr>
          <w:rFonts w:ascii="Times New Roman" w:hAnsi="Times New Roman"/>
        </w:rPr>
        <w:t xml:space="preserve">    </w:t>
      </w:r>
      <w:r w:rsidR="00D3686E">
        <w:rPr>
          <w:rFonts w:ascii="Times New Roman" w:hAnsi="Times New Roman"/>
        </w:rPr>
        <w:t xml:space="preserve">§ 3 ods. 2 ministerstvu na jeho </w:t>
      </w:r>
      <w:r>
        <w:rPr>
          <w:rFonts w:ascii="Times New Roman" w:hAnsi="Times New Roman"/>
        </w:rPr>
        <w:t xml:space="preserve">žiadosť </w:t>
      </w:r>
      <w:r w:rsidR="00D3686E">
        <w:rPr>
          <w:rFonts w:ascii="Times New Roman" w:hAnsi="Times New Roman"/>
        </w:rPr>
        <w:t>po</w:t>
      </w:r>
      <w:smartTag w:uri="urn:schemas-microsoft-com:office:smarttags" w:element="PersonName">
        <w:r w:rsidR="00D3686E">
          <w:rPr>
            <w:rFonts w:ascii="Times New Roman" w:hAnsi="Times New Roman"/>
          </w:rPr>
          <w:t>sk</w:t>
        </w:r>
      </w:smartTag>
      <w:r w:rsidR="00D3686E">
        <w:rPr>
          <w:rFonts w:ascii="Times New Roman" w:hAnsi="Times New Roman"/>
        </w:rPr>
        <w:t xml:space="preserve">ytujú </w:t>
      </w:r>
      <w:r>
        <w:rPr>
          <w:rFonts w:ascii="Times New Roman" w:hAnsi="Times New Roman"/>
        </w:rPr>
        <w:t>pred každým udelením povolenia na vývoz, prepravu alebo sprostredkovateľ</w:t>
      </w:r>
      <w:smartTag w:uri="urn:schemas-microsoft-com:office:smarttags" w:element="PersonName">
        <w:r>
          <w:rPr>
            <w:rFonts w:ascii="Times New Roman" w:hAnsi="Times New Roman"/>
          </w:rPr>
          <w:t>sk</w:t>
        </w:r>
      </w:smartTag>
      <w:r>
        <w:rPr>
          <w:rFonts w:ascii="Times New Roman" w:hAnsi="Times New Roman"/>
        </w:rPr>
        <w:t>é služby týkajúce sa položiek s dvojakým použitím</w:t>
      </w:r>
      <w:r w:rsidR="0038566A">
        <w:rPr>
          <w:rFonts w:ascii="Times New Roman" w:hAnsi="Times New Roman"/>
        </w:rPr>
        <w:t>.</w:t>
      </w:r>
    </w:p>
    <w:p w:rsidR="006366FB" w:rsidP="006366FB">
      <w:pPr>
        <w:shd w:val="clear" w:color="auto" w:fill="FFFFFF"/>
        <w:bidi w:val="0"/>
        <w:ind w:right="19" w:firstLine="708"/>
        <w:jc w:val="both"/>
        <w:rPr>
          <w:rFonts w:ascii="Times New Roman" w:hAnsi="Times New Roman"/>
        </w:rPr>
      </w:pPr>
      <w:r w:rsidR="006C1ACA">
        <w:rPr>
          <w:rFonts w:ascii="Times New Roman" w:hAnsi="Times New Roman"/>
        </w:rPr>
        <w:t xml:space="preserve">Kontrolné orgány </w:t>
      </w:r>
      <w:r w:rsidR="00D3686E">
        <w:rPr>
          <w:rFonts w:ascii="Times New Roman" w:hAnsi="Times New Roman"/>
        </w:rPr>
        <w:t xml:space="preserve">pri zachovaní ich kompetencií vyplývajúcich pre nich z osobitných zákonov sa vždy vyjadrujú na žiadosť ministerstva a to z pohľadu zahraničnopolitických záujmov, bezpečnostných záujmov, ochrany colného územia a ochrany v oblasti nakladania s jadrovým materiálom. </w:t>
      </w:r>
      <w:r w:rsidR="0038566A">
        <w:rPr>
          <w:rFonts w:ascii="Times New Roman" w:hAnsi="Times New Roman"/>
        </w:rPr>
        <w:t>Stanovuje sa t</w:t>
      </w:r>
      <w:r w:rsidR="003913BE">
        <w:rPr>
          <w:rFonts w:ascii="Times New Roman" w:hAnsi="Times New Roman"/>
        </w:rPr>
        <w:t>iež lehota 30 dní, v ktorej môžu</w:t>
      </w:r>
      <w:r w:rsidR="0038566A">
        <w:rPr>
          <w:rFonts w:ascii="Times New Roman" w:hAnsi="Times New Roman"/>
        </w:rPr>
        <w:t xml:space="preserve"> orgány kontroly vyjadriť svoje súhlasné alebo nesúhlasné stanovi</w:t>
      </w:r>
      <w:smartTag w:uri="urn:schemas-microsoft-com:office:smarttags" w:element="PersonName">
        <w:r w:rsidR="0038566A">
          <w:rPr>
            <w:rFonts w:ascii="Times New Roman" w:hAnsi="Times New Roman"/>
          </w:rPr>
          <w:t>sk</w:t>
        </w:r>
      </w:smartTag>
      <w:r w:rsidR="0038566A">
        <w:rPr>
          <w:rFonts w:ascii="Times New Roman" w:hAnsi="Times New Roman"/>
        </w:rPr>
        <w:t xml:space="preserve">o k žiadostiam o udelenie alebo zrušenie povolenia. </w:t>
      </w:r>
      <w:r>
        <w:rPr>
          <w:rFonts w:ascii="Times New Roman" w:hAnsi="Times New Roman"/>
        </w:rPr>
        <w:t>V prípade, ak sa orgány kontroly v ustanovenej lehote nevyjadria, platí domnienka, že s udelením alebo zrušením povolenia súhlasia.</w:t>
      </w:r>
    </w:p>
    <w:p w:rsidR="001F62EE" w:rsidP="003913BE">
      <w:pPr>
        <w:shd w:val="clear" w:color="auto" w:fill="FFFFFF"/>
        <w:bidi w:val="0"/>
        <w:ind w:right="19" w:firstLine="708"/>
        <w:jc w:val="both"/>
        <w:rPr>
          <w:rFonts w:ascii="Times New Roman" w:hAnsi="Times New Roman"/>
        </w:rPr>
      </w:pPr>
      <w:r w:rsidR="006366FB">
        <w:rPr>
          <w:rFonts w:ascii="Times New Roman" w:hAnsi="Times New Roman"/>
        </w:rPr>
        <w:t>Vyjadrenia orgánov kontroly sú pre ministerstvo odporúčajúce, okrem nesúhlasného vyjadrenia ministerstva zahraničných vecí alebo Sloven</w:t>
      </w:r>
      <w:smartTag w:uri="urn:schemas-microsoft-com:office:smarttags" w:element="PersonName">
        <w:r w:rsidR="006366FB">
          <w:rPr>
            <w:rFonts w:ascii="Times New Roman" w:hAnsi="Times New Roman"/>
          </w:rPr>
          <w:t>sk</w:t>
        </w:r>
      </w:smartTag>
      <w:r w:rsidR="006366FB">
        <w:rPr>
          <w:rFonts w:ascii="Times New Roman" w:hAnsi="Times New Roman"/>
        </w:rPr>
        <w:t>ej informačnej služby k udeleniu individuálneho vývozného povolenia</w:t>
      </w:r>
      <w:r>
        <w:rPr>
          <w:rFonts w:ascii="Times New Roman" w:hAnsi="Times New Roman"/>
        </w:rPr>
        <w:t xml:space="preserve">, rámcového vývozného povolenia </w:t>
      </w:r>
      <w:r w:rsidR="006366FB">
        <w:rPr>
          <w:rFonts w:ascii="Times New Roman" w:hAnsi="Times New Roman"/>
        </w:rPr>
        <w:t>a sprostredkovateľ</w:t>
      </w:r>
      <w:smartTag w:uri="urn:schemas-microsoft-com:office:smarttags" w:element="PersonName">
        <w:r w:rsidR="006366FB">
          <w:rPr>
            <w:rFonts w:ascii="Times New Roman" w:hAnsi="Times New Roman"/>
          </w:rPr>
          <w:t>sk</w:t>
        </w:r>
      </w:smartTag>
      <w:r w:rsidR="006366FB">
        <w:rPr>
          <w:rFonts w:ascii="Times New Roman" w:hAnsi="Times New Roman"/>
        </w:rPr>
        <w:t>ého povolenia, ktoré je pre ministerstvo záväzné.</w:t>
      </w:r>
    </w:p>
    <w:p w:rsidR="00D3686E" w:rsidP="003913BE">
      <w:pPr>
        <w:shd w:val="clear" w:color="auto" w:fill="FFFFFF"/>
        <w:bidi w:val="0"/>
        <w:ind w:right="19"/>
        <w:jc w:val="both"/>
        <w:rPr>
          <w:rFonts w:ascii="Times New Roman" w:hAnsi="Times New Roman"/>
        </w:rPr>
      </w:pPr>
      <w:r w:rsidR="003913BE">
        <w:rPr>
          <w:rFonts w:ascii="Times New Roman" w:hAnsi="Times New Roman"/>
        </w:rPr>
        <w:t xml:space="preserve">           </w:t>
      </w:r>
      <w:r w:rsidR="0038566A">
        <w:rPr>
          <w:rFonts w:ascii="Times New Roman" w:hAnsi="Times New Roman"/>
        </w:rPr>
        <w:t xml:space="preserve">Vyjadrenia orgánov kontroly sú pre ministerstvo </w:t>
      </w:r>
      <w:r>
        <w:rPr>
          <w:rFonts w:ascii="Times New Roman" w:hAnsi="Times New Roman"/>
        </w:rPr>
        <w:t xml:space="preserve">potrebné na širšie posúdenie žiadosti z pohľadu teritoriálnej, ale aj celosvetovej bezpečnosti. </w:t>
      </w:r>
    </w:p>
    <w:p w:rsidR="00D3686E" w:rsidP="00D3686E">
      <w:pPr>
        <w:bidi w:val="0"/>
        <w:jc w:val="both"/>
        <w:rPr>
          <w:rFonts w:ascii="Times New Roman" w:hAnsi="Times New Roman"/>
        </w:rPr>
      </w:pPr>
    </w:p>
    <w:p w:rsidR="00D3686E" w:rsidRPr="00E47EE1" w:rsidP="00D3686E">
      <w:pPr>
        <w:bidi w:val="0"/>
        <w:jc w:val="both"/>
        <w:rPr>
          <w:rFonts w:ascii="Times New Roman" w:hAnsi="Times New Roman"/>
          <w:b/>
        </w:rPr>
      </w:pPr>
      <w:r w:rsidRPr="00E47EE1">
        <w:rPr>
          <w:rFonts w:ascii="Times New Roman" w:hAnsi="Times New Roman"/>
          <w:b/>
        </w:rPr>
        <w:t>K § 6</w:t>
      </w:r>
    </w:p>
    <w:p w:rsidR="00D3686E" w:rsidP="00D3686E">
      <w:pPr>
        <w:bidi w:val="0"/>
        <w:ind w:firstLine="708"/>
        <w:jc w:val="both"/>
        <w:rPr>
          <w:rFonts w:ascii="Times New Roman" w:hAnsi="Times New Roman"/>
        </w:rPr>
      </w:pPr>
    </w:p>
    <w:p w:rsidR="00D3686E" w:rsidP="00D3686E">
      <w:pPr>
        <w:bidi w:val="0"/>
        <w:ind w:firstLine="708"/>
        <w:jc w:val="both"/>
        <w:rPr>
          <w:rFonts w:ascii="Times New Roman" w:hAnsi="Times New Roman"/>
        </w:rPr>
      </w:pPr>
      <w:r w:rsidRPr="00E47EE1">
        <w:rPr>
          <w:rFonts w:ascii="Times New Roman" w:hAnsi="Times New Roman"/>
        </w:rPr>
        <w:t>V</w:t>
      </w:r>
      <w:r>
        <w:rPr>
          <w:rFonts w:ascii="Times New Roman" w:hAnsi="Times New Roman"/>
        </w:rPr>
        <w:t>yviezť položky s dvojakým použitím alebo vykonávať sprostredkovateľ</w:t>
      </w:r>
      <w:smartTag w:uri="urn:schemas-microsoft-com:office:smarttags" w:element="PersonName">
        <w:r>
          <w:rPr>
            <w:rFonts w:ascii="Times New Roman" w:hAnsi="Times New Roman"/>
          </w:rPr>
          <w:t>sk</w:t>
        </w:r>
      </w:smartTag>
      <w:r>
        <w:rPr>
          <w:rFonts w:ascii="Times New Roman" w:hAnsi="Times New Roman"/>
        </w:rPr>
        <w:t>é služby</w:t>
      </w:r>
      <w:r w:rsidR="006C1ACA">
        <w:rPr>
          <w:rFonts w:ascii="Times New Roman" w:hAnsi="Times New Roman"/>
        </w:rPr>
        <w:t>, ktorých predmetom sú položky s dvojakým použitím</w:t>
      </w:r>
      <w:r>
        <w:rPr>
          <w:rFonts w:ascii="Times New Roman" w:hAnsi="Times New Roman"/>
        </w:rPr>
        <w:t xml:space="preserve"> možno </w:t>
      </w:r>
      <w:r w:rsidRPr="00E47EE1">
        <w:rPr>
          <w:rFonts w:ascii="Times New Roman" w:hAnsi="Times New Roman"/>
        </w:rPr>
        <w:t xml:space="preserve">len na základe </w:t>
      </w:r>
      <w:r w:rsidR="00AE24CF">
        <w:rPr>
          <w:rFonts w:ascii="Times New Roman" w:hAnsi="Times New Roman"/>
        </w:rPr>
        <w:t>vývozného alebo sprostredkovateľ</w:t>
      </w:r>
      <w:smartTag w:uri="urn:schemas-microsoft-com:office:smarttags" w:element="PersonName">
        <w:r w:rsidR="00AE24CF">
          <w:rPr>
            <w:rFonts w:ascii="Times New Roman" w:hAnsi="Times New Roman"/>
          </w:rPr>
          <w:t>sk</w:t>
        </w:r>
      </w:smartTag>
      <w:r w:rsidR="00AE24CF">
        <w:rPr>
          <w:rFonts w:ascii="Times New Roman" w:hAnsi="Times New Roman"/>
        </w:rPr>
        <w:t xml:space="preserve">ého </w:t>
      </w:r>
      <w:r w:rsidRPr="00E47EE1">
        <w:rPr>
          <w:rFonts w:ascii="Times New Roman" w:hAnsi="Times New Roman"/>
        </w:rPr>
        <w:t xml:space="preserve">povolenia </w:t>
      </w:r>
      <w:r w:rsidR="00AE24CF">
        <w:rPr>
          <w:rFonts w:ascii="Times New Roman" w:hAnsi="Times New Roman"/>
        </w:rPr>
        <w:t>udeleného za podmienok stanovených týmto zákonom a osobitným predpisom.</w:t>
      </w:r>
    </w:p>
    <w:p w:rsidR="00D3686E" w:rsidP="00D3686E">
      <w:pPr>
        <w:bidi w:val="0"/>
        <w:jc w:val="both"/>
        <w:rPr>
          <w:rFonts w:ascii="Times New Roman" w:hAnsi="Times New Roman"/>
        </w:rPr>
      </w:pPr>
    </w:p>
    <w:p w:rsidR="00D3686E" w:rsidRPr="00D14EE8" w:rsidP="00D3686E">
      <w:pPr>
        <w:bidi w:val="0"/>
        <w:jc w:val="both"/>
        <w:rPr>
          <w:rFonts w:ascii="Times New Roman" w:hAnsi="Times New Roman"/>
          <w:b/>
        </w:rPr>
      </w:pPr>
      <w:r w:rsidRPr="00D14EE8">
        <w:rPr>
          <w:rFonts w:ascii="Times New Roman" w:hAnsi="Times New Roman"/>
          <w:b/>
        </w:rPr>
        <w:t>K § 7</w:t>
      </w:r>
    </w:p>
    <w:p w:rsidR="00D3686E" w:rsidP="00D3686E">
      <w:pPr>
        <w:bidi w:val="0"/>
        <w:jc w:val="both"/>
        <w:rPr>
          <w:rFonts w:ascii="Times New Roman" w:hAnsi="Times New Roman"/>
        </w:rPr>
      </w:pPr>
    </w:p>
    <w:p w:rsidR="00D3686E" w:rsidP="00D3686E">
      <w:pPr>
        <w:bidi w:val="0"/>
        <w:jc w:val="both"/>
        <w:rPr>
          <w:rFonts w:ascii="Times New Roman" w:hAnsi="Times New Roman"/>
        </w:rPr>
      </w:pPr>
      <w:r>
        <w:rPr>
          <w:rFonts w:ascii="Times New Roman" w:hAnsi="Times New Roman"/>
        </w:rPr>
        <w:tab/>
        <w:t xml:space="preserve">V rámci všeobecne formulovaných povinností vývozcu, sprostredkovateľa, vlastníka alebo iného užívateľa položiek s dvojakým použitím je vývozca položiek s dvojakým použitím povinný zabezpečiť potvrdenie o konečnom použití položiek s dvojakým použitím a súčasne dodržiavať podmienky ustanovené vo vývoznom povolení. Ide o právne relevantnú povinnosť z toho pohľadu, že vývozca vyváža tovar a umiestňuje ho na trh v krajine určenia len po jej súhlasnom vyjadrení. Krajina určenia musí potvrdiť </w:t>
      </w:r>
      <w:smartTag w:uri="urn:schemas-microsoft-com:office:smarttags" w:element="PersonName">
        <w:r>
          <w:rPr>
            <w:rFonts w:ascii="Times New Roman" w:hAnsi="Times New Roman"/>
          </w:rPr>
          <w:t>sk</w:t>
        </w:r>
      </w:smartTag>
      <w:r>
        <w:rPr>
          <w:rFonts w:ascii="Times New Roman" w:hAnsi="Times New Roman"/>
        </w:rPr>
        <w:t>utočnosť dodania položiek s dvojakým použitím do oblastí priemyslu, ktoré nemôžu byť zneužité na vojen</w:t>
      </w:r>
      <w:smartTag w:uri="urn:schemas-microsoft-com:office:smarttags" w:element="PersonName">
        <w:r>
          <w:rPr>
            <w:rFonts w:ascii="Times New Roman" w:hAnsi="Times New Roman"/>
          </w:rPr>
          <w:t>sk</w:t>
        </w:r>
      </w:smartTag>
      <w:r>
        <w:rPr>
          <w:rFonts w:ascii="Times New Roman" w:hAnsi="Times New Roman"/>
        </w:rPr>
        <w:t>é účely vrátane vý</w:t>
      </w:r>
      <w:smartTag w:uri="urn:schemas-microsoft-com:office:smarttags" w:element="PersonName">
        <w:r>
          <w:rPr>
            <w:rFonts w:ascii="Times New Roman" w:hAnsi="Times New Roman"/>
          </w:rPr>
          <w:t>sk</w:t>
        </w:r>
      </w:smartTag>
      <w:r>
        <w:rPr>
          <w:rFonts w:ascii="Times New Roman" w:hAnsi="Times New Roman"/>
        </w:rPr>
        <w:t>umu, vývoja a overenia účinkov vyvážaného tovaru. Potvrdenie o prevzatí tovaru dvojakého použitia vydá v prijímajúcej krajine príslušný orgán krajiny</w:t>
      </w:r>
      <w:r w:rsidR="003913BE">
        <w:rPr>
          <w:rFonts w:ascii="Times New Roman" w:hAnsi="Times New Roman"/>
        </w:rPr>
        <w:t>.</w:t>
      </w:r>
    </w:p>
    <w:p w:rsidR="00D3686E" w:rsidP="00D3686E">
      <w:pPr>
        <w:bidi w:val="0"/>
        <w:ind w:firstLine="708"/>
        <w:jc w:val="both"/>
        <w:rPr>
          <w:rFonts w:ascii="Times New Roman" w:hAnsi="Times New Roman"/>
        </w:rPr>
      </w:pPr>
      <w:r>
        <w:rPr>
          <w:rFonts w:ascii="Times New Roman" w:hAnsi="Times New Roman"/>
        </w:rPr>
        <w:t xml:space="preserve">S ohľadom na charakter zákona, ale aj na povinnosti vyplývajúce z medzinárodných zmlúv, pre potreby kontroly exportu položiek s dvojakým použitím, </w:t>
      </w:r>
      <w:r w:rsidR="00697F19">
        <w:rPr>
          <w:rFonts w:ascii="Times New Roman" w:hAnsi="Times New Roman"/>
        </w:rPr>
        <w:t xml:space="preserve">sú </w:t>
      </w:r>
      <w:r>
        <w:rPr>
          <w:rFonts w:ascii="Times New Roman" w:hAnsi="Times New Roman"/>
        </w:rPr>
        <w:t xml:space="preserve">vývozca </w:t>
      </w:r>
      <w:r w:rsidR="00697F19">
        <w:rPr>
          <w:rFonts w:ascii="Times New Roman" w:hAnsi="Times New Roman"/>
        </w:rPr>
        <w:t>a sprostredkovateľ povinní</w:t>
      </w:r>
      <w:r>
        <w:rPr>
          <w:rFonts w:ascii="Times New Roman" w:hAnsi="Times New Roman"/>
        </w:rPr>
        <w:t xml:space="preserve"> najmenej po dobu troch rokov od konca kalendárneho roka, v ktorom došlo k vývozu položiek s dvojakým použitím, viesť evidenciu o základných údajoch potrebných pre určenie charakteru, množstva a ceny tovaru, vrátane obchodných zmlúv, záruk o použití, dopravných a iných expedičných </w:t>
      </w:r>
      <w:r w:rsidR="00697F19">
        <w:rPr>
          <w:rFonts w:ascii="Times New Roman" w:hAnsi="Times New Roman"/>
        </w:rPr>
        <w:t xml:space="preserve">dokladov. Pri vývoze dovezených položiek s dvojakým použitím </w:t>
      </w:r>
      <w:r>
        <w:rPr>
          <w:rFonts w:ascii="Times New Roman" w:hAnsi="Times New Roman"/>
        </w:rPr>
        <w:t xml:space="preserve">je povinný dodržiavať podmienky ustanovené vo vývoznom povolení zahraničného dodávateľa. Aby orgány štátu </w:t>
      </w:r>
      <w:r w:rsidR="00697F19">
        <w:rPr>
          <w:rFonts w:ascii="Times New Roman" w:hAnsi="Times New Roman"/>
        </w:rPr>
        <w:t xml:space="preserve">podieľajúce sa na kontrole vývozu položiek s dvojakým použitím </w:t>
      </w:r>
      <w:r>
        <w:rPr>
          <w:rFonts w:ascii="Times New Roman" w:hAnsi="Times New Roman"/>
        </w:rPr>
        <w:t>mohli svoju činnosť vykonávať, je vývozca povinný po</w:t>
      </w:r>
      <w:smartTag w:uri="urn:schemas-microsoft-com:office:smarttags" w:element="PersonName">
        <w:r>
          <w:rPr>
            <w:rFonts w:ascii="Times New Roman" w:hAnsi="Times New Roman"/>
          </w:rPr>
          <w:t>sk</w:t>
        </w:r>
      </w:smartTag>
      <w:r>
        <w:rPr>
          <w:rFonts w:ascii="Times New Roman" w:hAnsi="Times New Roman"/>
        </w:rPr>
        <w:t>ytnúť týmto kontrolným orgánom súčinnosť pri výkone kontroly.</w:t>
      </w:r>
    </w:p>
    <w:p w:rsidR="00D3686E" w:rsidP="00D3686E">
      <w:pPr>
        <w:bidi w:val="0"/>
        <w:ind w:firstLine="708"/>
        <w:jc w:val="both"/>
        <w:rPr>
          <w:rFonts w:ascii="Times New Roman" w:hAnsi="Times New Roman"/>
        </w:rPr>
      </w:pPr>
      <w:r>
        <w:rPr>
          <w:rFonts w:ascii="Times New Roman" w:hAnsi="Times New Roman"/>
        </w:rPr>
        <w:t>Vlastník alebo iný užívateľ položiek s dvojakým použitím je povinný pri prevode vlastníckych alebo užívateľ</w:t>
      </w:r>
      <w:smartTag w:uri="urn:schemas-microsoft-com:office:smarttags" w:element="PersonName">
        <w:r>
          <w:rPr>
            <w:rFonts w:ascii="Times New Roman" w:hAnsi="Times New Roman"/>
          </w:rPr>
          <w:t>sk</w:t>
        </w:r>
      </w:smartTag>
      <w:r>
        <w:rPr>
          <w:rFonts w:ascii="Times New Roman" w:hAnsi="Times New Roman"/>
        </w:rPr>
        <w:t xml:space="preserve">ých práv k položkám s dvojakým použitím písomne upozorniť ďalšieho vlastníka alebo užívateľa na </w:t>
      </w:r>
      <w:smartTag w:uri="urn:schemas-microsoft-com:office:smarttags" w:element="PersonName">
        <w:r>
          <w:rPr>
            <w:rFonts w:ascii="Times New Roman" w:hAnsi="Times New Roman"/>
          </w:rPr>
          <w:t>sk</w:t>
        </w:r>
      </w:smartTag>
      <w:r>
        <w:rPr>
          <w:rFonts w:ascii="Times New Roman" w:hAnsi="Times New Roman"/>
        </w:rPr>
        <w:t xml:space="preserve">utočnosť, že ide o položky s dvojakým použitím podliehajúce režimu kontroly exportu podľa osobitného predpisu. </w:t>
      </w:r>
    </w:p>
    <w:p w:rsidR="00D3686E" w:rsidP="00D3686E">
      <w:pPr>
        <w:bidi w:val="0"/>
        <w:ind w:firstLine="708"/>
        <w:jc w:val="both"/>
        <w:rPr>
          <w:rFonts w:ascii="Times New Roman" w:hAnsi="Times New Roman"/>
        </w:rPr>
      </w:pPr>
      <w:r>
        <w:rPr>
          <w:rFonts w:ascii="Times New Roman" w:hAnsi="Times New Roman"/>
        </w:rPr>
        <w:t xml:space="preserve">Vzhľadom na špecifický charakter položiek s dvojakým použitím je nevyhnutné, aby boli položky s dvojakým použitím </w:t>
      </w:r>
      <w:smartTag w:uri="urn:schemas-microsoft-com:office:smarttags" w:element="PersonName">
        <w:r>
          <w:rPr>
            <w:rFonts w:ascii="Times New Roman" w:hAnsi="Times New Roman"/>
          </w:rPr>
          <w:t>sk</w:t>
        </w:r>
      </w:smartTag>
      <w:r>
        <w:rPr>
          <w:rFonts w:ascii="Times New Roman" w:hAnsi="Times New Roman"/>
        </w:rPr>
        <w:t>ladované takým spôsobom a na takom mieste, aby sa minimalizovalo riziko ich odcudzenia, straty alebo ich zneužitia. Z uvedeného dôvodu sa vývozcovi, sprostredkovateľovi, vlastníkovi a inému užívateľovi stanovuje povinnosť prijať opatrenia na zamedzenie zneužitia, straty a odcudzenia položiek s dvojakým použitím.</w:t>
      </w:r>
    </w:p>
    <w:p w:rsidR="00D3686E" w:rsidP="00D3686E">
      <w:pPr>
        <w:shd w:val="clear" w:color="auto" w:fill="FFFFFF"/>
        <w:bidi w:val="0"/>
        <w:ind w:right="19"/>
        <w:jc w:val="both"/>
        <w:rPr>
          <w:rFonts w:ascii="Times New Roman" w:hAnsi="Times New Roman"/>
        </w:rPr>
      </w:pPr>
    </w:p>
    <w:p w:rsidR="00D3686E" w:rsidRPr="00707619" w:rsidP="00D3686E">
      <w:pPr>
        <w:shd w:val="clear" w:color="auto" w:fill="FFFFFF"/>
        <w:bidi w:val="0"/>
        <w:ind w:right="19"/>
        <w:jc w:val="both"/>
        <w:rPr>
          <w:rFonts w:ascii="Times New Roman" w:hAnsi="Times New Roman"/>
          <w:b/>
        </w:rPr>
      </w:pPr>
      <w:r w:rsidRPr="00707619">
        <w:rPr>
          <w:rFonts w:ascii="Times New Roman" w:hAnsi="Times New Roman"/>
          <w:b/>
        </w:rPr>
        <w:t>K § 8</w:t>
      </w:r>
    </w:p>
    <w:p w:rsidR="00D3686E" w:rsidP="00D3686E">
      <w:pPr>
        <w:shd w:val="clear" w:color="auto" w:fill="FFFFFF"/>
        <w:bidi w:val="0"/>
        <w:ind w:right="14" w:firstLine="854"/>
        <w:jc w:val="both"/>
        <w:rPr>
          <w:rFonts w:ascii="Times New Roman" w:hAnsi="Times New Roman"/>
          <w:w w:val="94"/>
        </w:rPr>
      </w:pPr>
    </w:p>
    <w:p w:rsidR="00D3686E" w:rsidP="00D3686E">
      <w:pPr>
        <w:bidi w:val="0"/>
        <w:ind w:firstLine="708"/>
        <w:jc w:val="both"/>
        <w:rPr>
          <w:rFonts w:ascii="Times New Roman" w:hAnsi="Times New Roman"/>
        </w:rPr>
      </w:pPr>
      <w:r>
        <w:rPr>
          <w:rFonts w:ascii="Times New Roman" w:hAnsi="Times New Roman"/>
        </w:rPr>
        <w:t>Toto ustanovenie po</w:t>
      </w:r>
      <w:smartTag w:uri="urn:schemas-microsoft-com:office:smarttags" w:element="PersonName">
        <w:r>
          <w:rPr>
            <w:rFonts w:ascii="Times New Roman" w:hAnsi="Times New Roman"/>
          </w:rPr>
          <w:t>sk</w:t>
        </w:r>
      </w:smartTag>
      <w:r>
        <w:rPr>
          <w:rFonts w:ascii="Times New Roman" w:hAnsi="Times New Roman"/>
        </w:rPr>
        <w:t xml:space="preserve">ytuje prehľad prípadov, v ktorých sa vyžaduje povolenie. </w:t>
      </w:r>
      <w:r w:rsidR="00C75A0C">
        <w:rPr>
          <w:rFonts w:ascii="Times New Roman" w:hAnsi="Times New Roman"/>
        </w:rPr>
        <w:t xml:space="preserve">         </w:t>
      </w:r>
      <w:r>
        <w:rPr>
          <w:rFonts w:ascii="Times New Roman" w:hAnsi="Times New Roman"/>
        </w:rPr>
        <w:t>V súlade s nariadením Rady i s navrhovaným zákonom možno vývoz položiek s dvojakým použitím u</w:t>
      </w:r>
      <w:smartTag w:uri="urn:schemas-microsoft-com:office:smarttags" w:element="PersonName">
        <w:r>
          <w:rPr>
            <w:rFonts w:ascii="Times New Roman" w:hAnsi="Times New Roman"/>
          </w:rPr>
          <w:t>sk</w:t>
        </w:r>
      </w:smartTag>
      <w:r>
        <w:rPr>
          <w:rFonts w:ascii="Times New Roman" w:hAnsi="Times New Roman"/>
        </w:rPr>
        <w:t xml:space="preserve">utočniť len na základe </w:t>
      </w:r>
      <w:r w:rsidR="00B3292F">
        <w:rPr>
          <w:rFonts w:ascii="Times New Roman" w:hAnsi="Times New Roman"/>
        </w:rPr>
        <w:t xml:space="preserve">individuálneho, rámcového, všeobecného vývozného povolenia alebo ak ide o prepravu položiek len na základe povolenia na prepravu. </w:t>
      </w:r>
      <w:r>
        <w:rPr>
          <w:rFonts w:ascii="Times New Roman" w:hAnsi="Times New Roman"/>
        </w:rPr>
        <w:t>Sprostredkovateľ</w:t>
      </w:r>
      <w:smartTag w:uri="urn:schemas-microsoft-com:office:smarttags" w:element="PersonName">
        <w:r>
          <w:rPr>
            <w:rFonts w:ascii="Times New Roman" w:hAnsi="Times New Roman"/>
          </w:rPr>
          <w:t>sk</w:t>
        </w:r>
      </w:smartTag>
      <w:r>
        <w:rPr>
          <w:rFonts w:ascii="Times New Roman" w:hAnsi="Times New Roman"/>
        </w:rPr>
        <w:t>ú službu s položkami s dvojakým použitím možno vykonať len na základe sprostredkovateľ</w:t>
      </w:r>
      <w:smartTag w:uri="urn:schemas-microsoft-com:office:smarttags" w:element="PersonName">
        <w:r>
          <w:rPr>
            <w:rFonts w:ascii="Times New Roman" w:hAnsi="Times New Roman"/>
          </w:rPr>
          <w:t>sk</w:t>
        </w:r>
      </w:smartTag>
      <w:r>
        <w:rPr>
          <w:rFonts w:ascii="Times New Roman" w:hAnsi="Times New Roman"/>
        </w:rPr>
        <w:t xml:space="preserve">ého povolenia. </w:t>
      </w:r>
    </w:p>
    <w:p w:rsidR="00D3686E" w:rsidP="00D3686E">
      <w:pPr>
        <w:bidi w:val="0"/>
        <w:jc w:val="both"/>
        <w:rPr>
          <w:rFonts w:ascii="Times New Roman" w:hAnsi="Times New Roman"/>
        </w:rPr>
      </w:pPr>
    </w:p>
    <w:p w:rsidR="00C75A0C" w:rsidP="00C75A0C">
      <w:pPr>
        <w:bidi w:val="0"/>
        <w:jc w:val="both"/>
        <w:rPr>
          <w:rFonts w:ascii="Times New Roman" w:hAnsi="Times New Roman"/>
        </w:rPr>
      </w:pPr>
      <w:r>
        <w:rPr>
          <w:rFonts w:ascii="Times New Roman" w:hAnsi="Times New Roman"/>
        </w:rPr>
        <w:t xml:space="preserve">K odseku 2 písm. a) </w:t>
      </w:r>
    </w:p>
    <w:p w:rsidR="00C75A0C" w:rsidP="00C75A0C">
      <w:pPr>
        <w:bidi w:val="0"/>
        <w:ind w:firstLine="708"/>
        <w:jc w:val="both"/>
        <w:rPr>
          <w:rFonts w:ascii="Times New Roman" w:hAnsi="Times New Roman"/>
        </w:rPr>
      </w:pPr>
      <w:r>
        <w:rPr>
          <w:rFonts w:ascii="Times New Roman" w:hAnsi="Times New Roman"/>
        </w:rPr>
        <w:t>V praxi sú najčastejšie a najbežnejšie žiadosti o povolenie k vývozu položiek uvedených v prílohe I nariadenia Rady.</w:t>
      </w:r>
    </w:p>
    <w:p w:rsidR="00C75A0C" w:rsidP="00C75A0C">
      <w:pPr>
        <w:bidi w:val="0"/>
        <w:ind w:firstLine="708"/>
        <w:jc w:val="both"/>
        <w:rPr>
          <w:rFonts w:ascii="Times New Roman" w:hAnsi="Times New Roman"/>
        </w:rPr>
      </w:pPr>
      <w:r>
        <w:rPr>
          <w:rFonts w:ascii="Times New Roman" w:hAnsi="Times New Roman"/>
        </w:rPr>
        <w:t>Nariadenie Rady presne definuje prípady, kedy sa konanie o povolenie vzťahuje i na položky, ktoré nie sú uvedené v kontrolnom zozname položiek s dvojakým použitím. Ide o prípady, keď vývozca bol príslušným štátnym orgánom informovaný o možnom zneužití vyvážaného tovaru pre účely šírenia zbraní hromadného ničenia alebo v oblastiach zbrojných embárg.</w:t>
      </w:r>
    </w:p>
    <w:p w:rsidR="00C75A0C" w:rsidP="00C75A0C">
      <w:pPr>
        <w:bidi w:val="0"/>
        <w:jc w:val="both"/>
        <w:rPr>
          <w:rFonts w:ascii="Times New Roman" w:hAnsi="Times New Roman"/>
        </w:rPr>
      </w:pPr>
      <w:r>
        <w:rPr>
          <w:rFonts w:ascii="Times New Roman" w:hAnsi="Times New Roman"/>
        </w:rPr>
        <w:tab/>
      </w:r>
    </w:p>
    <w:p w:rsidR="00C75A0C" w:rsidP="00C75A0C">
      <w:pPr>
        <w:bidi w:val="0"/>
        <w:jc w:val="both"/>
        <w:rPr>
          <w:rFonts w:ascii="Times New Roman" w:hAnsi="Times New Roman"/>
        </w:rPr>
      </w:pPr>
      <w:r>
        <w:rPr>
          <w:rFonts w:ascii="Times New Roman" w:hAnsi="Times New Roman"/>
        </w:rPr>
        <w:t>K odseku 2 písm. b)</w:t>
      </w:r>
    </w:p>
    <w:p w:rsidR="00C75A0C" w:rsidP="00C75A0C">
      <w:pPr>
        <w:bidi w:val="0"/>
        <w:jc w:val="both"/>
        <w:rPr>
          <w:rFonts w:ascii="Times New Roman" w:hAnsi="Times New Roman"/>
        </w:rPr>
      </w:pPr>
      <w:r w:rsidR="00E25F75">
        <w:rPr>
          <w:rFonts w:ascii="Times New Roman" w:hAnsi="Times New Roman"/>
        </w:rPr>
        <w:t xml:space="preserve">          </w:t>
      </w:r>
      <w:r w:rsidR="00697F19">
        <w:rPr>
          <w:rFonts w:ascii="Times New Roman" w:hAnsi="Times New Roman"/>
        </w:rPr>
        <w:t xml:space="preserve">Povolenie sa vyžaduje aj v prípade ak vývozca položiek s dvojakým použitím, ktoré nie sú uvedené v kontrolnom zozname (Príloha I nariadenia (ES) č. 428/2009) má dôvodné </w:t>
      </w:r>
      <w:r>
        <w:rPr>
          <w:rFonts w:ascii="Times New Roman" w:hAnsi="Times New Roman"/>
        </w:rPr>
        <w:t xml:space="preserve">podozrenie, že položky s dvojakým použitím by mohli byť určené k použitiu v spojení so šírením zbraní hromadného ničenia. </w:t>
      </w:r>
    </w:p>
    <w:p w:rsidR="00C75A0C" w:rsidP="00D3686E">
      <w:pPr>
        <w:pStyle w:val="Header"/>
        <w:widowControl w:val="0"/>
        <w:tabs>
          <w:tab w:val="clear" w:pos="4536"/>
          <w:tab w:val="clear" w:pos="9072"/>
        </w:tabs>
        <w:autoSpaceDE w:val="0"/>
        <w:autoSpaceDN w:val="0"/>
        <w:bidi w:val="0"/>
        <w:adjustRightInd w:val="0"/>
        <w:rPr>
          <w:rFonts w:ascii="Times New Roman" w:hAnsi="Times New Roman"/>
          <w:color w:val="000000"/>
          <w:szCs w:val="24"/>
          <w:lang w:val="sk-SK" w:eastAsia="sk-SK"/>
        </w:rPr>
      </w:pPr>
    </w:p>
    <w:p w:rsidR="00D3686E" w:rsidP="00D3686E">
      <w:pPr>
        <w:bidi w:val="0"/>
        <w:jc w:val="both"/>
        <w:rPr>
          <w:rFonts w:ascii="Times New Roman" w:hAnsi="Times New Roman"/>
        </w:rPr>
      </w:pPr>
      <w:r w:rsidR="00C15AFA">
        <w:rPr>
          <w:rFonts w:ascii="Times New Roman" w:hAnsi="Times New Roman"/>
        </w:rPr>
        <w:t>K odseku 2 písm. c</w:t>
      </w:r>
      <w:r>
        <w:rPr>
          <w:rFonts w:ascii="Times New Roman" w:hAnsi="Times New Roman"/>
        </w:rPr>
        <w:t>)</w:t>
      </w:r>
    </w:p>
    <w:p w:rsidR="00A64BC4" w:rsidP="0020050A">
      <w:pPr>
        <w:pStyle w:val="BodyText2"/>
        <w:bidi w:val="0"/>
        <w:spacing w:after="0" w:line="240" w:lineRule="auto"/>
        <w:jc w:val="both"/>
        <w:rPr>
          <w:rFonts w:ascii="Times New Roman" w:hAnsi="Times New Roman"/>
          <w:color w:val="000000"/>
        </w:rPr>
      </w:pPr>
      <w:r w:rsidR="00D3686E">
        <w:rPr>
          <w:rFonts w:ascii="Times New Roman" w:hAnsi="Times New Roman"/>
          <w:color w:val="000000"/>
        </w:rPr>
        <w:tab/>
        <w:t xml:space="preserve">Povolenie </w:t>
      </w:r>
      <w:r>
        <w:rPr>
          <w:rFonts w:ascii="Times New Roman" w:hAnsi="Times New Roman"/>
          <w:color w:val="000000"/>
        </w:rPr>
        <w:t xml:space="preserve">ministerstva </w:t>
      </w:r>
      <w:r w:rsidR="00D3686E">
        <w:rPr>
          <w:rFonts w:ascii="Times New Roman" w:hAnsi="Times New Roman"/>
          <w:color w:val="000000"/>
        </w:rPr>
        <w:t>sa vyžaduje</w:t>
      </w:r>
      <w:r>
        <w:rPr>
          <w:rFonts w:ascii="Times New Roman" w:hAnsi="Times New Roman"/>
          <w:color w:val="000000"/>
        </w:rPr>
        <w:t xml:space="preserve"> aj v prípade technickej pomoci, ktorá je špecificky upravená v § 22.</w:t>
      </w:r>
    </w:p>
    <w:p w:rsidR="00A64BC4" w:rsidP="00D3686E">
      <w:pPr>
        <w:shd w:val="clear" w:color="auto" w:fill="FFFFFF"/>
        <w:bidi w:val="0"/>
        <w:ind w:right="14"/>
        <w:jc w:val="both"/>
        <w:rPr>
          <w:rFonts w:ascii="Times New Roman" w:hAnsi="Times New Roman"/>
        </w:rPr>
      </w:pPr>
    </w:p>
    <w:p w:rsidR="00D3686E" w:rsidP="00D3686E">
      <w:pPr>
        <w:shd w:val="clear" w:color="auto" w:fill="FFFFFF"/>
        <w:bidi w:val="0"/>
        <w:ind w:right="14"/>
        <w:jc w:val="both"/>
        <w:rPr>
          <w:rFonts w:ascii="Times New Roman" w:hAnsi="Times New Roman"/>
        </w:rPr>
      </w:pPr>
      <w:r w:rsidR="001D57F4">
        <w:rPr>
          <w:rFonts w:ascii="Times New Roman" w:hAnsi="Times New Roman"/>
        </w:rPr>
        <w:t>K odseku 3</w:t>
      </w:r>
    </w:p>
    <w:p w:rsidR="000E75EC" w:rsidP="000E75EC">
      <w:pPr>
        <w:bidi w:val="0"/>
        <w:ind w:firstLine="708"/>
        <w:jc w:val="both"/>
        <w:rPr>
          <w:rFonts w:ascii="Times New Roman" w:hAnsi="Times New Roman"/>
        </w:rPr>
      </w:pPr>
      <w:r w:rsidR="00D3686E">
        <w:rPr>
          <w:rFonts w:ascii="Times New Roman" w:hAnsi="Times New Roman"/>
        </w:rPr>
        <w:t>V prípadoch, keď si je vývozca vedomý toho, že položky s dvojakým použitím by mohli byť určené pre použitie v spojení so šírením zbraní hromadného ničenia, alebo pre vojen</w:t>
      </w:r>
      <w:smartTag w:uri="urn:schemas-microsoft-com:office:smarttags" w:element="PersonName">
        <w:r w:rsidR="00D3686E">
          <w:rPr>
            <w:rFonts w:ascii="Times New Roman" w:hAnsi="Times New Roman"/>
          </w:rPr>
          <w:t>sk</w:t>
        </w:r>
      </w:smartTag>
      <w:r w:rsidR="00D3686E">
        <w:rPr>
          <w:rFonts w:ascii="Times New Roman" w:hAnsi="Times New Roman"/>
        </w:rPr>
        <w:t>é použitie v krajine, ktorá je predmetom medzinárodného zbrojného embarga, musí o tom podľa nariadenia Rady upovedomiť príslušné orgány, t.j. ministerstvo. Ministerstvo na základe splnomocnenia nariadenia Rady rozhodne, či je k vývozu potrebné povolenie</w:t>
      </w:r>
      <w:r w:rsidR="00B3292F">
        <w:rPr>
          <w:rFonts w:ascii="Times New Roman" w:hAnsi="Times New Roman"/>
        </w:rPr>
        <w:t xml:space="preserve"> a zároveň určí druh povolenia. </w:t>
      </w:r>
    </w:p>
    <w:p w:rsidR="00B3292F" w:rsidP="000E75EC">
      <w:pPr>
        <w:bidi w:val="0"/>
        <w:ind w:firstLine="708"/>
        <w:jc w:val="both"/>
        <w:rPr>
          <w:rFonts w:ascii="Times New Roman" w:hAnsi="Times New Roman"/>
        </w:rPr>
      </w:pPr>
      <w:r>
        <w:rPr>
          <w:rFonts w:ascii="Times New Roman" w:hAnsi="Times New Roman"/>
        </w:rPr>
        <w:t>Povolenie ministerstva sa vyžaduje v prípadoch podľa osobitného predpisu alebo tohto zákona aj na prepravu položiek s dvojakým použitím z územia Sloven</w:t>
      </w:r>
      <w:smartTag w:uri="urn:schemas-microsoft-com:office:smarttags" w:element="PersonName">
        <w:r>
          <w:rPr>
            <w:rFonts w:ascii="Times New Roman" w:hAnsi="Times New Roman"/>
          </w:rPr>
          <w:t>sk</w:t>
        </w:r>
      </w:smartTag>
      <w:r>
        <w:rPr>
          <w:rFonts w:ascii="Times New Roman" w:hAnsi="Times New Roman"/>
        </w:rPr>
        <w:t>ej republiky na územie iných štátov.</w:t>
      </w:r>
    </w:p>
    <w:p w:rsidR="00BA667E" w:rsidP="000E75EC">
      <w:pPr>
        <w:bidi w:val="0"/>
        <w:jc w:val="both"/>
        <w:rPr>
          <w:rFonts w:ascii="Times New Roman" w:hAnsi="Times New Roman"/>
          <w:b/>
        </w:rPr>
      </w:pPr>
    </w:p>
    <w:p w:rsidR="00D3686E" w:rsidRPr="000E75EC" w:rsidP="000E75EC">
      <w:pPr>
        <w:bidi w:val="0"/>
        <w:jc w:val="both"/>
        <w:rPr>
          <w:rFonts w:ascii="Times New Roman" w:hAnsi="Times New Roman"/>
        </w:rPr>
      </w:pPr>
      <w:r w:rsidRPr="008E711C">
        <w:rPr>
          <w:rFonts w:ascii="Times New Roman" w:hAnsi="Times New Roman"/>
          <w:b/>
        </w:rPr>
        <w:t>K § 9</w:t>
      </w:r>
    </w:p>
    <w:p w:rsidR="00D3686E" w:rsidP="00D3686E">
      <w:pPr>
        <w:shd w:val="clear" w:color="auto" w:fill="FFFFFF"/>
        <w:bidi w:val="0"/>
        <w:ind w:right="14" w:firstLine="854"/>
        <w:jc w:val="both"/>
        <w:rPr>
          <w:rFonts w:ascii="Times New Roman" w:hAnsi="Times New Roman"/>
        </w:rPr>
      </w:pPr>
    </w:p>
    <w:p w:rsidR="00D3686E" w:rsidP="00D3686E">
      <w:pPr>
        <w:bidi w:val="0"/>
        <w:ind w:firstLine="708"/>
        <w:jc w:val="both"/>
        <w:rPr>
          <w:rFonts w:ascii="Times New Roman" w:hAnsi="Times New Roman"/>
        </w:rPr>
      </w:pPr>
      <w:r>
        <w:rPr>
          <w:rFonts w:ascii="Times New Roman" w:hAnsi="Times New Roman"/>
        </w:rPr>
        <w:t xml:space="preserve">O individuálne povolenie sa musí požiadať vždy pri vývoze položiek, ktoré sú alebo môžu byť využité v celku alebo čiastočne v jadrovej, chemickej a biologickej oblasti na použitie v spojení s vývojom, produkciou, manipuláciou, prevádzkovaním, údržbou, </w:t>
      </w:r>
      <w:smartTag w:uri="urn:schemas-microsoft-com:office:smarttags" w:element="PersonName">
        <w:r>
          <w:rPr>
            <w:rFonts w:ascii="Times New Roman" w:hAnsi="Times New Roman"/>
          </w:rPr>
          <w:t>sk</w:t>
        </w:r>
      </w:smartTag>
      <w:r>
        <w:rPr>
          <w:rFonts w:ascii="Times New Roman" w:hAnsi="Times New Roman"/>
        </w:rPr>
        <w:t>ladovaním, detekciou, identifikáciou alebo distribuovaním chemických, biologických alebo jadrových zbraní alebo iných jadrových výbušných zariadení, alebo s vývojom, produkciou, údržbou alebo</w:t>
      </w:r>
      <w:r>
        <w:rPr>
          <w:rFonts w:ascii="Times New Roman" w:hAnsi="Times New Roman"/>
          <w:szCs w:val="16"/>
        </w:rPr>
        <w:t xml:space="preserve"> </w:t>
      </w:r>
      <w:smartTag w:uri="urn:schemas-microsoft-com:office:smarttags" w:element="PersonName">
        <w:r>
          <w:rPr>
            <w:rFonts w:ascii="Times New Roman" w:hAnsi="Times New Roman"/>
          </w:rPr>
          <w:t>sk</w:t>
        </w:r>
      </w:smartTag>
      <w:r>
        <w:rPr>
          <w:rFonts w:ascii="Times New Roman" w:hAnsi="Times New Roman"/>
        </w:rPr>
        <w:t>ladovaním riadených striel schopných dopravovať takéto zbrane a to aj v prípade položiek, ktoré nie sú uvedené v kontrolnom zozname, ak má vývozca dôvody mať podozrenie, že tento tovar je alebo môže byť určený v celku alebo sčasti na vyššie uvádzané účely. O vydanie individuálneho povolenia je potrebné požiadať aj v prípade položiek, ktoré nie sú uvedené v kontrolnom zozname položiek s dvojakým použitím, ale vývozca bol ministerstvom informovaný o možnom zneužití vyvážaných položiek pre účely šírenia zbraní hromadného ničenia alebo v oblastiach zbrojných embárg. Rovnaká povinnosť sa vzťahuje aj na po</w:t>
      </w:r>
      <w:smartTag w:uri="urn:schemas-microsoft-com:office:smarttags" w:element="PersonName">
        <w:r>
          <w:rPr>
            <w:rFonts w:ascii="Times New Roman" w:hAnsi="Times New Roman"/>
          </w:rPr>
          <w:t>sk</w:t>
        </w:r>
      </w:smartTag>
      <w:r>
        <w:rPr>
          <w:rFonts w:ascii="Times New Roman" w:hAnsi="Times New Roman"/>
        </w:rPr>
        <w:t>ytovanie technickej pomoci, ktoré sa pre účely tohto zákona považuje za vývoz.</w:t>
      </w:r>
    </w:p>
    <w:p w:rsidR="00D3686E" w:rsidP="00E911EE">
      <w:pPr>
        <w:bidi w:val="0"/>
        <w:ind w:firstLine="708"/>
        <w:jc w:val="both"/>
        <w:rPr>
          <w:rFonts w:ascii="Times New Roman" w:hAnsi="Times New Roman"/>
        </w:rPr>
      </w:pPr>
      <w:r>
        <w:rPr>
          <w:rFonts w:ascii="Times New Roman" w:hAnsi="Times New Roman"/>
        </w:rPr>
        <w:t xml:space="preserve">Písomnú žiadosť o udelenie individuálneho povolenia predkladá vývozca ministerstvu po písomnom prejave vôle zahraničného zmluvného partnera, pričom o udelenie je potrebné požiadať pred predpokladaným vývozom na každú zmluvu, ktorej predmetom je vývoz položiek s dvojakým použitím. Spôsob predloženia žiadosti a nevyhnutný rozsah požadovaných dokladov ustanovuje návrh zákona a zodpovedá požiadavkám nariadenia Rady. Samotná žiadosť musí byť doložená </w:t>
      </w:r>
      <w:r w:rsidR="00E911EE">
        <w:rPr>
          <w:rFonts w:ascii="Times New Roman" w:hAnsi="Times New Roman"/>
        </w:rPr>
        <w:t>zmluvou</w:t>
      </w:r>
      <w:r>
        <w:rPr>
          <w:rFonts w:ascii="Times New Roman" w:hAnsi="Times New Roman"/>
        </w:rPr>
        <w:t xml:space="preserve"> o budúcej zmluve alebo zmluvou medzi vývozcom a jeho</w:t>
      </w:r>
      <w:r w:rsidR="0031500D">
        <w:rPr>
          <w:rFonts w:ascii="Times New Roman" w:hAnsi="Times New Roman"/>
        </w:rPr>
        <w:t xml:space="preserve"> zahraničným </w:t>
      </w:r>
      <w:r w:rsidR="00A64BC4">
        <w:rPr>
          <w:rFonts w:ascii="Times New Roman" w:hAnsi="Times New Roman"/>
        </w:rPr>
        <w:t xml:space="preserve">obchodným </w:t>
      </w:r>
      <w:r w:rsidR="0031500D">
        <w:rPr>
          <w:rFonts w:ascii="Times New Roman" w:hAnsi="Times New Roman"/>
        </w:rPr>
        <w:t>partnerom</w:t>
      </w:r>
      <w:r>
        <w:rPr>
          <w:rFonts w:ascii="Times New Roman" w:hAnsi="Times New Roman"/>
        </w:rPr>
        <w:t xml:space="preserve"> s presnou špecifikáciou položiek s dvojakým použitím vrátane uvedenia jeho množstva. </w:t>
      </w:r>
      <w:r w:rsidRPr="008E711C">
        <w:rPr>
          <w:rFonts w:ascii="Times New Roman" w:hAnsi="Times New Roman"/>
        </w:rPr>
        <w:t xml:space="preserve">Ďalej musí byť doložená u právnickej osoby originálom alebo úradne osvedčenou kópiou výpisu z obchodného registra nie staršou ako tri mesiace, u fyzickej osoby podnikateľa originálom alebo úradne osvedčenou kópiou </w:t>
      </w:r>
      <w:r w:rsidR="0031500D">
        <w:rPr>
          <w:rFonts w:ascii="Times New Roman" w:hAnsi="Times New Roman"/>
        </w:rPr>
        <w:t>osvedčenia o živnosten</w:t>
      </w:r>
      <w:smartTag w:uri="urn:schemas-microsoft-com:office:smarttags" w:element="PersonName">
        <w:r w:rsidR="0031500D">
          <w:rPr>
            <w:rFonts w:ascii="Times New Roman" w:hAnsi="Times New Roman"/>
          </w:rPr>
          <w:t>sk</w:t>
        </w:r>
      </w:smartTag>
      <w:r w:rsidR="00E911EE">
        <w:rPr>
          <w:rFonts w:ascii="Times New Roman" w:hAnsi="Times New Roman"/>
        </w:rPr>
        <w:t>om oprávnení</w:t>
      </w:r>
      <w:r w:rsidR="0031500D">
        <w:rPr>
          <w:rFonts w:ascii="Times New Roman" w:hAnsi="Times New Roman"/>
        </w:rPr>
        <w:t xml:space="preserve">. </w:t>
      </w:r>
      <w:r>
        <w:rPr>
          <w:rFonts w:ascii="Times New Roman" w:hAnsi="Times New Roman"/>
        </w:rPr>
        <w:t>Musí byť tiež doložená potvrdením o konečnom použití položiek s dvojakým použitím vyhotoveným príslušným o</w:t>
      </w:r>
      <w:r w:rsidR="00B3292F">
        <w:rPr>
          <w:rFonts w:ascii="Times New Roman" w:hAnsi="Times New Roman"/>
        </w:rPr>
        <w:t>rgánom krajiny určenia, alebo vy</w:t>
      </w:r>
      <w:r>
        <w:rPr>
          <w:rFonts w:ascii="Times New Roman" w:hAnsi="Times New Roman"/>
        </w:rPr>
        <w:t xml:space="preserve">hlásením zahraničného užívateľa, že položky s dvojakým použitím nebudú použité na výrobu alebo na vývoj jadrových, chemických a biologických zbraní, že budú použité iba k účelu uvedenému v prehlásení a nebudú bez súhlasu krajiny vývozcu reexportované. </w:t>
      </w:r>
    </w:p>
    <w:p w:rsidR="00D3686E" w:rsidP="00D3686E">
      <w:pPr>
        <w:shd w:val="clear" w:color="auto" w:fill="FFFFFF"/>
        <w:bidi w:val="0"/>
        <w:ind w:firstLine="840"/>
        <w:jc w:val="both"/>
        <w:rPr>
          <w:rFonts w:ascii="Times New Roman" w:hAnsi="Times New Roman"/>
        </w:rPr>
      </w:pPr>
      <w:r>
        <w:rPr>
          <w:rFonts w:ascii="Times New Roman" w:hAnsi="Times New Roman"/>
        </w:rPr>
        <w:t>Ak pôjde o vývoz položiek s dvojakým použitím v jadrovej oblasti, je potrebné k žiadosti o individuálne povolenie priložiť aj povolenie Úradu jadrového dozoru Sloven</w:t>
      </w:r>
      <w:smartTag w:uri="urn:schemas-microsoft-com:office:smarttags" w:element="PersonName">
        <w:r>
          <w:rPr>
            <w:rFonts w:ascii="Times New Roman" w:hAnsi="Times New Roman"/>
          </w:rPr>
          <w:t>sk</w:t>
        </w:r>
      </w:smartTag>
      <w:r>
        <w:rPr>
          <w:rFonts w:ascii="Times New Roman" w:hAnsi="Times New Roman"/>
        </w:rPr>
        <w:t>ej republiky. Ak pôjde o vývoz položiek s dvojakým použitím - biologických látok, je potrebné k žiadosti o individuálne povolenie priložiť aj stanovi</w:t>
      </w:r>
      <w:smartTag w:uri="urn:schemas-microsoft-com:office:smarttags" w:element="PersonName">
        <w:r>
          <w:rPr>
            <w:rFonts w:ascii="Times New Roman" w:hAnsi="Times New Roman"/>
          </w:rPr>
          <w:t>sk</w:t>
        </w:r>
      </w:smartTag>
      <w:r>
        <w:rPr>
          <w:rFonts w:ascii="Times New Roman" w:hAnsi="Times New Roman"/>
        </w:rPr>
        <w:t>o Ministerstva zdravotníctva Sloven</w:t>
      </w:r>
      <w:smartTag w:uri="urn:schemas-microsoft-com:office:smarttags" w:element="PersonName">
        <w:r>
          <w:rPr>
            <w:rFonts w:ascii="Times New Roman" w:hAnsi="Times New Roman"/>
          </w:rPr>
          <w:t>sk</w:t>
        </w:r>
      </w:smartTag>
      <w:r>
        <w:rPr>
          <w:rFonts w:ascii="Times New Roman" w:hAnsi="Times New Roman"/>
        </w:rPr>
        <w:t xml:space="preserve">ej republiky. </w:t>
      </w:r>
    </w:p>
    <w:p w:rsidR="00A64BC4" w:rsidP="00D3686E">
      <w:pPr>
        <w:shd w:val="clear" w:color="auto" w:fill="FFFFFF"/>
        <w:bidi w:val="0"/>
        <w:jc w:val="both"/>
        <w:rPr>
          <w:rFonts w:ascii="Times New Roman" w:hAnsi="Times New Roman"/>
          <w:b/>
        </w:rPr>
      </w:pPr>
    </w:p>
    <w:p w:rsidR="00D3686E" w:rsidRPr="005D3061" w:rsidP="00D3686E">
      <w:pPr>
        <w:shd w:val="clear" w:color="auto" w:fill="FFFFFF"/>
        <w:bidi w:val="0"/>
        <w:jc w:val="both"/>
        <w:rPr>
          <w:rFonts w:ascii="Times New Roman" w:hAnsi="Times New Roman"/>
          <w:b/>
        </w:rPr>
      </w:pPr>
      <w:r w:rsidRPr="005D3061">
        <w:rPr>
          <w:rFonts w:ascii="Times New Roman" w:hAnsi="Times New Roman"/>
          <w:b/>
        </w:rPr>
        <w:t>K § 10</w:t>
      </w:r>
    </w:p>
    <w:p w:rsidR="00D3686E" w:rsidP="00D3686E">
      <w:pPr>
        <w:shd w:val="clear" w:color="auto" w:fill="FFFFFF"/>
        <w:bidi w:val="0"/>
        <w:ind w:firstLine="840"/>
        <w:jc w:val="both"/>
        <w:rPr>
          <w:rFonts w:ascii="Times New Roman" w:hAnsi="Times New Roman"/>
        </w:rPr>
      </w:pPr>
    </w:p>
    <w:p w:rsidR="00D3686E" w:rsidP="00D3686E">
      <w:pPr>
        <w:shd w:val="clear" w:color="auto" w:fill="FFFFFF"/>
        <w:bidi w:val="0"/>
        <w:ind w:firstLine="840"/>
        <w:jc w:val="both"/>
        <w:rPr>
          <w:rFonts w:ascii="Times New Roman" w:hAnsi="Times New Roman"/>
        </w:rPr>
      </w:pPr>
      <w:r>
        <w:rPr>
          <w:rFonts w:ascii="Times New Roman" w:hAnsi="Times New Roman"/>
        </w:rPr>
        <w:t xml:space="preserve">Ministerstvo hospodárstva </w:t>
      </w:r>
      <w:r w:rsidR="00E911EE">
        <w:rPr>
          <w:rFonts w:ascii="Times New Roman" w:hAnsi="Times New Roman"/>
        </w:rPr>
        <w:t xml:space="preserve">a výstavby </w:t>
      </w:r>
      <w:r>
        <w:rPr>
          <w:rFonts w:ascii="Times New Roman" w:hAnsi="Times New Roman"/>
        </w:rPr>
        <w:t>Sloven</w:t>
      </w:r>
      <w:smartTag w:uri="urn:schemas-microsoft-com:office:smarttags" w:element="PersonName">
        <w:r>
          <w:rPr>
            <w:rFonts w:ascii="Times New Roman" w:hAnsi="Times New Roman"/>
          </w:rPr>
          <w:t>sk</w:t>
        </w:r>
      </w:smartTag>
      <w:r>
        <w:rPr>
          <w:rFonts w:ascii="Times New Roman" w:hAnsi="Times New Roman"/>
        </w:rPr>
        <w:t xml:space="preserve">ej republiky </w:t>
      </w:r>
      <w:r w:rsidR="00A64BC4">
        <w:rPr>
          <w:rFonts w:ascii="Times New Roman" w:hAnsi="Times New Roman"/>
        </w:rPr>
        <w:t xml:space="preserve">rozhodne o udelení individuálneho povolenia </w:t>
      </w:r>
      <w:r>
        <w:rPr>
          <w:rFonts w:ascii="Times New Roman" w:hAnsi="Times New Roman"/>
        </w:rPr>
        <w:t>v lehote 90 dní odo dňa predloženia úplnej žiadosti. Samotné povolenie obsahuje všetky náležitosti, ktoré sú uvedené v § 10 ods. 2 tohto z</w:t>
      </w:r>
      <w:r w:rsidR="00E911EE">
        <w:rPr>
          <w:rFonts w:ascii="Times New Roman" w:hAnsi="Times New Roman"/>
        </w:rPr>
        <w:t>ákona</w:t>
      </w:r>
      <w:r>
        <w:rPr>
          <w:rFonts w:ascii="Times New Roman" w:hAnsi="Times New Roman"/>
        </w:rPr>
        <w:t>. Pri udeľovaní individuálneho povolenia ministerstvo zohľadňuje záväzky, ktorými je Sloven</w:t>
      </w:r>
      <w:smartTag w:uri="urn:schemas-microsoft-com:office:smarttags" w:element="PersonName">
        <w:r>
          <w:rPr>
            <w:rFonts w:ascii="Times New Roman" w:hAnsi="Times New Roman"/>
          </w:rPr>
          <w:t>sk</w:t>
        </w:r>
      </w:smartTag>
      <w:r>
        <w:rPr>
          <w:rFonts w:ascii="Times New Roman" w:hAnsi="Times New Roman"/>
        </w:rPr>
        <w:t xml:space="preserve">á republika viazaná v oblasti svojich medzinárodných vzťahov a taktiež podmienky stanovené nariadením Rady. </w:t>
      </w:r>
    </w:p>
    <w:p w:rsidR="00D3686E" w:rsidP="00D3686E">
      <w:pPr>
        <w:bidi w:val="0"/>
        <w:ind w:firstLine="708"/>
        <w:jc w:val="both"/>
        <w:rPr>
          <w:rFonts w:ascii="Times New Roman" w:hAnsi="Times New Roman"/>
        </w:rPr>
      </w:pPr>
      <w:r>
        <w:rPr>
          <w:rFonts w:ascii="Times New Roman" w:hAnsi="Times New Roman"/>
        </w:rPr>
        <w:t xml:space="preserve">Pri rozhodovaní o udelení či neudelení povolenia sa ministerstvo riadi nariadením Rady, prihliada </w:t>
      </w:r>
      <w:r w:rsidR="00B3292F">
        <w:rPr>
          <w:rFonts w:ascii="Times New Roman" w:hAnsi="Times New Roman"/>
        </w:rPr>
        <w:t>na  záväzky a povinnosti</w:t>
      </w:r>
      <w:r>
        <w:rPr>
          <w:rFonts w:ascii="Times New Roman" w:hAnsi="Times New Roman"/>
        </w:rPr>
        <w:t xml:space="preserve"> Sloven</w:t>
      </w:r>
      <w:smartTag w:uri="urn:schemas-microsoft-com:office:smarttags" w:element="PersonName">
        <w:r>
          <w:rPr>
            <w:rFonts w:ascii="Times New Roman" w:hAnsi="Times New Roman"/>
          </w:rPr>
          <w:t>sk</w:t>
        </w:r>
      </w:smartTag>
      <w:r>
        <w:rPr>
          <w:rFonts w:ascii="Times New Roman" w:hAnsi="Times New Roman"/>
        </w:rPr>
        <w:t>ej republiky ako účastníka medzinárod</w:t>
      </w:r>
      <w:r w:rsidR="00B3292F">
        <w:rPr>
          <w:rFonts w:ascii="Times New Roman" w:hAnsi="Times New Roman"/>
        </w:rPr>
        <w:t>ných režimov kontroly exportu, na sankcie</w:t>
      </w:r>
      <w:r>
        <w:rPr>
          <w:rFonts w:ascii="Times New Roman" w:hAnsi="Times New Roman"/>
        </w:rPr>
        <w:t xml:space="preserve"> medzinárodných inštitúcií i orgánov Európ</w:t>
      </w:r>
      <w:smartTag w:uri="urn:schemas-microsoft-com:office:smarttags" w:element="PersonName">
        <w:r>
          <w:rPr>
            <w:rFonts w:ascii="Times New Roman" w:hAnsi="Times New Roman"/>
          </w:rPr>
          <w:t>sk</w:t>
        </w:r>
      </w:smartTag>
      <w:r w:rsidR="00F811A2">
        <w:rPr>
          <w:rFonts w:ascii="Times New Roman" w:hAnsi="Times New Roman"/>
        </w:rPr>
        <w:t>ej únie, na národnú, zahraničnú a bezpečnostnú politiku</w:t>
      </w:r>
      <w:r>
        <w:rPr>
          <w:rFonts w:ascii="Times New Roman" w:hAnsi="Times New Roman"/>
        </w:rPr>
        <w:t xml:space="preserve"> a</w:t>
      </w:r>
      <w:r w:rsidR="00F811A2">
        <w:rPr>
          <w:rFonts w:ascii="Times New Roman" w:hAnsi="Times New Roman"/>
        </w:rPr>
        <w:t> na zamýšľané konečné použitie ako aj na</w:t>
      </w:r>
      <w:r>
        <w:rPr>
          <w:rFonts w:ascii="Times New Roman" w:hAnsi="Times New Roman"/>
        </w:rPr>
        <w:t xml:space="preserve"> mier</w:t>
      </w:r>
      <w:r w:rsidR="00F811A2">
        <w:rPr>
          <w:rFonts w:ascii="Times New Roman" w:hAnsi="Times New Roman"/>
        </w:rPr>
        <w:t>u</w:t>
      </w:r>
      <w:r>
        <w:rPr>
          <w:rFonts w:ascii="Times New Roman" w:hAnsi="Times New Roman"/>
        </w:rPr>
        <w:t xml:space="preserve"> rizika zneužitia vyvážaných položiek s dvojakým použitím.</w:t>
      </w:r>
    </w:p>
    <w:p w:rsidR="00D3686E" w:rsidP="00D3686E">
      <w:pPr>
        <w:bidi w:val="0"/>
        <w:ind w:firstLine="708"/>
        <w:jc w:val="both"/>
        <w:rPr>
          <w:rFonts w:ascii="Times New Roman" w:hAnsi="Times New Roman"/>
        </w:rPr>
      </w:pPr>
      <w:r>
        <w:rPr>
          <w:rFonts w:ascii="Times New Roman" w:hAnsi="Times New Roman"/>
        </w:rPr>
        <w:t xml:space="preserve">Dôvody neudelenia povolenia, ktoré sú v návrhu vymenované vyplývajú zo zásad vývozných kontrol prijatých medzinárodnými kontrolnými režimami, sú zhodné s dôvodmi neudelenia v súčasnom zákone a sú v súlade s nariadením Rady. </w:t>
      </w:r>
    </w:p>
    <w:p w:rsidR="00D3686E" w:rsidP="00D3686E">
      <w:pPr>
        <w:bidi w:val="0"/>
        <w:ind w:firstLine="708"/>
        <w:jc w:val="both"/>
        <w:rPr>
          <w:rFonts w:ascii="Times New Roman" w:hAnsi="Times New Roman"/>
        </w:rPr>
      </w:pPr>
      <w:r>
        <w:rPr>
          <w:rFonts w:ascii="Times New Roman" w:hAnsi="Times New Roman"/>
        </w:rPr>
        <w:t xml:space="preserve">Zamietnutia vývozu nie sú častým javom. Štátne orgány rozhodujú o týchto opatreniach len v najcitlivejších prípadoch, ktorých realizáciou by došlo k vážnemu poškodeniu </w:t>
      </w:r>
      <w:r w:rsidR="00F811A2">
        <w:rPr>
          <w:rFonts w:ascii="Times New Roman" w:hAnsi="Times New Roman"/>
        </w:rPr>
        <w:t xml:space="preserve">národných </w:t>
      </w:r>
      <w:r>
        <w:rPr>
          <w:rFonts w:ascii="Times New Roman" w:hAnsi="Times New Roman"/>
        </w:rPr>
        <w:t>a bezpečnostných záujmov. Väčšinou by boli ohrozené i zahraničné obchodné záujmy vývozcu, pokiaľ by svojimi dodávkami priamo či sprostredkovane napomáhal rozvoju programov vývoja alebo výroby zbraní hromadného ničenia.</w:t>
      </w:r>
    </w:p>
    <w:p w:rsidR="00D3686E" w:rsidP="00D3686E">
      <w:pPr>
        <w:shd w:val="clear" w:color="auto" w:fill="FFFFFF"/>
        <w:bidi w:val="0"/>
        <w:jc w:val="both"/>
        <w:rPr>
          <w:rFonts w:ascii="Times New Roman" w:hAnsi="Times New Roman"/>
        </w:rPr>
      </w:pPr>
    </w:p>
    <w:p w:rsidR="00D3686E" w:rsidRPr="005D3061" w:rsidP="00D3686E">
      <w:pPr>
        <w:shd w:val="clear" w:color="auto" w:fill="FFFFFF"/>
        <w:bidi w:val="0"/>
        <w:jc w:val="both"/>
        <w:rPr>
          <w:rFonts w:ascii="Times New Roman" w:hAnsi="Times New Roman"/>
          <w:b/>
        </w:rPr>
      </w:pPr>
      <w:r w:rsidRPr="005D3061">
        <w:rPr>
          <w:rFonts w:ascii="Times New Roman" w:hAnsi="Times New Roman"/>
          <w:b/>
        </w:rPr>
        <w:t>K § 11</w:t>
      </w:r>
    </w:p>
    <w:p w:rsidR="00D3686E" w:rsidP="00D3686E">
      <w:pPr>
        <w:shd w:val="clear" w:color="auto" w:fill="FFFFFF"/>
        <w:bidi w:val="0"/>
        <w:ind w:firstLine="840"/>
        <w:jc w:val="both"/>
        <w:rPr>
          <w:rFonts w:ascii="Times New Roman" w:hAnsi="Times New Roman"/>
        </w:rPr>
      </w:pPr>
    </w:p>
    <w:p w:rsidR="00D3686E" w:rsidP="00D3686E">
      <w:pPr>
        <w:shd w:val="clear" w:color="auto" w:fill="FFFFFF"/>
        <w:bidi w:val="0"/>
        <w:ind w:firstLine="840"/>
        <w:jc w:val="both"/>
        <w:rPr>
          <w:rFonts w:ascii="Times New Roman" w:hAnsi="Times New Roman"/>
        </w:rPr>
      </w:pPr>
      <w:r>
        <w:rPr>
          <w:rFonts w:ascii="Times New Roman" w:hAnsi="Times New Roman"/>
        </w:rPr>
        <w:t xml:space="preserve">Pre kontrolu vývozu položiek s dvojakým použitím vývozca </w:t>
      </w:r>
      <w:r w:rsidR="00E25F75">
        <w:rPr>
          <w:rFonts w:ascii="Times New Roman" w:hAnsi="Times New Roman"/>
        </w:rPr>
        <w:t xml:space="preserve">je povinný </w:t>
      </w:r>
      <w:r>
        <w:rPr>
          <w:rFonts w:ascii="Times New Roman" w:hAnsi="Times New Roman"/>
        </w:rPr>
        <w:t>oznámi</w:t>
      </w:r>
      <w:r w:rsidR="00E25F75">
        <w:rPr>
          <w:rFonts w:ascii="Times New Roman" w:hAnsi="Times New Roman"/>
        </w:rPr>
        <w:t>ť</w:t>
      </w:r>
      <w:r>
        <w:rPr>
          <w:rFonts w:ascii="Times New Roman" w:hAnsi="Times New Roman"/>
        </w:rPr>
        <w:t xml:space="preserve"> ministerstvu objem realizovaného vývozu po jeho ukončení, najne</w:t>
      </w:r>
      <w:smartTag w:uri="urn:schemas-microsoft-com:office:smarttags" w:element="PersonName">
        <w:r>
          <w:rPr>
            <w:rFonts w:ascii="Times New Roman" w:hAnsi="Times New Roman"/>
          </w:rPr>
          <w:t>sk</w:t>
        </w:r>
      </w:smartTag>
      <w:r>
        <w:rPr>
          <w:rFonts w:ascii="Times New Roman" w:hAnsi="Times New Roman"/>
        </w:rPr>
        <w:t xml:space="preserve">ôr však do 15 dní. </w:t>
      </w:r>
    </w:p>
    <w:p w:rsidR="00D3686E" w:rsidP="00D3686E">
      <w:pPr>
        <w:shd w:val="clear" w:color="auto" w:fill="FFFFFF"/>
        <w:bidi w:val="0"/>
        <w:ind w:firstLine="840"/>
        <w:jc w:val="both"/>
        <w:rPr>
          <w:rFonts w:ascii="Times New Roman" w:hAnsi="Times New Roman"/>
        </w:rPr>
      </w:pPr>
      <w:r>
        <w:rPr>
          <w:rFonts w:ascii="Times New Roman" w:hAnsi="Times New Roman"/>
        </w:rPr>
        <w:t xml:space="preserve">V prípade nevyužitia individuálneho povolenia, vývozca udelené </w:t>
      </w:r>
      <w:r w:rsidR="00E25F75">
        <w:rPr>
          <w:rFonts w:ascii="Times New Roman" w:hAnsi="Times New Roman"/>
        </w:rPr>
        <w:t xml:space="preserve">individuálne </w:t>
      </w:r>
      <w:r>
        <w:rPr>
          <w:rFonts w:ascii="Times New Roman" w:hAnsi="Times New Roman"/>
        </w:rPr>
        <w:t xml:space="preserve">povolenie </w:t>
      </w:r>
      <w:r w:rsidR="001C3064">
        <w:rPr>
          <w:rFonts w:ascii="Times New Roman" w:hAnsi="Times New Roman"/>
        </w:rPr>
        <w:t xml:space="preserve">do 15 dní </w:t>
      </w:r>
      <w:r>
        <w:rPr>
          <w:rFonts w:ascii="Times New Roman" w:hAnsi="Times New Roman"/>
        </w:rPr>
        <w:t xml:space="preserve">vráti ministerstvu s odôvodnením, prečo nedošlo k využitiu povolenia. Táto </w:t>
      </w:r>
      <w:smartTag w:uri="urn:schemas-microsoft-com:office:smarttags" w:element="PersonName">
        <w:r>
          <w:rPr>
            <w:rFonts w:ascii="Times New Roman" w:hAnsi="Times New Roman"/>
          </w:rPr>
          <w:t>sk</w:t>
        </w:r>
      </w:smartTag>
      <w:r>
        <w:rPr>
          <w:rFonts w:ascii="Times New Roman" w:hAnsi="Times New Roman"/>
        </w:rPr>
        <w:t>utočnosť je potrebná pre eviden</w:t>
      </w:r>
      <w:r w:rsidR="001C3064">
        <w:rPr>
          <w:rFonts w:ascii="Times New Roman" w:hAnsi="Times New Roman"/>
        </w:rPr>
        <w:t>ciu vývozu položiek s dvojakým použitím</w:t>
      </w:r>
      <w:r>
        <w:rPr>
          <w:rFonts w:ascii="Times New Roman" w:hAnsi="Times New Roman"/>
        </w:rPr>
        <w:t>.</w:t>
      </w:r>
    </w:p>
    <w:p w:rsidR="00D3686E" w:rsidP="00D3686E">
      <w:pPr>
        <w:shd w:val="clear" w:color="auto" w:fill="FFFFFF"/>
        <w:bidi w:val="0"/>
        <w:rPr>
          <w:rFonts w:ascii="Times New Roman" w:hAnsi="Times New Roman"/>
        </w:rPr>
      </w:pPr>
    </w:p>
    <w:p w:rsidR="00D3686E" w:rsidRPr="005D3061" w:rsidP="00D3686E">
      <w:pPr>
        <w:bidi w:val="0"/>
        <w:rPr>
          <w:rFonts w:ascii="Times New Roman" w:hAnsi="Times New Roman"/>
          <w:b/>
        </w:rPr>
      </w:pPr>
      <w:r w:rsidRPr="005D3061">
        <w:rPr>
          <w:rFonts w:ascii="Times New Roman" w:hAnsi="Times New Roman"/>
          <w:b/>
        </w:rPr>
        <w:t>K § 12</w:t>
        <w:br/>
      </w:r>
    </w:p>
    <w:p w:rsidR="00D3686E" w:rsidP="00D3686E">
      <w:pPr>
        <w:bidi w:val="0"/>
        <w:jc w:val="both"/>
        <w:rPr>
          <w:rFonts w:ascii="Times New Roman" w:hAnsi="Times New Roman"/>
        </w:rPr>
      </w:pPr>
      <w:r>
        <w:rPr>
          <w:rFonts w:ascii="Times New Roman" w:hAnsi="Times New Roman"/>
        </w:rPr>
        <w:tab/>
        <w:t>V súlade s nariadením Rady sú stanovené možné opatrenia zo strany ministerstva voči vývozcom, ktorým už povolenie bolo udelené. Ministerstvo môže už udelené povolenie na</w:t>
      </w:r>
      <w:r w:rsidR="00437217">
        <w:rPr>
          <w:rFonts w:ascii="Times New Roman" w:hAnsi="Times New Roman"/>
        </w:rPr>
        <w:t xml:space="preserve"> základe závažných dôvodov zrušiť</w:t>
      </w:r>
      <w:r>
        <w:rPr>
          <w:rFonts w:ascii="Times New Roman" w:hAnsi="Times New Roman"/>
        </w:rPr>
        <w:t xml:space="preserve">. Takýmito závažnými dôvodmi sa rozumie zistenie, že povolenie bolo udelené na základe podkladov predložených vývozcom, ktoré nezodpovedali </w:t>
      </w:r>
      <w:smartTag w:uri="urn:schemas-microsoft-com:office:smarttags" w:element="PersonName">
        <w:r>
          <w:rPr>
            <w:rFonts w:ascii="Times New Roman" w:hAnsi="Times New Roman"/>
          </w:rPr>
          <w:t>sk</w:t>
        </w:r>
      </w:smartTag>
      <w:r>
        <w:rPr>
          <w:rFonts w:ascii="Times New Roman" w:hAnsi="Times New Roman"/>
        </w:rPr>
        <w:t>utočnosti s cieľom zí</w:t>
      </w:r>
      <w:smartTag w:uri="urn:schemas-microsoft-com:office:smarttags" w:element="PersonName">
        <w:r>
          <w:rPr>
            <w:rFonts w:ascii="Times New Roman" w:hAnsi="Times New Roman"/>
          </w:rPr>
          <w:t>sk</w:t>
        </w:r>
      </w:smartTag>
      <w:r>
        <w:rPr>
          <w:rFonts w:ascii="Times New Roman" w:hAnsi="Times New Roman"/>
        </w:rPr>
        <w:t>ať vydanie povolenia, alebo zistenie, že vývozca porušuje podmienky stanovené v udelenom povolení. Už udelené individuál</w:t>
      </w:r>
      <w:r w:rsidR="00437217">
        <w:rPr>
          <w:rFonts w:ascii="Times New Roman" w:hAnsi="Times New Roman"/>
        </w:rPr>
        <w:t>ne povolenie ministerstvo zruší</w:t>
      </w:r>
      <w:r>
        <w:rPr>
          <w:rFonts w:ascii="Times New Roman" w:hAnsi="Times New Roman"/>
        </w:rPr>
        <w:t xml:space="preserve"> aj v prípade, ak je to odôvodnené zahraničnopolitickými, bezpečnostnými alebo obchodnými záujmami Sloven</w:t>
      </w:r>
      <w:smartTag w:uri="urn:schemas-microsoft-com:office:smarttags" w:element="PersonName">
        <w:r>
          <w:rPr>
            <w:rFonts w:ascii="Times New Roman" w:hAnsi="Times New Roman"/>
          </w:rPr>
          <w:t>sk</w:t>
        </w:r>
      </w:smartTag>
      <w:r>
        <w:rPr>
          <w:rFonts w:ascii="Times New Roman" w:hAnsi="Times New Roman"/>
        </w:rPr>
        <w:t>ej republiky.</w:t>
      </w:r>
    </w:p>
    <w:p w:rsidR="00E25F75" w:rsidP="00D3686E">
      <w:pPr>
        <w:bidi w:val="0"/>
        <w:jc w:val="both"/>
        <w:rPr>
          <w:rFonts w:ascii="Times New Roman" w:hAnsi="Times New Roman"/>
        </w:rPr>
      </w:pPr>
      <w:r>
        <w:rPr>
          <w:rFonts w:ascii="Times New Roman" w:hAnsi="Times New Roman"/>
        </w:rPr>
        <w:t xml:space="preserve">            Stanovuje sa povinnosť vývozcu do 30 dní odo dňa doručenia rozhodnutia o zrušení individuálneho povolenia </w:t>
      </w:r>
      <w:r w:rsidR="00593667">
        <w:rPr>
          <w:rFonts w:ascii="Times New Roman" w:hAnsi="Times New Roman"/>
        </w:rPr>
        <w:t>vrátiť ministerstvu zrušené povolenie. Za nesplnenie danej povinnosti</w:t>
      </w:r>
      <w:r w:rsidR="001C3064">
        <w:rPr>
          <w:rFonts w:ascii="Times New Roman" w:hAnsi="Times New Roman"/>
        </w:rPr>
        <w:t xml:space="preserve"> je stano</w:t>
      </w:r>
      <w:r w:rsidR="00F811A2">
        <w:rPr>
          <w:rFonts w:ascii="Times New Roman" w:hAnsi="Times New Roman"/>
        </w:rPr>
        <w:t xml:space="preserve">vená sankcia podľa § 32 alebo </w:t>
      </w:r>
      <w:r w:rsidR="001C3064">
        <w:rPr>
          <w:rFonts w:ascii="Times New Roman" w:hAnsi="Times New Roman"/>
        </w:rPr>
        <w:t>33</w:t>
      </w:r>
      <w:r w:rsidR="00593667">
        <w:rPr>
          <w:rFonts w:ascii="Times New Roman" w:hAnsi="Times New Roman"/>
        </w:rPr>
        <w:t>.</w:t>
      </w:r>
    </w:p>
    <w:p w:rsidR="00D3686E" w:rsidRPr="001D26FE" w:rsidP="00D3686E">
      <w:pPr>
        <w:bidi w:val="0"/>
        <w:ind w:firstLine="708"/>
        <w:jc w:val="both"/>
        <w:rPr>
          <w:rFonts w:ascii="Times New Roman" w:hAnsi="Times New Roman"/>
        </w:rPr>
      </w:pPr>
      <w:r w:rsidR="004B7A43">
        <w:rPr>
          <w:rFonts w:ascii="Times New Roman" w:hAnsi="Times New Roman"/>
        </w:rPr>
        <w:t>Roklad</w:t>
      </w:r>
      <w:r>
        <w:rPr>
          <w:rFonts w:ascii="Times New Roman" w:hAnsi="Times New Roman"/>
        </w:rPr>
        <w:t xml:space="preserve"> proti rozhodnutiu ministerstva o</w:t>
      </w:r>
      <w:r w:rsidR="00437217">
        <w:rPr>
          <w:rFonts w:ascii="Times New Roman" w:hAnsi="Times New Roman"/>
        </w:rPr>
        <w:t xml:space="preserve"> zrušení </w:t>
      </w:r>
      <w:r>
        <w:rPr>
          <w:rFonts w:ascii="Times New Roman" w:hAnsi="Times New Roman"/>
        </w:rPr>
        <w:t>individuálneho povolenia nemá odkladný účinok.</w:t>
      </w:r>
    </w:p>
    <w:p w:rsidR="00D3686E" w:rsidP="00D3686E">
      <w:pPr>
        <w:bidi w:val="0"/>
        <w:ind w:firstLine="708"/>
        <w:jc w:val="both"/>
        <w:rPr>
          <w:rFonts w:ascii="Times New Roman" w:hAnsi="Times New Roman"/>
        </w:rPr>
      </w:pPr>
      <w:r w:rsidR="00437217">
        <w:rPr>
          <w:rFonts w:ascii="Times New Roman" w:hAnsi="Times New Roman"/>
        </w:rPr>
        <w:t xml:space="preserve">Zrušenie </w:t>
      </w:r>
      <w:r>
        <w:rPr>
          <w:rFonts w:ascii="Times New Roman" w:hAnsi="Times New Roman"/>
        </w:rPr>
        <w:t>povolenia a eventuálne škody spôsobené vývozcovi uvedením nepravdivých alebo neúplných údajov v žiadosti alebo nedodržaním podmienok určených v povolení znáša vývozca.</w:t>
      </w:r>
    </w:p>
    <w:p w:rsidR="00D3686E" w:rsidP="00D3686E">
      <w:pPr>
        <w:shd w:val="clear" w:color="auto" w:fill="FFFFFF"/>
        <w:bidi w:val="0"/>
        <w:ind w:right="5"/>
        <w:jc w:val="both"/>
        <w:rPr>
          <w:rFonts w:ascii="Times New Roman" w:hAnsi="Times New Roman"/>
        </w:rPr>
      </w:pPr>
    </w:p>
    <w:p w:rsidR="00D3686E" w:rsidRPr="001D26FE" w:rsidP="00D3686E">
      <w:pPr>
        <w:shd w:val="clear" w:color="auto" w:fill="FFFFFF"/>
        <w:bidi w:val="0"/>
        <w:ind w:right="5"/>
        <w:jc w:val="both"/>
        <w:rPr>
          <w:rFonts w:ascii="Times New Roman" w:hAnsi="Times New Roman"/>
          <w:b/>
        </w:rPr>
      </w:pPr>
      <w:r w:rsidRPr="001D26FE">
        <w:rPr>
          <w:rFonts w:ascii="Times New Roman" w:hAnsi="Times New Roman"/>
          <w:b/>
        </w:rPr>
        <w:t>K § 13</w:t>
      </w:r>
    </w:p>
    <w:p w:rsidR="00D3686E" w:rsidP="00D3686E">
      <w:pPr>
        <w:shd w:val="clear" w:color="auto" w:fill="FFFFFF"/>
        <w:bidi w:val="0"/>
        <w:ind w:right="5" w:firstLine="859"/>
        <w:jc w:val="both"/>
        <w:rPr>
          <w:rFonts w:ascii="Times New Roman" w:hAnsi="Times New Roman"/>
        </w:rPr>
      </w:pPr>
    </w:p>
    <w:p w:rsidR="00D3686E" w:rsidP="00D3686E">
      <w:pPr>
        <w:shd w:val="clear" w:color="auto" w:fill="FFFFFF"/>
        <w:bidi w:val="0"/>
        <w:ind w:right="14" w:firstLine="708"/>
        <w:jc w:val="both"/>
        <w:rPr>
          <w:rFonts w:ascii="Times New Roman" w:hAnsi="Times New Roman"/>
        </w:rPr>
      </w:pPr>
      <w:r w:rsidR="004B7A43">
        <w:rPr>
          <w:rFonts w:ascii="Times New Roman" w:hAnsi="Times New Roman"/>
        </w:rPr>
        <w:t>Rámcové</w:t>
      </w:r>
      <w:r>
        <w:rPr>
          <w:rFonts w:ascii="Times New Roman" w:hAnsi="Times New Roman"/>
        </w:rPr>
        <w:t xml:space="preserve"> povolenie sa môže udeliť v prípade predpokladaných opakovaných vývozov položiek s dvojakým použitím v určenej tovarovej štruktúre a určenom teritoriálnom rozsahu </w:t>
      </w:r>
      <w:r w:rsidR="00E25F75">
        <w:rPr>
          <w:rFonts w:ascii="Times New Roman" w:hAnsi="Times New Roman"/>
        </w:rPr>
        <w:t xml:space="preserve">na </w:t>
      </w:r>
      <w:r>
        <w:rPr>
          <w:rFonts w:ascii="Times New Roman" w:hAnsi="Times New Roman"/>
        </w:rPr>
        <w:t xml:space="preserve">určité časové obdobie na základe písomnej žiadosti vývozcu. </w:t>
      </w:r>
    </w:p>
    <w:p w:rsidR="00D3686E" w:rsidP="00E25F75">
      <w:pPr>
        <w:shd w:val="clear" w:color="auto" w:fill="FFFFFF"/>
        <w:bidi w:val="0"/>
        <w:ind w:right="14"/>
        <w:jc w:val="both"/>
        <w:rPr>
          <w:rFonts w:ascii="Times New Roman" w:hAnsi="Times New Roman"/>
        </w:rPr>
      </w:pPr>
      <w:r w:rsidR="00E25F75">
        <w:rPr>
          <w:rFonts w:ascii="Times New Roman" w:hAnsi="Times New Roman"/>
        </w:rPr>
        <w:t xml:space="preserve">           </w:t>
      </w:r>
      <w:r>
        <w:rPr>
          <w:rFonts w:ascii="Times New Roman" w:hAnsi="Times New Roman"/>
        </w:rPr>
        <w:t xml:space="preserve">Spôsob predloženia žiadosti a nevyhnutný rozsah požadovaných dokladov zostáva zhodný so súčasnou právnou úpravou, ktorá zodpovedá požiadavkám nariadenia Rady. </w:t>
      </w:r>
    </w:p>
    <w:p w:rsidR="00D3686E" w:rsidP="00E25F75">
      <w:pPr>
        <w:shd w:val="clear" w:color="auto" w:fill="FFFFFF"/>
        <w:bidi w:val="0"/>
        <w:ind w:right="14"/>
        <w:jc w:val="both"/>
        <w:rPr>
          <w:rFonts w:ascii="Times New Roman" w:hAnsi="Times New Roman"/>
        </w:rPr>
      </w:pPr>
      <w:r w:rsidR="00E25F75">
        <w:rPr>
          <w:rFonts w:ascii="Times New Roman" w:hAnsi="Times New Roman"/>
        </w:rPr>
        <w:t xml:space="preserve">           </w:t>
      </w:r>
      <w:r>
        <w:rPr>
          <w:rFonts w:ascii="Times New Roman" w:hAnsi="Times New Roman"/>
        </w:rPr>
        <w:t>Používanie rámcového povolenia predpoklad</w:t>
      </w:r>
      <w:r w:rsidR="00E25F75">
        <w:rPr>
          <w:rFonts w:ascii="Times New Roman" w:hAnsi="Times New Roman"/>
        </w:rPr>
        <w:t xml:space="preserve">á u vývozcu dobrú znalosť zásad               </w:t>
      </w:r>
      <w:r>
        <w:rPr>
          <w:rFonts w:ascii="Times New Roman" w:hAnsi="Times New Roman"/>
        </w:rPr>
        <w:t xml:space="preserve">a podmienok vývozných kontrol, vrátane overovania konečného použitia. Takouto zárukou je napríklad predchádzajúca dostatočná </w:t>
      </w:r>
      <w:smartTag w:uri="urn:schemas-microsoft-com:office:smarttags" w:element="PersonName">
        <w:r>
          <w:rPr>
            <w:rFonts w:ascii="Times New Roman" w:hAnsi="Times New Roman"/>
          </w:rPr>
          <w:t>sk</w:t>
        </w:r>
      </w:smartTag>
      <w:r>
        <w:rPr>
          <w:rFonts w:ascii="Times New Roman" w:hAnsi="Times New Roman"/>
        </w:rPr>
        <w:t xml:space="preserve">úsenosť s vývozom položiek s dvojakým použitím, schopnosť identifikovať položky s dvojakým použitím a overovať jeho konečné použitie, znalosť zahraničného partnera, vo väčších firmách zavedenie systému vnútornej kontroly </w:t>
      </w:r>
      <w:r w:rsidR="00437217">
        <w:rPr>
          <w:rFonts w:ascii="Times New Roman" w:hAnsi="Times New Roman"/>
        </w:rPr>
        <w:t xml:space="preserve">        </w:t>
      </w:r>
      <w:r>
        <w:rPr>
          <w:rFonts w:ascii="Times New Roman" w:hAnsi="Times New Roman"/>
        </w:rPr>
        <w:t xml:space="preserve">a pod. </w:t>
      </w:r>
    </w:p>
    <w:p w:rsidR="00D3686E" w:rsidP="00D3686E">
      <w:pPr>
        <w:shd w:val="clear" w:color="auto" w:fill="FFFFFF"/>
        <w:bidi w:val="0"/>
        <w:ind w:right="14" w:firstLine="854"/>
        <w:jc w:val="both"/>
        <w:rPr>
          <w:rFonts w:ascii="Times New Roman" w:hAnsi="Times New Roman"/>
        </w:rPr>
      </w:pPr>
      <w:r>
        <w:rPr>
          <w:rFonts w:ascii="Times New Roman" w:hAnsi="Times New Roman"/>
        </w:rPr>
        <w:t xml:space="preserve">To, čo platí pre žiadosť o udelenie individuálneho povolenia a je zdôvodnené v dôvodovej správe k § 9, platí </w:t>
      </w:r>
      <w:r w:rsidR="00437217">
        <w:rPr>
          <w:rFonts w:ascii="Times New Roman" w:hAnsi="Times New Roman"/>
        </w:rPr>
        <w:t xml:space="preserve">primerane </w:t>
      </w:r>
      <w:r>
        <w:rPr>
          <w:rFonts w:ascii="Times New Roman" w:hAnsi="Times New Roman"/>
        </w:rPr>
        <w:t>aj pre rámcové povolenie s tým, že žiadosť musí byť doložená zoznamom zahraničných obchodných partnerov, uzatvorenou zmluvou alebo návrhom na uzatvorenie zmluvy medzi vývozcom a jeho zahraničnými zmluvnými partnermi s presnou špecifikáciou položiek s dvojakým použitím vrátane predpokladaného množstva. Ďalej musí byť doložená</w:t>
      </w:r>
      <w:r w:rsidRPr="008E711C">
        <w:rPr>
          <w:rFonts w:ascii="Times New Roman" w:hAnsi="Times New Roman"/>
        </w:rPr>
        <w:t xml:space="preserve"> u právnickej osoby originálom alebo úradne osvedčenou kópiou výpisu z obchodného registra nie staršou ako tri mesiace, u fyzickej osoby podnikateľa originálom alebo úrad</w:t>
      </w:r>
      <w:r w:rsidR="004B7A43">
        <w:rPr>
          <w:rFonts w:ascii="Times New Roman" w:hAnsi="Times New Roman"/>
        </w:rPr>
        <w:t>ne osvedčenou kópiou osvedčenia o živnosten</w:t>
      </w:r>
      <w:smartTag w:uri="urn:schemas-microsoft-com:office:smarttags" w:element="PersonName">
        <w:r w:rsidR="004B7A43">
          <w:rPr>
            <w:rFonts w:ascii="Times New Roman" w:hAnsi="Times New Roman"/>
          </w:rPr>
          <w:t>sk</w:t>
        </w:r>
      </w:smartTag>
      <w:r w:rsidR="004B7A43">
        <w:rPr>
          <w:rFonts w:ascii="Times New Roman" w:hAnsi="Times New Roman"/>
        </w:rPr>
        <w:t xml:space="preserve">om oprávnení </w:t>
      </w:r>
      <w:r w:rsidRPr="008E711C">
        <w:rPr>
          <w:rFonts w:ascii="Times New Roman" w:hAnsi="Times New Roman"/>
        </w:rPr>
        <w:t>preukazujúceho oprávnenie na podnikateľ</w:t>
      </w:r>
      <w:smartTag w:uri="urn:schemas-microsoft-com:office:smarttags" w:element="PersonName">
        <w:r w:rsidRPr="008E711C">
          <w:rPr>
            <w:rFonts w:ascii="Times New Roman" w:hAnsi="Times New Roman"/>
          </w:rPr>
          <w:t>sk</w:t>
        </w:r>
      </w:smartTag>
      <w:r w:rsidRPr="008E711C">
        <w:rPr>
          <w:rFonts w:ascii="Times New Roman" w:hAnsi="Times New Roman"/>
        </w:rPr>
        <w:t>ú činnosť</w:t>
      </w:r>
      <w:r>
        <w:rPr>
          <w:rFonts w:ascii="Times New Roman" w:hAnsi="Times New Roman"/>
        </w:rPr>
        <w:t>. Musí byť tiež doložená potvrdením o konečnom použití položiek s dvojakým použitím vyhotoveným príslušným or</w:t>
      </w:r>
      <w:r w:rsidR="00F811A2">
        <w:rPr>
          <w:rFonts w:ascii="Times New Roman" w:hAnsi="Times New Roman"/>
        </w:rPr>
        <w:t>gánom krajiny určenia, alebo vy</w:t>
      </w:r>
      <w:r>
        <w:rPr>
          <w:rFonts w:ascii="Times New Roman" w:hAnsi="Times New Roman"/>
        </w:rPr>
        <w:t>hlásením zahraničného užívateľa, že položky s dvojakým použitím nebudú použité na výrobu alebo na vývoj jadrových, chemických a biologický</w:t>
      </w:r>
      <w:r w:rsidR="00F811A2">
        <w:rPr>
          <w:rFonts w:ascii="Times New Roman" w:hAnsi="Times New Roman"/>
        </w:rPr>
        <w:t>ch zbraní, že budú použité iba na účel uvedený</w:t>
      </w:r>
      <w:r>
        <w:rPr>
          <w:rFonts w:ascii="Times New Roman" w:hAnsi="Times New Roman"/>
        </w:rPr>
        <w:t xml:space="preserve"> v</w:t>
      </w:r>
      <w:r w:rsidR="00F811A2">
        <w:rPr>
          <w:rFonts w:ascii="Times New Roman" w:hAnsi="Times New Roman"/>
        </w:rPr>
        <w:t>o vy</w:t>
      </w:r>
      <w:r>
        <w:rPr>
          <w:rFonts w:ascii="Times New Roman" w:hAnsi="Times New Roman"/>
        </w:rPr>
        <w:t>hlásení a nebudú bez súhlasu krajiny vývozcu reexportované. V prípade, že sa jedná o položky s dvojakým použitím z jadrovej oblasti je potrebné doložiť aj povolenie Úradu jadrového dozoru Sloven</w:t>
      </w:r>
      <w:smartTag w:uri="urn:schemas-microsoft-com:office:smarttags" w:element="PersonName">
        <w:r>
          <w:rPr>
            <w:rFonts w:ascii="Times New Roman" w:hAnsi="Times New Roman"/>
          </w:rPr>
          <w:t>sk</w:t>
        </w:r>
      </w:smartTag>
      <w:r>
        <w:rPr>
          <w:rFonts w:ascii="Times New Roman" w:hAnsi="Times New Roman"/>
        </w:rPr>
        <w:t xml:space="preserve">ej republiky. </w:t>
      </w:r>
    </w:p>
    <w:p w:rsidR="00D3686E" w:rsidP="00E25F75">
      <w:pPr>
        <w:shd w:val="clear" w:color="auto" w:fill="FFFFFF"/>
        <w:bidi w:val="0"/>
        <w:ind w:right="14"/>
        <w:jc w:val="both"/>
        <w:rPr>
          <w:rFonts w:ascii="Times New Roman" w:hAnsi="Times New Roman"/>
        </w:rPr>
      </w:pPr>
      <w:r w:rsidR="00E25F75">
        <w:rPr>
          <w:rFonts w:ascii="Times New Roman" w:hAnsi="Times New Roman"/>
        </w:rPr>
        <w:t xml:space="preserve">           </w:t>
      </w:r>
      <w:r>
        <w:rPr>
          <w:rFonts w:ascii="Times New Roman" w:hAnsi="Times New Roman"/>
        </w:rPr>
        <w:t>S ohľadom na to, že rámcové povolenie sa po</w:t>
      </w:r>
      <w:smartTag w:uri="urn:schemas-microsoft-com:office:smarttags" w:element="PersonName">
        <w:r>
          <w:rPr>
            <w:rFonts w:ascii="Times New Roman" w:hAnsi="Times New Roman"/>
          </w:rPr>
          <w:t>sk</w:t>
        </w:r>
      </w:smartTag>
      <w:r>
        <w:rPr>
          <w:rFonts w:ascii="Times New Roman" w:hAnsi="Times New Roman"/>
        </w:rPr>
        <w:t xml:space="preserve">ytuje spravidla na dlhšie obdobie (najdlhšie na dobu troch rokov), aj vývozca položiek s dvojakým použitím si u tohto druhu povolenia musí byť vedomý </w:t>
      </w:r>
      <w:smartTag w:uri="urn:schemas-microsoft-com:office:smarttags" w:element="PersonName">
        <w:r>
          <w:rPr>
            <w:rFonts w:ascii="Times New Roman" w:hAnsi="Times New Roman"/>
          </w:rPr>
          <w:t>sk</w:t>
        </w:r>
      </w:smartTag>
      <w:r>
        <w:rPr>
          <w:rFonts w:ascii="Times New Roman" w:hAnsi="Times New Roman"/>
        </w:rPr>
        <w:t xml:space="preserve">utočnosti, že môže v čase účinnosti povolenia dôjsť k jeho </w:t>
      </w:r>
      <w:r w:rsidR="00437217">
        <w:rPr>
          <w:rFonts w:ascii="Times New Roman" w:hAnsi="Times New Roman"/>
        </w:rPr>
        <w:t xml:space="preserve">zrušeniu </w:t>
      </w:r>
      <w:r>
        <w:rPr>
          <w:rFonts w:ascii="Times New Roman" w:hAnsi="Times New Roman"/>
        </w:rPr>
        <w:t>s ohľadom okrem iného aj na odôvodnené zahranično-politické alebo bezpečnostné záujmy Sloven</w:t>
      </w:r>
      <w:smartTag w:uri="urn:schemas-microsoft-com:office:smarttags" w:element="PersonName">
        <w:r>
          <w:rPr>
            <w:rFonts w:ascii="Times New Roman" w:hAnsi="Times New Roman"/>
          </w:rPr>
          <w:t>sk</w:t>
        </w:r>
      </w:smartTag>
      <w:r>
        <w:rPr>
          <w:rFonts w:ascii="Times New Roman" w:hAnsi="Times New Roman"/>
        </w:rPr>
        <w:t>ej republiky, alebo záujmy medzinárodných organizácií, ktorých je Sloven</w:t>
      </w:r>
      <w:smartTag w:uri="urn:schemas-microsoft-com:office:smarttags" w:element="PersonName">
        <w:r>
          <w:rPr>
            <w:rFonts w:ascii="Times New Roman" w:hAnsi="Times New Roman"/>
          </w:rPr>
          <w:t>sk</w:t>
        </w:r>
      </w:smartTag>
      <w:r>
        <w:rPr>
          <w:rFonts w:ascii="Times New Roman" w:hAnsi="Times New Roman"/>
        </w:rPr>
        <w:t xml:space="preserve">á republika členom. Vývozca, ktorému nebude udelené </w:t>
      </w:r>
      <w:r w:rsidR="00437217">
        <w:rPr>
          <w:rFonts w:ascii="Times New Roman" w:hAnsi="Times New Roman"/>
        </w:rPr>
        <w:t xml:space="preserve">rámcové </w:t>
      </w:r>
      <w:r>
        <w:rPr>
          <w:rFonts w:ascii="Times New Roman" w:hAnsi="Times New Roman"/>
        </w:rPr>
        <w:t>povolenie môže požiadať o individuálne vývozné povolenie.</w:t>
      </w:r>
    </w:p>
    <w:p w:rsidR="00D3686E" w:rsidP="00D3686E">
      <w:pPr>
        <w:shd w:val="clear" w:color="auto" w:fill="FFFFFF"/>
        <w:bidi w:val="0"/>
        <w:ind w:right="14"/>
        <w:jc w:val="both"/>
        <w:rPr>
          <w:rFonts w:ascii="Times New Roman" w:hAnsi="Times New Roman"/>
        </w:rPr>
      </w:pPr>
    </w:p>
    <w:p w:rsidR="00D3686E" w:rsidRPr="001D26FE" w:rsidP="00D3686E">
      <w:pPr>
        <w:shd w:val="clear" w:color="auto" w:fill="FFFFFF"/>
        <w:bidi w:val="0"/>
        <w:ind w:right="14"/>
        <w:jc w:val="both"/>
        <w:rPr>
          <w:rFonts w:ascii="Times New Roman" w:hAnsi="Times New Roman"/>
          <w:b/>
        </w:rPr>
      </w:pPr>
      <w:r w:rsidRPr="001D26FE">
        <w:rPr>
          <w:rFonts w:ascii="Times New Roman" w:hAnsi="Times New Roman"/>
          <w:b/>
        </w:rPr>
        <w:t xml:space="preserve">K § 14 </w:t>
      </w:r>
    </w:p>
    <w:p w:rsidR="00D3686E" w:rsidP="00D3686E">
      <w:pPr>
        <w:shd w:val="clear" w:color="auto" w:fill="FFFFFF"/>
        <w:bidi w:val="0"/>
        <w:ind w:right="14" w:firstLine="854"/>
        <w:jc w:val="both"/>
        <w:rPr>
          <w:rFonts w:ascii="Times New Roman" w:hAnsi="Times New Roman"/>
        </w:rPr>
      </w:pPr>
    </w:p>
    <w:p w:rsidR="00D3686E" w:rsidRPr="00437217" w:rsidP="00E25F75">
      <w:pPr>
        <w:shd w:val="clear" w:color="auto" w:fill="FFFFFF"/>
        <w:bidi w:val="0"/>
        <w:ind w:right="14"/>
        <w:jc w:val="both"/>
        <w:rPr>
          <w:rFonts w:ascii="Times New Roman" w:hAnsi="Times New Roman"/>
          <w:b/>
          <w:color w:val="FF0000"/>
        </w:rPr>
      </w:pPr>
      <w:r w:rsidR="00E25F75">
        <w:rPr>
          <w:rFonts w:ascii="Times New Roman" w:hAnsi="Times New Roman"/>
        </w:rPr>
        <w:t xml:space="preserve">           </w:t>
      </w:r>
      <w:r>
        <w:rPr>
          <w:rFonts w:ascii="Times New Roman" w:hAnsi="Times New Roman"/>
        </w:rPr>
        <w:t xml:space="preserve">Dôvodová správa k § 10 sa </w:t>
      </w:r>
      <w:r w:rsidR="00437217">
        <w:rPr>
          <w:rFonts w:ascii="Times New Roman" w:hAnsi="Times New Roman"/>
        </w:rPr>
        <w:t xml:space="preserve">primerane </w:t>
      </w:r>
      <w:r>
        <w:rPr>
          <w:rFonts w:ascii="Times New Roman" w:hAnsi="Times New Roman"/>
        </w:rPr>
        <w:t>uplatňuje aj pri § 14. Ministerstvo v prípade, že sa rozhodne udeliť rámcové povolenie, rozhodne o jeho udelení v lehote najne</w:t>
      </w:r>
      <w:smartTag w:uri="urn:schemas-microsoft-com:office:smarttags" w:element="PersonName">
        <w:r>
          <w:rPr>
            <w:rFonts w:ascii="Times New Roman" w:hAnsi="Times New Roman"/>
          </w:rPr>
          <w:t>sk</w:t>
        </w:r>
      </w:smartTag>
      <w:r>
        <w:rPr>
          <w:rFonts w:ascii="Times New Roman" w:hAnsi="Times New Roman"/>
        </w:rPr>
        <w:t>ôr 90 dní odo dňa doručenia žiadosti.</w:t>
      </w:r>
      <w:r w:rsidR="00437217">
        <w:rPr>
          <w:rFonts w:ascii="Times New Roman" w:hAnsi="Times New Roman"/>
        </w:rPr>
        <w:t xml:space="preserve"> </w:t>
      </w:r>
    </w:p>
    <w:p w:rsidR="00D3686E" w:rsidP="00D3686E">
      <w:pPr>
        <w:shd w:val="clear" w:color="auto" w:fill="FFFFFF"/>
        <w:bidi w:val="0"/>
        <w:ind w:right="14"/>
        <w:jc w:val="both"/>
        <w:rPr>
          <w:rFonts w:ascii="Times New Roman" w:hAnsi="Times New Roman"/>
        </w:rPr>
      </w:pPr>
    </w:p>
    <w:p w:rsidR="00D3686E" w:rsidRPr="001D26FE" w:rsidP="00D3686E">
      <w:pPr>
        <w:shd w:val="clear" w:color="auto" w:fill="FFFFFF"/>
        <w:bidi w:val="0"/>
        <w:ind w:right="14"/>
        <w:jc w:val="both"/>
        <w:rPr>
          <w:rFonts w:ascii="Times New Roman" w:hAnsi="Times New Roman"/>
          <w:b/>
        </w:rPr>
      </w:pPr>
      <w:r w:rsidRPr="001D26FE">
        <w:rPr>
          <w:rFonts w:ascii="Times New Roman" w:hAnsi="Times New Roman"/>
          <w:b/>
        </w:rPr>
        <w:t>K § 15</w:t>
      </w:r>
    </w:p>
    <w:p w:rsidR="00E25F75" w:rsidP="00E25F75">
      <w:pPr>
        <w:bidi w:val="0"/>
        <w:jc w:val="both"/>
        <w:rPr>
          <w:rFonts w:ascii="Times New Roman" w:hAnsi="Times New Roman"/>
        </w:rPr>
      </w:pPr>
    </w:p>
    <w:p w:rsidR="00E25F75" w:rsidP="00E25F75">
      <w:pPr>
        <w:bidi w:val="0"/>
        <w:jc w:val="both"/>
        <w:rPr>
          <w:rFonts w:ascii="Times New Roman" w:hAnsi="Times New Roman"/>
        </w:rPr>
      </w:pPr>
      <w:r>
        <w:rPr>
          <w:rFonts w:ascii="Times New Roman" w:hAnsi="Times New Roman"/>
        </w:rPr>
        <w:t xml:space="preserve">           V súlade s nariadením Rady sú stanovené možné opatrenia zo strany ministerstva voči vývozcom, ktorým už povolenie bolo udelené. Ministerstvo môže už udelené </w:t>
      </w:r>
      <w:r w:rsidR="00F811A2">
        <w:rPr>
          <w:rFonts w:ascii="Times New Roman" w:hAnsi="Times New Roman"/>
        </w:rPr>
        <w:t xml:space="preserve">rámcové </w:t>
      </w:r>
      <w:r>
        <w:rPr>
          <w:rFonts w:ascii="Times New Roman" w:hAnsi="Times New Roman"/>
        </w:rPr>
        <w:t xml:space="preserve">povolenie na základe závažných dôvodov zrušiť. Takýmito závažnými dôvodmi sa rozumie zistenie, že povolenie bolo udelené na základe podkladov predložených vývozcom, ktoré nezodpovedali </w:t>
      </w:r>
      <w:smartTag w:uri="urn:schemas-microsoft-com:office:smarttags" w:element="PersonName">
        <w:r>
          <w:rPr>
            <w:rFonts w:ascii="Times New Roman" w:hAnsi="Times New Roman"/>
          </w:rPr>
          <w:t>sk</w:t>
        </w:r>
      </w:smartTag>
      <w:r>
        <w:rPr>
          <w:rFonts w:ascii="Times New Roman" w:hAnsi="Times New Roman"/>
        </w:rPr>
        <w:t>utočnosti s cieľom zí</w:t>
      </w:r>
      <w:smartTag w:uri="urn:schemas-microsoft-com:office:smarttags" w:element="PersonName">
        <w:r>
          <w:rPr>
            <w:rFonts w:ascii="Times New Roman" w:hAnsi="Times New Roman"/>
          </w:rPr>
          <w:t>sk</w:t>
        </w:r>
      </w:smartTag>
      <w:r>
        <w:rPr>
          <w:rFonts w:ascii="Times New Roman" w:hAnsi="Times New Roman"/>
        </w:rPr>
        <w:t xml:space="preserve">ať vydanie povolenia, alebo zistenie, že vývozca porušuje podmienky stanovené v udelenom povolení. Už udelené </w:t>
      </w:r>
      <w:r w:rsidR="00456792">
        <w:rPr>
          <w:rFonts w:ascii="Times New Roman" w:hAnsi="Times New Roman"/>
        </w:rPr>
        <w:t xml:space="preserve">rámcové </w:t>
      </w:r>
      <w:r>
        <w:rPr>
          <w:rFonts w:ascii="Times New Roman" w:hAnsi="Times New Roman"/>
        </w:rPr>
        <w:t>povolenie ministerstvo zruší aj v prípade, ak je to odôvodnené zahraničnopolitickými, bezpečnostnými alebo obchodnými záujmami Sloven</w:t>
      </w:r>
      <w:smartTag w:uri="urn:schemas-microsoft-com:office:smarttags" w:element="PersonName">
        <w:r>
          <w:rPr>
            <w:rFonts w:ascii="Times New Roman" w:hAnsi="Times New Roman"/>
          </w:rPr>
          <w:t>sk</w:t>
        </w:r>
      </w:smartTag>
      <w:r>
        <w:rPr>
          <w:rFonts w:ascii="Times New Roman" w:hAnsi="Times New Roman"/>
        </w:rPr>
        <w:t>ej republiky.</w:t>
      </w:r>
    </w:p>
    <w:p w:rsidR="00593667" w:rsidP="00E25F75">
      <w:pPr>
        <w:bidi w:val="0"/>
        <w:jc w:val="both"/>
        <w:rPr>
          <w:rFonts w:ascii="Times New Roman" w:hAnsi="Times New Roman"/>
        </w:rPr>
      </w:pPr>
      <w:r>
        <w:rPr>
          <w:rFonts w:ascii="Times New Roman" w:hAnsi="Times New Roman"/>
        </w:rPr>
        <w:t xml:space="preserve">           Stanovuje sa povinnosť vývozcu do 30 dní odo dňa d</w:t>
      </w:r>
      <w:r w:rsidR="00D706C9">
        <w:rPr>
          <w:rFonts w:ascii="Times New Roman" w:hAnsi="Times New Roman"/>
        </w:rPr>
        <w:t>oručenia rozhodnutia o zrušení rámcového</w:t>
      </w:r>
      <w:r>
        <w:rPr>
          <w:rFonts w:ascii="Times New Roman" w:hAnsi="Times New Roman"/>
        </w:rPr>
        <w:t xml:space="preserve"> povolenia vrátiť ministerstvu zrušené povolenie. Za nesplnenie danej povinnosti</w:t>
      </w:r>
      <w:r w:rsidR="001C3064">
        <w:rPr>
          <w:rFonts w:ascii="Times New Roman" w:hAnsi="Times New Roman"/>
        </w:rPr>
        <w:t xml:space="preserve"> je stanovená sankcia podľa § 32</w:t>
      </w:r>
      <w:r w:rsidR="00F811A2">
        <w:rPr>
          <w:rFonts w:ascii="Times New Roman" w:hAnsi="Times New Roman"/>
        </w:rPr>
        <w:t xml:space="preserve"> alebo </w:t>
      </w:r>
      <w:r>
        <w:rPr>
          <w:rFonts w:ascii="Times New Roman" w:hAnsi="Times New Roman"/>
        </w:rPr>
        <w:t>3</w:t>
      </w:r>
      <w:r w:rsidR="001C3064">
        <w:rPr>
          <w:rFonts w:ascii="Times New Roman" w:hAnsi="Times New Roman"/>
        </w:rPr>
        <w:t>3</w:t>
      </w:r>
      <w:r>
        <w:rPr>
          <w:rFonts w:ascii="Times New Roman" w:hAnsi="Times New Roman"/>
        </w:rPr>
        <w:t>.</w:t>
      </w:r>
    </w:p>
    <w:p w:rsidR="00E25F75" w:rsidRPr="001D26FE" w:rsidP="00E25F75">
      <w:pPr>
        <w:bidi w:val="0"/>
        <w:ind w:firstLine="708"/>
        <w:jc w:val="both"/>
        <w:rPr>
          <w:rFonts w:ascii="Times New Roman" w:hAnsi="Times New Roman"/>
        </w:rPr>
      </w:pPr>
      <w:r>
        <w:rPr>
          <w:rFonts w:ascii="Times New Roman" w:hAnsi="Times New Roman"/>
        </w:rPr>
        <w:t xml:space="preserve">Roklad proti rozhodnutiu ministerstva o zrušení </w:t>
      </w:r>
      <w:r w:rsidR="004B4F9D">
        <w:rPr>
          <w:rFonts w:ascii="Times New Roman" w:hAnsi="Times New Roman"/>
        </w:rPr>
        <w:t xml:space="preserve">rámcového </w:t>
      </w:r>
      <w:r>
        <w:rPr>
          <w:rFonts w:ascii="Times New Roman" w:hAnsi="Times New Roman"/>
        </w:rPr>
        <w:t>povolenia nemá odkladný účinok.</w:t>
      </w:r>
    </w:p>
    <w:p w:rsidR="00E25F75" w:rsidP="00E25F75">
      <w:pPr>
        <w:bidi w:val="0"/>
        <w:ind w:firstLine="708"/>
        <w:jc w:val="both"/>
        <w:rPr>
          <w:rFonts w:ascii="Times New Roman" w:hAnsi="Times New Roman"/>
        </w:rPr>
      </w:pPr>
      <w:r>
        <w:rPr>
          <w:rFonts w:ascii="Times New Roman" w:hAnsi="Times New Roman"/>
        </w:rPr>
        <w:t>Zrušenie povolenia a eventuálne škody spôsobené vývozcovi uvedením nepravdivých alebo neúplných údajov v žiadosti alebo nedodržaním podmienok určených v povolení znáša vývozca.</w:t>
      </w:r>
    </w:p>
    <w:p w:rsidR="00103C9B" w:rsidP="00D3686E">
      <w:pPr>
        <w:shd w:val="clear" w:color="auto" w:fill="FFFFFF"/>
        <w:bidi w:val="0"/>
        <w:ind w:right="14"/>
        <w:jc w:val="both"/>
        <w:rPr>
          <w:rFonts w:ascii="Times New Roman" w:hAnsi="Times New Roman"/>
          <w:b/>
        </w:rPr>
      </w:pPr>
    </w:p>
    <w:p w:rsidR="00F811A2" w:rsidP="00D3686E">
      <w:pPr>
        <w:shd w:val="clear" w:color="auto" w:fill="FFFFFF"/>
        <w:bidi w:val="0"/>
        <w:ind w:right="14"/>
        <w:jc w:val="both"/>
        <w:rPr>
          <w:rFonts w:ascii="Times New Roman" w:hAnsi="Times New Roman"/>
          <w:b/>
        </w:rPr>
      </w:pPr>
    </w:p>
    <w:p w:rsidR="00F811A2" w:rsidP="00D3686E">
      <w:pPr>
        <w:shd w:val="clear" w:color="auto" w:fill="FFFFFF"/>
        <w:bidi w:val="0"/>
        <w:ind w:right="14"/>
        <w:jc w:val="both"/>
        <w:rPr>
          <w:rFonts w:ascii="Times New Roman" w:hAnsi="Times New Roman"/>
          <w:b/>
        </w:rPr>
      </w:pPr>
    </w:p>
    <w:p w:rsidR="00D3686E" w:rsidRPr="008F5522" w:rsidP="00D3686E">
      <w:pPr>
        <w:shd w:val="clear" w:color="auto" w:fill="FFFFFF"/>
        <w:bidi w:val="0"/>
        <w:ind w:right="14"/>
        <w:jc w:val="both"/>
        <w:rPr>
          <w:rFonts w:ascii="Times New Roman" w:hAnsi="Times New Roman"/>
          <w:b/>
        </w:rPr>
      </w:pPr>
      <w:r w:rsidRPr="008F5522">
        <w:rPr>
          <w:rFonts w:ascii="Times New Roman" w:hAnsi="Times New Roman"/>
          <w:b/>
        </w:rPr>
        <w:t>K § 16</w:t>
      </w:r>
    </w:p>
    <w:p w:rsidR="00103C9B" w:rsidP="00D3686E">
      <w:pPr>
        <w:bidi w:val="0"/>
        <w:jc w:val="both"/>
        <w:rPr>
          <w:rFonts w:ascii="Times New Roman" w:hAnsi="Times New Roman"/>
        </w:rPr>
      </w:pPr>
    </w:p>
    <w:p w:rsidR="00D3686E" w:rsidRPr="00C50FA2" w:rsidP="00D3686E">
      <w:pPr>
        <w:bidi w:val="0"/>
        <w:jc w:val="both"/>
        <w:rPr>
          <w:rFonts w:ascii="Times New Roman" w:hAnsi="Times New Roman"/>
        </w:rPr>
      </w:pPr>
      <w:r>
        <w:rPr>
          <w:rFonts w:ascii="Times New Roman" w:hAnsi="Times New Roman"/>
        </w:rPr>
        <w:tab/>
      </w:r>
      <w:r w:rsidRPr="00C50FA2">
        <w:rPr>
          <w:rFonts w:ascii="Times New Roman" w:hAnsi="Times New Roman"/>
        </w:rPr>
        <w:t>Tak ako v súčasnej právnej úprave, všeobecné povolenie umožňuje vyviezť tovar bez povolenia</w:t>
      </w:r>
      <w:r w:rsidR="00593667">
        <w:rPr>
          <w:rFonts w:ascii="Times New Roman" w:hAnsi="Times New Roman"/>
        </w:rPr>
        <w:t xml:space="preserve"> vopred </w:t>
      </w:r>
      <w:r w:rsidRPr="00C50FA2">
        <w:rPr>
          <w:rFonts w:ascii="Times New Roman" w:hAnsi="Times New Roman"/>
        </w:rPr>
        <w:t xml:space="preserve">neurčenému vývozcovi. Návrh nového zákona aj naďalej počíta s dvomi druhmi všeobecných povolení. </w:t>
      </w:r>
      <w:r w:rsidR="004C72B1">
        <w:rPr>
          <w:rFonts w:ascii="Times New Roman" w:hAnsi="Times New Roman"/>
        </w:rPr>
        <w:t>Všeobecným vývozným povolením Spoločenstva</w:t>
      </w:r>
      <w:r w:rsidRPr="00C50FA2">
        <w:rPr>
          <w:rFonts w:ascii="Times New Roman" w:hAnsi="Times New Roman"/>
        </w:rPr>
        <w:t xml:space="preserve"> a národným všeobecným vývozným povolením. Všeobecné povolenie </w:t>
      </w:r>
      <w:r w:rsidR="004C72B1">
        <w:rPr>
          <w:rFonts w:ascii="Times New Roman" w:hAnsi="Times New Roman"/>
        </w:rPr>
        <w:t xml:space="preserve">Spoločenstva </w:t>
      </w:r>
      <w:r w:rsidRPr="00C50FA2">
        <w:rPr>
          <w:rFonts w:ascii="Times New Roman" w:hAnsi="Times New Roman"/>
        </w:rPr>
        <w:t xml:space="preserve">je vydané nariadením </w:t>
      </w:r>
      <w:r w:rsidR="004B7A43">
        <w:rPr>
          <w:rFonts w:ascii="Times New Roman" w:hAnsi="Times New Roman"/>
        </w:rPr>
        <w:t>Rady a vydané všeobecné povolenie SR sa uverejní vo Vestníku ministerstva.</w:t>
      </w:r>
      <w:r w:rsidRPr="00C50FA2">
        <w:rPr>
          <w:rFonts w:ascii="Times New Roman" w:hAnsi="Times New Roman"/>
        </w:rPr>
        <w:t xml:space="preserve"> </w:t>
      </w:r>
    </w:p>
    <w:p w:rsidR="00F811A2" w:rsidP="00D3686E">
      <w:pPr>
        <w:bidi w:val="0"/>
        <w:jc w:val="both"/>
        <w:rPr>
          <w:rFonts w:ascii="Times New Roman" w:hAnsi="Times New Roman"/>
          <w:b/>
        </w:rPr>
      </w:pPr>
    </w:p>
    <w:p w:rsidR="00D3686E" w:rsidRPr="00F903C4" w:rsidP="00D3686E">
      <w:pPr>
        <w:bidi w:val="0"/>
        <w:jc w:val="both"/>
        <w:rPr>
          <w:rFonts w:ascii="Times New Roman" w:hAnsi="Times New Roman"/>
          <w:b/>
        </w:rPr>
      </w:pPr>
      <w:r w:rsidRPr="00F903C4">
        <w:rPr>
          <w:rFonts w:ascii="Times New Roman" w:hAnsi="Times New Roman"/>
          <w:b/>
        </w:rPr>
        <w:t>K § 17</w:t>
      </w:r>
    </w:p>
    <w:p w:rsidR="00D3686E" w:rsidP="00D3686E">
      <w:pPr>
        <w:bidi w:val="0"/>
        <w:jc w:val="both"/>
        <w:rPr>
          <w:rFonts w:ascii="Times New Roman" w:hAnsi="Times New Roman"/>
        </w:rPr>
      </w:pPr>
    </w:p>
    <w:p w:rsidR="00D3686E" w:rsidP="00D3686E">
      <w:pPr>
        <w:bidi w:val="0"/>
        <w:jc w:val="both"/>
        <w:rPr>
          <w:rFonts w:ascii="Times New Roman" w:hAnsi="Times New Roman"/>
        </w:rPr>
      </w:pPr>
      <w:r>
        <w:rPr>
          <w:rFonts w:ascii="Times New Roman" w:hAnsi="Times New Roman"/>
        </w:rPr>
        <w:tab/>
        <w:t>Ustanovenie sa vzťahuje k u</w:t>
      </w:r>
      <w:smartTag w:uri="urn:schemas-microsoft-com:office:smarttags" w:element="PersonName">
        <w:r>
          <w:rPr>
            <w:rFonts w:ascii="Times New Roman" w:hAnsi="Times New Roman"/>
          </w:rPr>
          <w:t>sk</w:t>
        </w:r>
      </w:smartTag>
      <w:r>
        <w:rPr>
          <w:rFonts w:ascii="Times New Roman" w:hAnsi="Times New Roman"/>
        </w:rPr>
        <w:t>utočňovaniu vývozu na základe vš</w:t>
      </w:r>
      <w:r w:rsidR="004B7A43">
        <w:rPr>
          <w:rFonts w:ascii="Times New Roman" w:hAnsi="Times New Roman"/>
        </w:rPr>
        <w:t>eobecného vývozného povolenia Spoločenstva</w:t>
      </w:r>
      <w:r>
        <w:rPr>
          <w:rFonts w:ascii="Times New Roman" w:hAnsi="Times New Roman"/>
        </w:rPr>
        <w:t xml:space="preserve"> a národného všeobecného vývozného povolenia. Zo súčasnej praxe podľa platného zákona vychádza povinnosť registrácie pred prvým u</w:t>
      </w:r>
      <w:smartTag w:uri="urn:schemas-microsoft-com:office:smarttags" w:element="PersonName">
        <w:r>
          <w:rPr>
            <w:rFonts w:ascii="Times New Roman" w:hAnsi="Times New Roman"/>
          </w:rPr>
          <w:t>sk</w:t>
        </w:r>
      </w:smartTag>
      <w:r>
        <w:rPr>
          <w:rFonts w:ascii="Times New Roman" w:hAnsi="Times New Roman"/>
        </w:rPr>
        <w:t xml:space="preserve">utočnením vývozu na základe dvoch menovaných všeobecných povolení, a to samostatne. </w:t>
      </w:r>
      <w:r w:rsidR="00437217">
        <w:rPr>
          <w:rFonts w:ascii="Times New Roman" w:hAnsi="Times New Roman"/>
        </w:rPr>
        <w:t>K žiadosti</w:t>
      </w:r>
      <w:r w:rsidRPr="004C72B1">
        <w:rPr>
          <w:rFonts w:ascii="Times New Roman" w:hAnsi="Times New Roman"/>
        </w:rPr>
        <w:t xml:space="preserve"> o registráciu je oproti platnej právnej úprave potrebné </w:t>
      </w:r>
      <w:r w:rsidR="00437217">
        <w:rPr>
          <w:rFonts w:ascii="Times New Roman" w:hAnsi="Times New Roman"/>
        </w:rPr>
        <w:t xml:space="preserve">priložiť </w:t>
      </w:r>
      <w:r w:rsidR="00593667">
        <w:rPr>
          <w:rFonts w:ascii="Times New Roman" w:hAnsi="Times New Roman"/>
        </w:rPr>
        <w:t>navyše potvrdenie</w:t>
      </w:r>
      <w:r w:rsidRPr="004C72B1">
        <w:rPr>
          <w:rFonts w:ascii="Times New Roman" w:hAnsi="Times New Roman"/>
        </w:rPr>
        <w:t xml:space="preserve"> </w:t>
      </w:r>
      <w:r w:rsidR="00593667">
        <w:rPr>
          <w:rFonts w:ascii="Times New Roman" w:hAnsi="Times New Roman"/>
        </w:rPr>
        <w:t xml:space="preserve">   </w:t>
      </w:r>
      <w:r w:rsidRPr="004C72B1">
        <w:rPr>
          <w:rFonts w:ascii="Times New Roman" w:hAnsi="Times New Roman"/>
        </w:rPr>
        <w:t>o konečnom použití položiek s dvojakým použitím nie starším ako šesť mesiacov vyhotoveným príslušným orgánom krajiny určenia, ktoré</w:t>
      </w:r>
      <w:r w:rsidRPr="00C50FA2">
        <w:rPr>
          <w:rFonts w:ascii="Times New Roman" w:hAnsi="Times New Roman"/>
        </w:rPr>
        <w:t xml:space="preserve"> obsahuje vyhlásenie zahraničného užívateľa, že položka s dvojakým použitím sa nepoužije na výrobu alebo na vývoj jadrových, chemických a biologických zbraní, že sa použije iba na účely uvedené vo vyhlásení a že sa bez súhlasu krajiny vývozcu opäť nevyvezie. </w:t>
      </w:r>
      <w:r w:rsidRPr="004C72B1">
        <w:rPr>
          <w:rFonts w:ascii="Times New Roman" w:hAnsi="Times New Roman"/>
        </w:rPr>
        <w:t xml:space="preserve">Oproti platnej právnej úprave </w:t>
      </w:r>
      <w:r w:rsidRPr="004C72B1" w:rsidR="004C72B1">
        <w:rPr>
          <w:rFonts w:ascii="Times New Roman" w:hAnsi="Times New Roman"/>
        </w:rPr>
        <w:t>ministerstvo automaticky vymaže</w:t>
      </w:r>
      <w:r w:rsidRPr="004C72B1">
        <w:rPr>
          <w:rFonts w:ascii="Times New Roman" w:hAnsi="Times New Roman"/>
        </w:rPr>
        <w:t xml:space="preserve"> z registra vývozcu u</w:t>
      </w:r>
      <w:smartTag w:uri="urn:schemas-microsoft-com:office:smarttags" w:element="PersonName">
        <w:r w:rsidRPr="004C72B1">
          <w:rPr>
            <w:rFonts w:ascii="Times New Roman" w:hAnsi="Times New Roman"/>
          </w:rPr>
          <w:t>sk</w:t>
        </w:r>
      </w:smartTag>
      <w:r w:rsidRPr="004C72B1">
        <w:rPr>
          <w:rFonts w:ascii="Times New Roman" w:hAnsi="Times New Roman"/>
        </w:rPr>
        <w:t>utočňujúceho vývoz na základe všeobecného povolenia, navyše aj ak zistí, že vývozca v žiadosti uviedol nepravdivé alebo neúplné údaje. Ostatné náležitosti vychádzajú zo súčasnej praxe podľa platného</w:t>
      </w:r>
      <w:r w:rsidRPr="00C50FA2">
        <w:rPr>
          <w:rFonts w:ascii="Times New Roman" w:hAnsi="Times New Roman"/>
        </w:rPr>
        <w:t xml:space="preserve"> zákona.</w:t>
      </w:r>
      <w:r w:rsidR="004C72B1">
        <w:rPr>
          <w:rFonts w:ascii="Times New Roman" w:hAnsi="Times New Roman"/>
        </w:rPr>
        <w:t xml:space="preserve"> Registrácia </w:t>
      </w:r>
      <w:r>
        <w:rPr>
          <w:rFonts w:ascii="Times New Roman" w:hAnsi="Times New Roman"/>
        </w:rPr>
        <w:t xml:space="preserve">má charakter správneho konania. </w:t>
      </w:r>
    </w:p>
    <w:p w:rsidR="004C72B1" w:rsidP="00D3686E">
      <w:pPr>
        <w:bidi w:val="0"/>
        <w:jc w:val="both"/>
        <w:rPr>
          <w:rFonts w:ascii="Times New Roman" w:hAnsi="Times New Roman"/>
        </w:rPr>
      </w:pPr>
    </w:p>
    <w:p w:rsidR="00D3686E" w:rsidRPr="001407DC" w:rsidP="00D3686E">
      <w:pPr>
        <w:bidi w:val="0"/>
        <w:jc w:val="both"/>
        <w:rPr>
          <w:rFonts w:ascii="Times New Roman" w:hAnsi="Times New Roman"/>
          <w:b/>
        </w:rPr>
      </w:pPr>
      <w:r>
        <w:rPr>
          <w:rFonts w:ascii="Times New Roman" w:hAnsi="Times New Roman"/>
          <w:b/>
        </w:rPr>
        <w:t xml:space="preserve">K § 18 až </w:t>
      </w:r>
      <w:r w:rsidRPr="001407DC">
        <w:rPr>
          <w:rFonts w:ascii="Times New Roman" w:hAnsi="Times New Roman"/>
          <w:b/>
        </w:rPr>
        <w:t xml:space="preserve">20 </w:t>
      </w:r>
    </w:p>
    <w:p w:rsidR="00D3686E" w:rsidP="00D3686E">
      <w:pPr>
        <w:bidi w:val="0"/>
        <w:jc w:val="both"/>
        <w:rPr>
          <w:rFonts w:ascii="Times New Roman" w:hAnsi="Times New Roman"/>
        </w:rPr>
      </w:pPr>
    </w:p>
    <w:p w:rsidR="00D3686E" w:rsidP="004C72B1">
      <w:pPr>
        <w:bidi w:val="0"/>
        <w:jc w:val="both"/>
        <w:rPr>
          <w:rFonts w:ascii="Times New Roman" w:hAnsi="Times New Roman"/>
        </w:rPr>
      </w:pPr>
      <w:r>
        <w:rPr>
          <w:rFonts w:ascii="Times New Roman" w:hAnsi="Times New Roman"/>
        </w:rPr>
        <w:tab/>
        <w:t>Napriek tomu, že nariadenie Rady (ES) č. 1334/2000 neregulovalo sprostredkovateľ</w:t>
      </w:r>
      <w:smartTag w:uri="urn:schemas-microsoft-com:office:smarttags" w:element="PersonName">
        <w:r>
          <w:rPr>
            <w:rFonts w:ascii="Times New Roman" w:hAnsi="Times New Roman"/>
          </w:rPr>
          <w:t>sk</w:t>
        </w:r>
      </w:smartTag>
      <w:r>
        <w:rPr>
          <w:rFonts w:ascii="Times New Roman" w:hAnsi="Times New Roman"/>
        </w:rPr>
        <w:t xml:space="preserve">é služby s položkami s dvojakým použitím, platná právna úprava túto oblasť už upravuje. </w:t>
      </w:r>
    </w:p>
    <w:p w:rsidR="00D3686E" w:rsidP="00D3686E">
      <w:pPr>
        <w:bidi w:val="0"/>
        <w:ind w:firstLine="720"/>
        <w:jc w:val="both"/>
        <w:rPr>
          <w:rFonts w:ascii="Times New Roman" w:hAnsi="Times New Roman"/>
        </w:rPr>
      </w:pPr>
      <w:r w:rsidR="0014409B">
        <w:rPr>
          <w:rFonts w:ascii="Times New Roman" w:hAnsi="Times New Roman"/>
        </w:rPr>
        <w:t>Žiadateľ o sprostredkovateľské povolenie v</w:t>
      </w:r>
      <w:r>
        <w:rPr>
          <w:rFonts w:ascii="Times New Roman" w:hAnsi="Times New Roman"/>
        </w:rPr>
        <w:t xml:space="preserve"> žiadosti uvedie svoje </w:t>
      </w:r>
      <w:r w:rsidR="00BC69B8">
        <w:rPr>
          <w:rFonts w:ascii="Times New Roman" w:hAnsi="Times New Roman"/>
        </w:rPr>
        <w:t>identifikačné znaky; k</w:t>
      </w:r>
      <w:r>
        <w:rPr>
          <w:rFonts w:ascii="Times New Roman" w:hAnsi="Times New Roman"/>
        </w:rPr>
        <w:t xml:space="preserve"> žiadosti súčasne doloží vyhlásenie o doteraz vykonávanej sprostredkovateľ</w:t>
      </w:r>
      <w:smartTag w:uri="urn:schemas-microsoft-com:office:smarttags" w:element="PersonName">
        <w:r>
          <w:rPr>
            <w:rFonts w:ascii="Times New Roman" w:hAnsi="Times New Roman"/>
          </w:rPr>
          <w:t>sk</w:t>
        </w:r>
      </w:smartTag>
      <w:r w:rsidR="004C72B1">
        <w:rPr>
          <w:rFonts w:ascii="Times New Roman" w:hAnsi="Times New Roman"/>
        </w:rPr>
        <w:t>ej službe</w:t>
      </w:r>
      <w:r>
        <w:rPr>
          <w:rFonts w:ascii="Times New Roman" w:hAnsi="Times New Roman"/>
        </w:rPr>
        <w:t>, vyhlásenie o tom, v akej komoditnej štruktúre tovarov dvojakého použitia chce sprostredkovateľ</w:t>
      </w:r>
      <w:smartTag w:uri="urn:schemas-microsoft-com:office:smarttags" w:element="PersonName">
        <w:r>
          <w:rPr>
            <w:rFonts w:ascii="Times New Roman" w:hAnsi="Times New Roman"/>
          </w:rPr>
          <w:t>sk</w:t>
        </w:r>
      </w:smartTag>
      <w:r>
        <w:rPr>
          <w:rFonts w:ascii="Times New Roman" w:hAnsi="Times New Roman"/>
        </w:rPr>
        <w:t>ú činnosť vykonávať a vyhlásenie o tom, či okrem sprostredkovateľ</w:t>
      </w:r>
      <w:smartTag w:uri="urn:schemas-microsoft-com:office:smarttags" w:element="PersonName">
        <w:r>
          <w:rPr>
            <w:rFonts w:ascii="Times New Roman" w:hAnsi="Times New Roman"/>
          </w:rPr>
          <w:t>sk</w:t>
        </w:r>
      </w:smartTag>
      <w:r>
        <w:rPr>
          <w:rFonts w:ascii="Times New Roman" w:hAnsi="Times New Roman"/>
        </w:rPr>
        <w:t>ej činnosti chce vykonávať aj činnosti osobitne zmluvne upravené, čím sa rozumie prepravná činnosť, činnosť vykonávaná na základe mandátnej zmluvy, komisionár</w:t>
      </w:r>
      <w:smartTag w:uri="urn:schemas-microsoft-com:office:smarttags" w:element="PersonName">
        <w:r>
          <w:rPr>
            <w:rFonts w:ascii="Times New Roman" w:hAnsi="Times New Roman"/>
          </w:rPr>
          <w:t>sk</w:t>
        </w:r>
      </w:smartTag>
      <w:r>
        <w:rPr>
          <w:rFonts w:ascii="Times New Roman" w:hAnsi="Times New Roman"/>
        </w:rPr>
        <w:t>ej zmluvy, atď. Prax ukázala, že sprostredkovatelia súčasne vykonávajú aj činnosti uvedené v predchádzajúcom texte a to aj vtedy, keď položky a nakladanie s nimi sprostredkúvajú, prepravujú a dodávajú mimo územia Sloven</w:t>
      </w:r>
      <w:smartTag w:uri="urn:schemas-microsoft-com:office:smarttags" w:element="PersonName">
        <w:r>
          <w:rPr>
            <w:rFonts w:ascii="Times New Roman" w:hAnsi="Times New Roman"/>
          </w:rPr>
          <w:t>sk</w:t>
        </w:r>
      </w:smartTag>
      <w:r>
        <w:rPr>
          <w:rFonts w:ascii="Times New Roman" w:hAnsi="Times New Roman"/>
        </w:rPr>
        <w:t>ej republiky.</w:t>
      </w:r>
    </w:p>
    <w:p w:rsidR="00437217" w:rsidRPr="00437217" w:rsidP="00D3686E">
      <w:pPr>
        <w:bidi w:val="0"/>
        <w:jc w:val="both"/>
        <w:rPr>
          <w:rFonts w:ascii="Times New Roman" w:hAnsi="Times New Roman"/>
        </w:rPr>
      </w:pPr>
      <w:r>
        <w:rPr>
          <w:rFonts w:ascii="Times New Roman" w:hAnsi="Times New Roman"/>
        </w:rPr>
        <w:tab/>
        <w:t xml:space="preserve">O udelení </w:t>
      </w:r>
      <w:r w:rsidR="00D3686E">
        <w:rPr>
          <w:rFonts w:ascii="Times New Roman" w:hAnsi="Times New Roman"/>
        </w:rPr>
        <w:t>sprostredkovateľ</w:t>
      </w:r>
      <w:smartTag w:uri="urn:schemas-microsoft-com:office:smarttags" w:element="PersonName">
        <w:r w:rsidR="00D3686E">
          <w:rPr>
            <w:rFonts w:ascii="Times New Roman" w:hAnsi="Times New Roman"/>
          </w:rPr>
          <w:t>sk</w:t>
        </w:r>
      </w:smartTag>
      <w:r w:rsidR="00D3686E">
        <w:rPr>
          <w:rFonts w:ascii="Times New Roman" w:hAnsi="Times New Roman"/>
        </w:rPr>
        <w:t xml:space="preserve">ého povolenia ministerstvo rozhodne tak, ako to </w:t>
      </w:r>
      <w:r>
        <w:rPr>
          <w:rFonts w:ascii="Times New Roman" w:hAnsi="Times New Roman"/>
        </w:rPr>
        <w:t>vyplýva zo znenia samotného § 19</w:t>
      </w:r>
      <w:r w:rsidR="00D3686E">
        <w:rPr>
          <w:rFonts w:ascii="Times New Roman" w:hAnsi="Times New Roman"/>
        </w:rPr>
        <w:t>. Ministerstvo sprostredkovateľ</w:t>
      </w:r>
      <w:smartTag w:uri="urn:schemas-microsoft-com:office:smarttags" w:element="PersonName">
        <w:r w:rsidR="00D3686E">
          <w:rPr>
            <w:rFonts w:ascii="Times New Roman" w:hAnsi="Times New Roman"/>
          </w:rPr>
          <w:t>sk</w:t>
        </w:r>
      </w:smartTag>
      <w:r w:rsidR="00D3686E">
        <w:rPr>
          <w:rFonts w:ascii="Times New Roman" w:hAnsi="Times New Roman"/>
        </w:rPr>
        <w:t xml:space="preserve">é povolenie neudelí, </w:t>
      </w:r>
      <w:r>
        <w:rPr>
          <w:rFonts w:ascii="Times New Roman" w:hAnsi="Times New Roman"/>
        </w:rPr>
        <w:t>ak žiadateľ v minulosti porušil v súvislosti s touto činnosťou všeobecne záväzný právny predpis alebo medzinárodnú zmluvu, ktorou je SR v tejto oblasti viazaná, alebo by jeho udelenie mohlo ohroziť zahraničnopolitické alebo bezpečnostné záujmy SR.</w:t>
      </w:r>
    </w:p>
    <w:p w:rsidR="00D3686E" w:rsidP="00D3686E">
      <w:pPr>
        <w:shd w:val="clear" w:color="auto" w:fill="FFFFFF"/>
        <w:bidi w:val="0"/>
        <w:ind w:left="5" w:right="10" w:firstLine="854"/>
        <w:jc w:val="both"/>
        <w:rPr>
          <w:rFonts w:ascii="Times New Roman" w:hAnsi="Times New Roman"/>
        </w:rPr>
      </w:pPr>
      <w:r>
        <w:rPr>
          <w:rFonts w:ascii="Times New Roman" w:hAnsi="Times New Roman"/>
        </w:rPr>
        <w:t>Ministerstvo sprostredkovateľ</w:t>
      </w:r>
      <w:smartTag w:uri="urn:schemas-microsoft-com:office:smarttags" w:element="PersonName">
        <w:r>
          <w:rPr>
            <w:rFonts w:ascii="Times New Roman" w:hAnsi="Times New Roman"/>
          </w:rPr>
          <w:t>sk</w:t>
        </w:r>
      </w:smartTag>
      <w:r w:rsidR="00437217">
        <w:rPr>
          <w:rFonts w:ascii="Times New Roman" w:hAnsi="Times New Roman"/>
        </w:rPr>
        <w:t>é povolenie zruší</w:t>
      </w:r>
      <w:r>
        <w:rPr>
          <w:rFonts w:ascii="Times New Roman" w:hAnsi="Times New Roman"/>
        </w:rPr>
        <w:t>, ak sprostredkovateľ svojou činnosťou poškodil alebo poškodzuje záujmy Sloven</w:t>
      </w:r>
      <w:smartTag w:uri="urn:schemas-microsoft-com:office:smarttags" w:element="PersonName">
        <w:r>
          <w:rPr>
            <w:rFonts w:ascii="Times New Roman" w:hAnsi="Times New Roman"/>
          </w:rPr>
          <w:t>sk</w:t>
        </w:r>
      </w:smartTag>
      <w:r>
        <w:rPr>
          <w:rFonts w:ascii="Times New Roman" w:hAnsi="Times New Roman"/>
        </w:rPr>
        <w:t>ej republiky v zahraničnopolitickej, bezpečnostnej a obchodnej oblasti v krajine vývozu, ale aj v krajine, z ktorej sa vývoz u</w:t>
      </w:r>
      <w:smartTag w:uri="urn:schemas-microsoft-com:office:smarttags" w:element="PersonName">
        <w:r>
          <w:rPr>
            <w:rFonts w:ascii="Times New Roman" w:hAnsi="Times New Roman"/>
          </w:rPr>
          <w:t>sk</w:t>
        </w:r>
      </w:smartTag>
      <w:r>
        <w:rPr>
          <w:rFonts w:ascii="Times New Roman" w:hAnsi="Times New Roman"/>
        </w:rPr>
        <w:t>utočňuje (krajina pôvodu). Ministerstvo môže zrušiť sprostredkovateľ</w:t>
      </w:r>
      <w:smartTag w:uri="urn:schemas-microsoft-com:office:smarttags" w:element="PersonName">
        <w:r>
          <w:rPr>
            <w:rFonts w:ascii="Times New Roman" w:hAnsi="Times New Roman"/>
          </w:rPr>
          <w:t>sk</w:t>
        </w:r>
      </w:smartTag>
      <w:r>
        <w:rPr>
          <w:rFonts w:ascii="Times New Roman" w:hAnsi="Times New Roman"/>
        </w:rPr>
        <w:t>é povolenie aj s ohľadom na časový rozmer vydaného povolenia, keď v priebehu jej účinnosti dôjde k nežiad</w:t>
      </w:r>
      <w:r w:rsidR="00103C9B">
        <w:rPr>
          <w:rFonts w:ascii="Times New Roman" w:hAnsi="Times New Roman"/>
        </w:rPr>
        <w:t>u</w:t>
      </w:r>
      <w:r>
        <w:rPr>
          <w:rFonts w:ascii="Times New Roman" w:hAnsi="Times New Roman"/>
        </w:rPr>
        <w:t>cim spoločen</w:t>
      </w:r>
      <w:smartTag w:uri="urn:schemas-microsoft-com:office:smarttags" w:element="PersonName">
        <w:r>
          <w:rPr>
            <w:rFonts w:ascii="Times New Roman" w:hAnsi="Times New Roman"/>
          </w:rPr>
          <w:t>sk</w:t>
        </w:r>
      </w:smartTag>
      <w:r>
        <w:rPr>
          <w:rFonts w:ascii="Times New Roman" w:hAnsi="Times New Roman"/>
        </w:rPr>
        <w:t>o-politickým zmenám v krajinách, kde sa sprostredkovateľ</w:t>
      </w:r>
      <w:smartTag w:uri="urn:schemas-microsoft-com:office:smarttags" w:element="PersonName">
        <w:r>
          <w:rPr>
            <w:rFonts w:ascii="Times New Roman" w:hAnsi="Times New Roman"/>
          </w:rPr>
          <w:t>sk</w:t>
        </w:r>
      </w:smartTag>
      <w:r>
        <w:rPr>
          <w:rFonts w:ascii="Times New Roman" w:hAnsi="Times New Roman"/>
        </w:rPr>
        <w:t>á služba vykonáva. Zrušiť ho môže aj v prípade, že neboli dodržané podmienky v povolení. Zrušením sprostredkovateľ</w:t>
      </w:r>
      <w:smartTag w:uri="urn:schemas-microsoft-com:office:smarttags" w:element="PersonName">
        <w:r>
          <w:rPr>
            <w:rFonts w:ascii="Times New Roman" w:hAnsi="Times New Roman"/>
          </w:rPr>
          <w:t>sk</w:t>
        </w:r>
      </w:smartTag>
      <w:r>
        <w:rPr>
          <w:rFonts w:ascii="Times New Roman" w:hAnsi="Times New Roman"/>
        </w:rPr>
        <w:t xml:space="preserve">ého povolenia sprostredkovateľ prestane vykonávať aj služby osobitne zmluvne upravené. </w:t>
      </w:r>
      <w:r w:rsidR="00BC69B8">
        <w:rPr>
          <w:rFonts w:ascii="Times New Roman" w:hAnsi="Times New Roman"/>
        </w:rPr>
        <w:t xml:space="preserve">Rozklad </w:t>
      </w:r>
      <w:r>
        <w:rPr>
          <w:rFonts w:ascii="Times New Roman" w:hAnsi="Times New Roman"/>
        </w:rPr>
        <w:t>proti rozhodnutiu ministerstva o</w:t>
      </w:r>
      <w:r w:rsidR="00793621">
        <w:rPr>
          <w:rFonts w:ascii="Times New Roman" w:hAnsi="Times New Roman"/>
        </w:rPr>
        <w:t xml:space="preserve"> zrušení </w:t>
      </w:r>
      <w:r>
        <w:rPr>
          <w:rFonts w:ascii="Times New Roman" w:hAnsi="Times New Roman"/>
        </w:rPr>
        <w:t>sprostredkovateľ</w:t>
      </w:r>
      <w:smartTag w:uri="urn:schemas-microsoft-com:office:smarttags" w:element="PersonName">
        <w:r>
          <w:rPr>
            <w:rFonts w:ascii="Times New Roman" w:hAnsi="Times New Roman"/>
          </w:rPr>
          <w:t>sk</w:t>
        </w:r>
      </w:smartTag>
      <w:r>
        <w:rPr>
          <w:rFonts w:ascii="Times New Roman" w:hAnsi="Times New Roman"/>
        </w:rPr>
        <w:t xml:space="preserve">ého povolenia nemá odkladný účinok. Po </w:t>
      </w:r>
      <w:r w:rsidR="00793621">
        <w:rPr>
          <w:rFonts w:ascii="Times New Roman" w:hAnsi="Times New Roman"/>
        </w:rPr>
        <w:t xml:space="preserve">zrušení </w:t>
      </w:r>
      <w:r>
        <w:rPr>
          <w:rFonts w:ascii="Times New Roman" w:hAnsi="Times New Roman"/>
        </w:rPr>
        <w:t>sprostredkovateľ</w:t>
      </w:r>
      <w:smartTag w:uri="urn:schemas-microsoft-com:office:smarttags" w:element="PersonName">
        <w:r>
          <w:rPr>
            <w:rFonts w:ascii="Times New Roman" w:hAnsi="Times New Roman"/>
          </w:rPr>
          <w:t>sk</w:t>
        </w:r>
      </w:smartTag>
      <w:r>
        <w:rPr>
          <w:rFonts w:ascii="Times New Roman" w:hAnsi="Times New Roman"/>
        </w:rPr>
        <w:t>ého povolenia je sprostredkovateľ povinný upozorniť toho, v mene koho koná, na potrebu vykonať opatrenia potrebné na to, aby sa zabránilo vzniku škody bezprostredne hroziacej nedokončením činnosti súvisiacej so zariaďovaním sprostredkovateľ</w:t>
      </w:r>
      <w:smartTag w:uri="urn:schemas-microsoft-com:office:smarttags" w:element="PersonName">
        <w:r>
          <w:rPr>
            <w:rFonts w:ascii="Times New Roman" w:hAnsi="Times New Roman"/>
          </w:rPr>
          <w:t>sk</w:t>
        </w:r>
      </w:smartTag>
      <w:r>
        <w:rPr>
          <w:rFonts w:ascii="Times New Roman" w:hAnsi="Times New Roman"/>
        </w:rPr>
        <w:t>ých alebo iných činností. V prípade, že túto povinnosť sprostredkovateľ nesplní, eventuálne vzniknutá škoda bude uplatňovaná voči sprostredkovateľovi.</w:t>
      </w:r>
      <w:r w:rsidR="00CD5BF0">
        <w:rPr>
          <w:rFonts w:ascii="Times New Roman" w:hAnsi="Times New Roman"/>
        </w:rPr>
        <w:t xml:space="preserve"> </w:t>
      </w:r>
    </w:p>
    <w:p w:rsidR="00593667" w:rsidP="00D3686E">
      <w:pPr>
        <w:bidi w:val="0"/>
        <w:jc w:val="both"/>
        <w:rPr>
          <w:rFonts w:ascii="Times New Roman" w:hAnsi="Times New Roman"/>
        </w:rPr>
      </w:pPr>
      <w:r>
        <w:rPr>
          <w:rFonts w:ascii="Times New Roman" w:hAnsi="Times New Roman"/>
        </w:rPr>
        <w:t xml:space="preserve">           Stanovuje sa tiež povinnosť sprostredkovateľa do 30 dní odo dňa doručenia rozhodnutia o zrušení sprostredkovateľ</w:t>
      </w:r>
      <w:smartTag w:uri="urn:schemas-microsoft-com:office:smarttags" w:element="PersonName">
        <w:r>
          <w:rPr>
            <w:rFonts w:ascii="Times New Roman" w:hAnsi="Times New Roman"/>
          </w:rPr>
          <w:t>sk</w:t>
        </w:r>
      </w:smartTag>
      <w:r>
        <w:rPr>
          <w:rFonts w:ascii="Times New Roman" w:hAnsi="Times New Roman"/>
        </w:rPr>
        <w:t>ého povolenia vrátiť ministerstvu zrušené povolenie. Za nesplnenie danej povinnosti</w:t>
      </w:r>
      <w:r w:rsidR="001C3064">
        <w:rPr>
          <w:rFonts w:ascii="Times New Roman" w:hAnsi="Times New Roman"/>
        </w:rPr>
        <w:t xml:space="preserve"> je stanovená san</w:t>
      </w:r>
      <w:r w:rsidR="00F811A2">
        <w:rPr>
          <w:rFonts w:ascii="Times New Roman" w:hAnsi="Times New Roman"/>
        </w:rPr>
        <w:t xml:space="preserve">kcia podľa § 32 alebo </w:t>
      </w:r>
      <w:r w:rsidR="001C3064">
        <w:rPr>
          <w:rFonts w:ascii="Times New Roman" w:hAnsi="Times New Roman"/>
        </w:rPr>
        <w:t>33</w:t>
      </w:r>
      <w:r>
        <w:rPr>
          <w:rFonts w:ascii="Times New Roman" w:hAnsi="Times New Roman"/>
        </w:rPr>
        <w:t>.</w:t>
      </w:r>
    </w:p>
    <w:p w:rsidR="00D706C9" w:rsidP="00D3686E">
      <w:pPr>
        <w:bidi w:val="0"/>
        <w:jc w:val="both"/>
        <w:rPr>
          <w:rFonts w:ascii="Times New Roman" w:hAnsi="Times New Roman"/>
        </w:rPr>
      </w:pPr>
    </w:p>
    <w:p w:rsidR="00D3686E" w:rsidRPr="001407DC" w:rsidP="00D3686E">
      <w:pPr>
        <w:bidi w:val="0"/>
        <w:jc w:val="both"/>
        <w:rPr>
          <w:rFonts w:ascii="Times New Roman" w:hAnsi="Times New Roman"/>
          <w:b/>
        </w:rPr>
      </w:pPr>
      <w:r w:rsidRPr="001407DC">
        <w:rPr>
          <w:rFonts w:ascii="Times New Roman" w:hAnsi="Times New Roman"/>
          <w:b/>
        </w:rPr>
        <w:t>K § 21</w:t>
      </w:r>
    </w:p>
    <w:p w:rsidR="00D3686E" w:rsidP="00D3686E">
      <w:pPr>
        <w:bidi w:val="0"/>
        <w:ind w:firstLine="708"/>
        <w:jc w:val="both"/>
        <w:rPr>
          <w:rFonts w:ascii="Times New Roman" w:hAnsi="Times New Roman"/>
        </w:rPr>
      </w:pPr>
    </w:p>
    <w:p w:rsidR="00D3686E" w:rsidP="00D3686E">
      <w:pPr>
        <w:bidi w:val="0"/>
        <w:ind w:firstLine="708"/>
        <w:jc w:val="both"/>
        <w:rPr>
          <w:rFonts w:ascii="Times New Roman" w:hAnsi="Times New Roman"/>
        </w:rPr>
      </w:pPr>
      <w:r>
        <w:rPr>
          <w:rFonts w:ascii="Times New Roman" w:hAnsi="Times New Roman"/>
        </w:rPr>
        <w:t>Podmienkou efektívneho systému vývozných kontrol je overovanie konečného použitia položiek s dvojakým použitím a jeho konečného užívateľa.</w:t>
      </w:r>
    </w:p>
    <w:p w:rsidR="00D3686E" w:rsidP="00D3686E">
      <w:pPr>
        <w:bidi w:val="0"/>
        <w:ind w:firstLine="708"/>
        <w:jc w:val="both"/>
        <w:rPr>
          <w:rFonts w:ascii="Times New Roman" w:hAnsi="Times New Roman"/>
        </w:rPr>
      </w:pPr>
      <w:r>
        <w:rPr>
          <w:rFonts w:ascii="Times New Roman" w:hAnsi="Times New Roman"/>
        </w:rPr>
        <w:t>Žiadosť o vývozné povolenie musí byť doložená dovozným certifikátom vystaveným oprávneným orgánom štátu dovozu alebo vyhlásením konečného užívateľa. Štátne orgány a dovozcovia v krajinách uplatňujúcich systém vývozných kontrol musia byť taktiež schopní vyhovieť takejto požiadavke zahraničného partnera. Pre tieto účely je ministerstvo oprávnené vydať dovozcovi pred dovozom položiek s dvojakým použitím do Sloven</w:t>
      </w:r>
      <w:smartTag w:uri="urn:schemas-microsoft-com:office:smarttags" w:element="PersonName">
        <w:r>
          <w:rPr>
            <w:rFonts w:ascii="Times New Roman" w:hAnsi="Times New Roman"/>
          </w:rPr>
          <w:t>sk</w:t>
        </w:r>
      </w:smartTag>
      <w:r>
        <w:rPr>
          <w:rFonts w:ascii="Times New Roman" w:hAnsi="Times New Roman"/>
        </w:rPr>
        <w:t>ej republiky dovozný certifikát, ktorý je  zahraničným partnerom požadovaný ako doklad pred rozhodnutím o povolení vývozu. Táto prax je v súlade so systémom kontroly konečného použitia dohodnutým v medzinárodných kontrolných režimoch a zodpovedá jej aj naša podmienka pre udelenie vývozného povolenia, kedy žiadosť musí byť doložená rovnakými druhmi dokladov.</w:t>
      </w:r>
    </w:p>
    <w:p w:rsidR="00D3686E" w:rsidP="00D3686E">
      <w:pPr>
        <w:bidi w:val="0"/>
        <w:ind w:firstLine="708"/>
        <w:jc w:val="both"/>
        <w:rPr>
          <w:rFonts w:ascii="Times New Roman" w:hAnsi="Times New Roman"/>
        </w:rPr>
      </w:pPr>
      <w:r>
        <w:rPr>
          <w:rFonts w:ascii="Times New Roman" w:hAnsi="Times New Roman"/>
        </w:rPr>
        <w:t xml:space="preserve">Doposiaľ sa dovozný certifikát vydával spoločne s individuálnym dovozným povolením a na základe tejto žiadosti. </w:t>
      </w:r>
      <w:r w:rsidR="001C3064">
        <w:rPr>
          <w:rFonts w:ascii="Times New Roman" w:hAnsi="Times New Roman"/>
        </w:rPr>
        <w:t xml:space="preserve"> </w:t>
      </w:r>
      <w:r>
        <w:rPr>
          <w:rFonts w:ascii="Times New Roman" w:hAnsi="Times New Roman"/>
        </w:rPr>
        <w:t>Návrh počíta s tým, že si ministerstvo môže požadovať i ďalšie doklady a informácie umožňujúce riadne posúdiť daný prípad, napríklad zmluvu so zahraničným zmluvným partnerom, u jadrových položiek povolenie Úradu jadrového dozoru SR, u biologických materiálov stanovi</w:t>
      </w:r>
      <w:smartTag w:uri="urn:schemas-microsoft-com:office:smarttags" w:element="PersonName">
        <w:r>
          <w:rPr>
            <w:rFonts w:ascii="Times New Roman" w:hAnsi="Times New Roman"/>
          </w:rPr>
          <w:t>sk</w:t>
        </w:r>
      </w:smartTag>
      <w:r>
        <w:rPr>
          <w:rFonts w:ascii="Times New Roman" w:hAnsi="Times New Roman"/>
        </w:rPr>
        <w:t>o Ministerstva zdravotníctva SR a podobne.</w:t>
      </w:r>
    </w:p>
    <w:p w:rsidR="00D3686E" w:rsidP="00D3686E">
      <w:pPr>
        <w:bidi w:val="0"/>
        <w:ind w:firstLine="708"/>
        <w:jc w:val="both"/>
        <w:rPr>
          <w:rFonts w:ascii="Times New Roman" w:hAnsi="Times New Roman"/>
        </w:rPr>
      </w:pPr>
      <w:r w:rsidR="001C3064">
        <w:rPr>
          <w:rFonts w:ascii="Times New Roman" w:hAnsi="Times New Roman"/>
        </w:rPr>
        <w:t>Na konanie o žiadosť</w:t>
      </w:r>
      <w:r>
        <w:rPr>
          <w:rFonts w:ascii="Times New Roman" w:hAnsi="Times New Roman"/>
        </w:rPr>
        <w:t xml:space="preserve"> o dovozný certifikát sa vzťahuje zákon o správnom konaní.</w:t>
      </w:r>
    </w:p>
    <w:p w:rsidR="00E771CC" w:rsidP="00D3686E">
      <w:pPr>
        <w:bidi w:val="0"/>
        <w:jc w:val="both"/>
        <w:rPr>
          <w:rFonts w:ascii="Times New Roman" w:hAnsi="Times New Roman"/>
          <w:b/>
        </w:rPr>
      </w:pPr>
    </w:p>
    <w:p w:rsidR="00D3686E" w:rsidRPr="001407DC" w:rsidP="00D3686E">
      <w:pPr>
        <w:bidi w:val="0"/>
        <w:jc w:val="both"/>
        <w:rPr>
          <w:rFonts w:ascii="Times New Roman" w:hAnsi="Times New Roman"/>
          <w:b/>
        </w:rPr>
      </w:pPr>
      <w:r w:rsidRPr="001407DC">
        <w:rPr>
          <w:rFonts w:ascii="Times New Roman" w:hAnsi="Times New Roman"/>
          <w:b/>
        </w:rPr>
        <w:t>K § 22</w:t>
      </w:r>
    </w:p>
    <w:p w:rsidR="00D3686E" w:rsidP="00D3686E">
      <w:pPr>
        <w:bidi w:val="0"/>
        <w:ind w:firstLine="708"/>
        <w:jc w:val="both"/>
        <w:rPr>
          <w:rFonts w:ascii="Times New Roman" w:hAnsi="Times New Roman"/>
        </w:rPr>
      </w:pPr>
    </w:p>
    <w:p w:rsidR="00D3686E" w:rsidP="00D3686E">
      <w:pPr>
        <w:bidi w:val="0"/>
        <w:jc w:val="both"/>
        <w:rPr>
          <w:rFonts w:ascii="Times New Roman" w:hAnsi="Times New Roman"/>
        </w:rPr>
      </w:pPr>
      <w:r>
        <w:rPr>
          <w:rFonts w:ascii="Times New Roman" w:hAnsi="Times New Roman"/>
        </w:rPr>
        <w:tab/>
        <w:t>Podľa nariadenia Rady podlieha kontrole technická pomoc, pokiaľ je súčasťou hmotného vývozu technológie (napr. dokumentácie vzťahujúcej sa k položkám s dvojakým použitím). Po</w:t>
      </w:r>
      <w:smartTag w:uri="urn:schemas-microsoft-com:office:smarttags" w:element="PersonName">
        <w:r>
          <w:rPr>
            <w:rFonts w:ascii="Times New Roman" w:hAnsi="Times New Roman"/>
          </w:rPr>
          <w:t>sk</w:t>
        </w:r>
      </w:smartTag>
      <w:r>
        <w:rPr>
          <w:rFonts w:ascii="Times New Roman" w:hAnsi="Times New Roman"/>
        </w:rPr>
        <w:t>ytovanie technickej pomoci spojené s pohybom osôb mimo EÚ, vrátane ústnej formy pomoci nebolo do nariadenia Rady, ktoré je právnym predpisom s priamou účinnosťou vo všetkých člen</w:t>
      </w:r>
      <w:smartTag w:uri="urn:schemas-microsoft-com:office:smarttags" w:element="PersonName">
        <w:r>
          <w:rPr>
            <w:rFonts w:ascii="Times New Roman" w:hAnsi="Times New Roman"/>
          </w:rPr>
          <w:t>sk</w:t>
        </w:r>
      </w:smartTag>
      <w:r>
        <w:rPr>
          <w:rFonts w:ascii="Times New Roman" w:hAnsi="Times New Roman"/>
        </w:rPr>
        <w:t>ých štátoch Európ</w:t>
      </w:r>
      <w:smartTag w:uri="urn:schemas-microsoft-com:office:smarttags" w:element="PersonName">
        <w:r>
          <w:rPr>
            <w:rFonts w:ascii="Times New Roman" w:hAnsi="Times New Roman"/>
          </w:rPr>
          <w:t>sk</w:t>
        </w:r>
      </w:smartTag>
      <w:r w:rsidR="00BC69B8">
        <w:rPr>
          <w:rFonts w:ascii="Times New Roman" w:hAnsi="Times New Roman"/>
        </w:rPr>
        <w:t>ej únie</w:t>
      </w:r>
      <w:r>
        <w:rPr>
          <w:rFonts w:ascii="Times New Roman" w:hAnsi="Times New Roman"/>
        </w:rPr>
        <w:t xml:space="preserve"> zakotvené. Zároveň  s nariadením však bola vydaná Spoločná akcia, podľa ktorej sa povolenie v stanovených prípadoch na po</w:t>
      </w:r>
      <w:smartTag w:uri="urn:schemas-microsoft-com:office:smarttags" w:element="PersonName">
        <w:r>
          <w:rPr>
            <w:rFonts w:ascii="Times New Roman" w:hAnsi="Times New Roman"/>
          </w:rPr>
          <w:t>sk</w:t>
        </w:r>
      </w:smartTag>
      <w:r>
        <w:rPr>
          <w:rFonts w:ascii="Times New Roman" w:hAnsi="Times New Roman"/>
        </w:rPr>
        <w:t>ytovanie technickej pomoci tohto druhu vyžaduje. Implementácia tohto opatrenia tak bola zverená do zodpovednosti jednotlivých člen</w:t>
      </w:r>
      <w:smartTag w:uri="urn:schemas-microsoft-com:office:smarttags" w:element="PersonName">
        <w:r>
          <w:rPr>
            <w:rFonts w:ascii="Times New Roman" w:hAnsi="Times New Roman"/>
          </w:rPr>
          <w:t>sk</w:t>
        </w:r>
      </w:smartTag>
      <w:r>
        <w:rPr>
          <w:rFonts w:ascii="Times New Roman" w:hAnsi="Times New Roman"/>
        </w:rPr>
        <w:t xml:space="preserve">ých štátov v rámci ich právnych systémov. </w:t>
      </w:r>
    </w:p>
    <w:p w:rsidR="00D3686E" w:rsidP="00D3686E">
      <w:pPr>
        <w:bidi w:val="0"/>
        <w:ind w:firstLine="708"/>
        <w:jc w:val="both"/>
        <w:rPr>
          <w:rFonts w:ascii="Times New Roman" w:hAnsi="Times New Roman"/>
        </w:rPr>
      </w:pPr>
      <w:r>
        <w:rPr>
          <w:rFonts w:ascii="Times New Roman" w:hAnsi="Times New Roman"/>
        </w:rPr>
        <w:t xml:space="preserve">Pretože ide o špecifické prípady vývozu, je potrebné riešiť ich individuálne, t. j. na základe individuálneho vývozného povolenia. </w:t>
      </w:r>
      <w:r w:rsidRPr="00C50FA2">
        <w:rPr>
          <w:rFonts w:ascii="Times New Roman" w:hAnsi="Times New Roman"/>
        </w:rPr>
        <w:t xml:space="preserve">Obdobne ako u vývozu softvéru a technológií </w:t>
      </w:r>
      <w:r>
        <w:rPr>
          <w:rFonts w:ascii="Times New Roman" w:hAnsi="Times New Roman"/>
        </w:rPr>
        <w:t>prostredníctvom elektronických komunikačných prostriedkov</w:t>
      </w:r>
      <w:r w:rsidRPr="00C50FA2">
        <w:rPr>
          <w:rFonts w:ascii="Times New Roman" w:hAnsi="Times New Roman"/>
        </w:rPr>
        <w:t xml:space="preserve"> ide o zvláštnu formu vývozu, ktorá nepodlieha colnému konaniu. </w:t>
      </w:r>
      <w:r w:rsidRPr="00AF2775">
        <w:rPr>
          <w:rFonts w:ascii="Times New Roman" w:hAnsi="Times New Roman"/>
        </w:rPr>
        <w:t>Tak ako na iné vývozy sa však</w:t>
      </w:r>
      <w:r>
        <w:rPr>
          <w:rFonts w:ascii="Times New Roman" w:hAnsi="Times New Roman"/>
        </w:rPr>
        <w:t xml:space="preserve"> na tieto prípady vzťahuje systém vývozných kontrol, vrátane § 7 stanovujúceho</w:t>
      </w:r>
      <w:r w:rsidR="0014409B">
        <w:rPr>
          <w:rFonts w:ascii="Times New Roman" w:hAnsi="Times New Roman"/>
        </w:rPr>
        <w:t xml:space="preserve"> povinnosti vývozcu a § 26</w:t>
      </w:r>
      <w:r w:rsidR="00456792">
        <w:rPr>
          <w:rFonts w:ascii="Times New Roman" w:hAnsi="Times New Roman"/>
        </w:rPr>
        <w:t xml:space="preserve"> až 33</w:t>
      </w:r>
      <w:r>
        <w:rPr>
          <w:rFonts w:ascii="Times New Roman" w:hAnsi="Times New Roman"/>
        </w:rPr>
        <w:t>, kontrola, priestupky a správne delikty.</w:t>
      </w:r>
    </w:p>
    <w:p w:rsidR="00D706C9" w:rsidP="00D3686E">
      <w:pPr>
        <w:bidi w:val="0"/>
        <w:jc w:val="both"/>
        <w:rPr>
          <w:rFonts w:ascii="Times New Roman" w:hAnsi="Times New Roman"/>
          <w:b/>
        </w:rPr>
      </w:pPr>
    </w:p>
    <w:p w:rsidR="00246FC2" w:rsidP="00D3686E">
      <w:pPr>
        <w:bidi w:val="0"/>
        <w:jc w:val="both"/>
        <w:rPr>
          <w:rFonts w:ascii="Times New Roman" w:hAnsi="Times New Roman"/>
          <w:b/>
        </w:rPr>
      </w:pPr>
    </w:p>
    <w:p w:rsidR="00246FC2" w:rsidP="00D3686E">
      <w:pPr>
        <w:bidi w:val="0"/>
        <w:jc w:val="both"/>
        <w:rPr>
          <w:rFonts w:ascii="Times New Roman" w:hAnsi="Times New Roman"/>
          <w:b/>
        </w:rPr>
      </w:pPr>
    </w:p>
    <w:p w:rsidR="00246FC2" w:rsidP="00D3686E">
      <w:pPr>
        <w:bidi w:val="0"/>
        <w:jc w:val="both"/>
        <w:rPr>
          <w:rFonts w:ascii="Times New Roman" w:hAnsi="Times New Roman"/>
          <w:b/>
        </w:rPr>
      </w:pPr>
    </w:p>
    <w:p w:rsidR="00D3686E" w:rsidRPr="001407DC" w:rsidP="00D3686E">
      <w:pPr>
        <w:bidi w:val="0"/>
        <w:jc w:val="both"/>
        <w:rPr>
          <w:rFonts w:ascii="Times New Roman" w:hAnsi="Times New Roman"/>
          <w:b/>
        </w:rPr>
      </w:pPr>
      <w:r w:rsidRPr="001407DC">
        <w:rPr>
          <w:rFonts w:ascii="Times New Roman" w:hAnsi="Times New Roman"/>
          <w:b/>
        </w:rPr>
        <w:t>K § 23</w:t>
      </w:r>
    </w:p>
    <w:p w:rsidR="00D3686E" w:rsidP="00D3686E">
      <w:pPr>
        <w:bidi w:val="0"/>
        <w:jc w:val="both"/>
        <w:rPr>
          <w:rFonts w:ascii="Times New Roman" w:hAnsi="Times New Roman"/>
        </w:rPr>
      </w:pPr>
    </w:p>
    <w:p w:rsidR="00D3686E" w:rsidP="00D3686E">
      <w:pPr>
        <w:bidi w:val="0"/>
        <w:ind w:firstLine="708"/>
        <w:jc w:val="both"/>
        <w:rPr>
          <w:rFonts w:ascii="Times New Roman" w:hAnsi="Times New Roman"/>
        </w:rPr>
      </w:pPr>
      <w:r>
        <w:rPr>
          <w:rFonts w:ascii="Times New Roman" w:hAnsi="Times New Roman"/>
        </w:rPr>
        <w:t>Ustanovenie rieši postup u</w:t>
      </w:r>
      <w:smartTag w:uri="urn:schemas-microsoft-com:office:smarttags" w:element="PersonName">
        <w:r>
          <w:rPr>
            <w:rFonts w:ascii="Times New Roman" w:hAnsi="Times New Roman"/>
          </w:rPr>
          <w:t>sk</w:t>
        </w:r>
      </w:smartTag>
      <w:r>
        <w:rPr>
          <w:rFonts w:ascii="Times New Roman" w:hAnsi="Times New Roman"/>
        </w:rPr>
        <w:t>utočňovania kontroly prepravy položiek s dvojakým použitím v rámci Európ</w:t>
      </w:r>
      <w:smartTag w:uri="urn:schemas-microsoft-com:office:smarttags" w:element="PersonName">
        <w:r>
          <w:rPr>
            <w:rFonts w:ascii="Times New Roman" w:hAnsi="Times New Roman"/>
          </w:rPr>
          <w:t>sk</w:t>
        </w:r>
      </w:smartTag>
      <w:r>
        <w:rPr>
          <w:rFonts w:ascii="Times New Roman" w:hAnsi="Times New Roman"/>
        </w:rPr>
        <w:t>ej únie. Pojem „preprava“ nie je nariadením Rady priamo definovaný, rozumie sa ním pohyb tovaru dvojakého použitia medzi jednotlivými člen</w:t>
      </w:r>
      <w:smartTag w:uri="urn:schemas-microsoft-com:office:smarttags" w:element="PersonName">
        <w:r>
          <w:rPr>
            <w:rFonts w:ascii="Times New Roman" w:hAnsi="Times New Roman"/>
          </w:rPr>
          <w:t>sk</w:t>
        </w:r>
      </w:smartTag>
      <w:r>
        <w:rPr>
          <w:rFonts w:ascii="Times New Roman" w:hAnsi="Times New Roman"/>
        </w:rPr>
        <w:t>ými štátmi Európ</w:t>
      </w:r>
      <w:smartTag w:uri="urn:schemas-microsoft-com:office:smarttags" w:element="PersonName">
        <w:r>
          <w:rPr>
            <w:rFonts w:ascii="Times New Roman" w:hAnsi="Times New Roman"/>
          </w:rPr>
          <w:t>sk</w:t>
        </w:r>
      </w:smartTag>
      <w:r>
        <w:rPr>
          <w:rFonts w:ascii="Times New Roman" w:hAnsi="Times New Roman"/>
        </w:rPr>
        <w:t>ej únie (pred vstupom SR do EÚ to boli vývozy). Je použitý pojem oficiálneho prekladu anglického výrazu „intra-Community transfers“. V prílohe IV nariadenia Rady sú stanovené položky s dvojakým použitím, ktorých pohyb medzi člen</w:t>
      </w:r>
      <w:smartTag w:uri="urn:schemas-microsoft-com:office:smarttags" w:element="PersonName">
        <w:r>
          <w:rPr>
            <w:rFonts w:ascii="Times New Roman" w:hAnsi="Times New Roman"/>
          </w:rPr>
          <w:t>sk</w:t>
        </w:r>
      </w:smartTag>
      <w:r>
        <w:rPr>
          <w:rFonts w:ascii="Times New Roman" w:hAnsi="Times New Roman"/>
        </w:rPr>
        <w:t>ými krajinami Európ</w:t>
      </w:r>
      <w:smartTag w:uri="urn:schemas-microsoft-com:office:smarttags" w:element="PersonName">
        <w:r>
          <w:rPr>
            <w:rFonts w:ascii="Times New Roman" w:hAnsi="Times New Roman"/>
          </w:rPr>
          <w:t>sk</w:t>
        </w:r>
      </w:smartTag>
      <w:r>
        <w:rPr>
          <w:rFonts w:ascii="Times New Roman" w:hAnsi="Times New Roman"/>
        </w:rPr>
        <w:t>ej únie podlieha povoľovaciemu konaniu rovnako ako pri vývoze z Európ</w:t>
      </w:r>
      <w:smartTag w:uri="urn:schemas-microsoft-com:office:smarttags" w:element="PersonName">
        <w:r>
          <w:rPr>
            <w:rFonts w:ascii="Times New Roman" w:hAnsi="Times New Roman"/>
          </w:rPr>
          <w:t>sk</w:t>
        </w:r>
      </w:smartTag>
      <w:r>
        <w:rPr>
          <w:rFonts w:ascii="Times New Roman" w:hAnsi="Times New Roman"/>
        </w:rPr>
        <w:t>ej únie.</w:t>
      </w:r>
    </w:p>
    <w:p w:rsidR="00D3686E" w:rsidP="00D3686E">
      <w:pPr>
        <w:bidi w:val="0"/>
        <w:jc w:val="both"/>
        <w:rPr>
          <w:rFonts w:ascii="Times New Roman" w:hAnsi="Times New Roman"/>
        </w:rPr>
      </w:pPr>
      <w:r w:rsidR="00593667">
        <w:rPr>
          <w:rFonts w:ascii="Times New Roman" w:hAnsi="Times New Roman"/>
        </w:rPr>
        <w:t xml:space="preserve">           </w:t>
      </w:r>
      <w:r>
        <w:rPr>
          <w:rFonts w:ascii="Times New Roman" w:hAnsi="Times New Roman"/>
        </w:rPr>
        <w:t xml:space="preserve">Povinnosť osoby prepravujúcej položky s dvojakým použitím </w:t>
      </w:r>
      <w:r w:rsidR="00456792">
        <w:rPr>
          <w:rFonts w:ascii="Times New Roman" w:hAnsi="Times New Roman"/>
        </w:rPr>
        <w:t>podliehajúce kontrole vývozu</w:t>
      </w:r>
      <w:r>
        <w:rPr>
          <w:rFonts w:ascii="Times New Roman" w:hAnsi="Times New Roman"/>
        </w:rPr>
        <w:t xml:space="preserve"> v obchodných dokladoch zreteľne vyznačiť, že jeho vývoz z Európ</w:t>
      </w:r>
      <w:smartTag w:uri="urn:schemas-microsoft-com:office:smarttags" w:element="PersonName">
        <w:r>
          <w:rPr>
            <w:rFonts w:ascii="Times New Roman" w:hAnsi="Times New Roman"/>
          </w:rPr>
          <w:t>sk</w:t>
        </w:r>
      </w:smartTag>
      <w:r>
        <w:rPr>
          <w:rFonts w:ascii="Times New Roman" w:hAnsi="Times New Roman"/>
        </w:rPr>
        <w:t>ej únie podlieha kontrole, je zakotvená priamo v nariadení Rady. Povinnosti vzťahujúce sa k evidencii a jej kontrole sú obdobné ako pri vývoze a sú tiež stanovené nariadením Rady.</w:t>
      </w:r>
    </w:p>
    <w:p w:rsidR="00456792" w:rsidP="00456792">
      <w:pPr>
        <w:shd w:val="clear" w:color="auto" w:fill="FFFFFF"/>
        <w:bidi w:val="0"/>
        <w:ind w:right="14"/>
        <w:jc w:val="both"/>
        <w:rPr>
          <w:rFonts w:ascii="Times New Roman" w:hAnsi="Times New Roman"/>
        </w:rPr>
      </w:pPr>
      <w:r>
        <w:rPr>
          <w:rFonts w:ascii="Times New Roman" w:hAnsi="Times New Roman"/>
        </w:rPr>
        <w:t xml:space="preserve">           Ustanovenie upravuje</w:t>
      </w:r>
      <w:r w:rsidRPr="00456792">
        <w:rPr>
          <w:rFonts w:ascii="Times New Roman" w:hAnsi="Times New Roman"/>
        </w:rPr>
        <w:t xml:space="preserve"> </w:t>
      </w:r>
      <w:r>
        <w:rPr>
          <w:rFonts w:ascii="Times New Roman" w:hAnsi="Times New Roman"/>
        </w:rPr>
        <w:t>spôsob predloženia žiadosti a nevyhnutný rozsah požadovaných dokladov, ktoré sú potrebné k udeleniu povolenia na prepravu.  Na povoľovacie konanie sa budú primerane uplatňovať ustanovenia § 10 a 12.</w:t>
      </w:r>
    </w:p>
    <w:p w:rsidR="00456792" w:rsidP="00D3686E">
      <w:pPr>
        <w:bidi w:val="0"/>
        <w:jc w:val="both"/>
        <w:rPr>
          <w:rFonts w:ascii="Times New Roman" w:hAnsi="Times New Roman"/>
        </w:rPr>
      </w:pPr>
    </w:p>
    <w:p w:rsidR="00F87018" w:rsidP="00D3686E">
      <w:pPr>
        <w:bidi w:val="0"/>
        <w:jc w:val="both"/>
        <w:rPr>
          <w:rFonts w:ascii="Times New Roman" w:hAnsi="Times New Roman"/>
          <w:b/>
        </w:rPr>
      </w:pPr>
      <w:r w:rsidR="00456792">
        <w:rPr>
          <w:rFonts w:ascii="Times New Roman" w:hAnsi="Times New Roman"/>
          <w:b/>
        </w:rPr>
        <w:t>K § 24</w:t>
      </w:r>
    </w:p>
    <w:p w:rsidR="00456792" w:rsidP="00D3686E">
      <w:pPr>
        <w:bidi w:val="0"/>
        <w:jc w:val="both"/>
        <w:rPr>
          <w:rFonts w:ascii="Times New Roman" w:hAnsi="Times New Roman"/>
          <w:b/>
        </w:rPr>
      </w:pPr>
    </w:p>
    <w:p w:rsidR="00456792" w:rsidP="00456792">
      <w:pPr>
        <w:bidi w:val="0"/>
        <w:jc w:val="both"/>
        <w:rPr>
          <w:rFonts w:ascii="Times New Roman" w:hAnsi="Times New Roman"/>
        </w:rPr>
      </w:pPr>
      <w:r>
        <w:rPr>
          <w:rFonts w:ascii="Times New Roman" w:hAnsi="Times New Roman"/>
        </w:rPr>
        <w:t xml:space="preserve">           Ustanovenie upravuje možné opatrenia zo strany ministerstva voči osobám, ktoré prepravujú položky s dvojakým použitím, ktorým už povolenie bolo udelené. Ministerstvo môže už udelené povolenie na základe závažných dôvodov zrušiť. Takýmito závažnými dôvodmi sa rozumie zistenie, že povolenie bolo udelené na základe podkladov predložených vývozcom, ktoré nezodpovedali </w:t>
      </w:r>
      <w:smartTag w:uri="urn:schemas-microsoft-com:office:smarttags" w:element="PersonName">
        <w:r>
          <w:rPr>
            <w:rFonts w:ascii="Times New Roman" w:hAnsi="Times New Roman"/>
          </w:rPr>
          <w:t>sk</w:t>
        </w:r>
      </w:smartTag>
      <w:r>
        <w:rPr>
          <w:rFonts w:ascii="Times New Roman" w:hAnsi="Times New Roman"/>
        </w:rPr>
        <w:t>utočnosti s cieľom zí</w:t>
      </w:r>
      <w:smartTag w:uri="urn:schemas-microsoft-com:office:smarttags" w:element="PersonName">
        <w:r>
          <w:rPr>
            <w:rFonts w:ascii="Times New Roman" w:hAnsi="Times New Roman"/>
          </w:rPr>
          <w:t>sk</w:t>
        </w:r>
      </w:smartTag>
      <w:r>
        <w:rPr>
          <w:rFonts w:ascii="Times New Roman" w:hAnsi="Times New Roman"/>
        </w:rPr>
        <w:t>ať vydanie povolenia, alebo zistenie, že vývozca porušuje podmienky stanovené v udelenom povolení. Už udelené povolenie na prepravu ministerstvo zruší aj v prípade, ak je to odôvodnené zahraničnopolitickými, bezpečnostnými alebo obchodnými záujmami Sloven</w:t>
      </w:r>
      <w:smartTag w:uri="urn:schemas-microsoft-com:office:smarttags" w:element="PersonName">
        <w:r>
          <w:rPr>
            <w:rFonts w:ascii="Times New Roman" w:hAnsi="Times New Roman"/>
          </w:rPr>
          <w:t>sk</w:t>
        </w:r>
      </w:smartTag>
      <w:r>
        <w:rPr>
          <w:rFonts w:ascii="Times New Roman" w:hAnsi="Times New Roman"/>
        </w:rPr>
        <w:t>ej republiky.</w:t>
      </w:r>
    </w:p>
    <w:p w:rsidR="00456792" w:rsidP="00456792">
      <w:pPr>
        <w:bidi w:val="0"/>
        <w:jc w:val="both"/>
        <w:rPr>
          <w:rFonts w:ascii="Times New Roman" w:hAnsi="Times New Roman"/>
        </w:rPr>
      </w:pPr>
      <w:r>
        <w:rPr>
          <w:rFonts w:ascii="Times New Roman" w:hAnsi="Times New Roman"/>
        </w:rPr>
        <w:t xml:space="preserve">           Stanovuje sa povinnosť vývozcu do 30 dní odo dňa doručenia rozhodnutia o zrušení povolenia na prepravu vrátiť ministerstvu zrušené povolenie. Za nesplnenie danej povinnosti je stano</w:t>
      </w:r>
      <w:r w:rsidR="00246FC2">
        <w:rPr>
          <w:rFonts w:ascii="Times New Roman" w:hAnsi="Times New Roman"/>
        </w:rPr>
        <w:t xml:space="preserve">vená sankcia podľa § 32 alebo </w:t>
      </w:r>
      <w:r>
        <w:rPr>
          <w:rFonts w:ascii="Times New Roman" w:hAnsi="Times New Roman"/>
        </w:rPr>
        <w:t>33.</w:t>
      </w:r>
    </w:p>
    <w:p w:rsidR="00456792" w:rsidRPr="001D26FE" w:rsidP="00456792">
      <w:pPr>
        <w:bidi w:val="0"/>
        <w:ind w:firstLine="708"/>
        <w:jc w:val="both"/>
        <w:rPr>
          <w:rFonts w:ascii="Times New Roman" w:hAnsi="Times New Roman"/>
        </w:rPr>
      </w:pPr>
      <w:r>
        <w:rPr>
          <w:rFonts w:ascii="Times New Roman" w:hAnsi="Times New Roman"/>
        </w:rPr>
        <w:t>Roklad proti rozhodnutiu ministerstva o zrušení povolenia na prepravu nemá odkladný účinok.</w:t>
      </w:r>
    </w:p>
    <w:p w:rsidR="00456792" w:rsidP="00456792">
      <w:pPr>
        <w:bidi w:val="0"/>
        <w:ind w:firstLine="708"/>
        <w:jc w:val="both"/>
        <w:rPr>
          <w:rFonts w:ascii="Times New Roman" w:hAnsi="Times New Roman"/>
        </w:rPr>
      </w:pPr>
      <w:r>
        <w:rPr>
          <w:rFonts w:ascii="Times New Roman" w:hAnsi="Times New Roman"/>
        </w:rPr>
        <w:t>Zrušenie povolenia a eventuálne škody spôsobené vývozcovi uvedením nepravdivých alebo neúplných údajov v žiadosti alebo nedodržaním podmienok určených v povolení znáša vývozca.</w:t>
      </w:r>
    </w:p>
    <w:p w:rsidR="00456792" w:rsidP="00D3686E">
      <w:pPr>
        <w:bidi w:val="0"/>
        <w:jc w:val="both"/>
        <w:rPr>
          <w:rFonts w:ascii="Times New Roman" w:hAnsi="Times New Roman"/>
          <w:b/>
        </w:rPr>
      </w:pPr>
    </w:p>
    <w:p w:rsidR="00D3686E" w:rsidRPr="001407DC" w:rsidP="00D3686E">
      <w:pPr>
        <w:bidi w:val="0"/>
        <w:jc w:val="both"/>
        <w:rPr>
          <w:rFonts w:ascii="Times New Roman" w:hAnsi="Times New Roman"/>
          <w:b/>
        </w:rPr>
      </w:pPr>
      <w:r w:rsidR="00456792">
        <w:rPr>
          <w:rFonts w:ascii="Times New Roman" w:hAnsi="Times New Roman"/>
          <w:b/>
        </w:rPr>
        <w:t>K § 25</w:t>
      </w:r>
    </w:p>
    <w:p w:rsidR="00D3686E" w:rsidP="00D3686E">
      <w:pPr>
        <w:bidi w:val="0"/>
        <w:jc w:val="both"/>
        <w:rPr>
          <w:rFonts w:ascii="Times New Roman" w:hAnsi="Times New Roman"/>
        </w:rPr>
      </w:pPr>
    </w:p>
    <w:p w:rsidR="00D3686E" w:rsidRPr="00915E32" w:rsidP="00D3686E">
      <w:pPr>
        <w:bidi w:val="0"/>
        <w:jc w:val="both"/>
        <w:rPr>
          <w:rFonts w:ascii="Times New Roman" w:hAnsi="Times New Roman"/>
        </w:rPr>
      </w:pPr>
      <w:r w:rsidR="00593667">
        <w:rPr>
          <w:rFonts w:ascii="Times New Roman" w:hAnsi="Times New Roman"/>
        </w:rPr>
        <w:tab/>
      </w:r>
      <w:r w:rsidRPr="00915E32" w:rsidR="00593667">
        <w:rPr>
          <w:rFonts w:ascii="Times New Roman" w:hAnsi="Times New Roman"/>
        </w:rPr>
        <w:t xml:space="preserve">Ustanovenie </w:t>
      </w:r>
      <w:r w:rsidRPr="00915E32" w:rsidR="00DC1E9A">
        <w:rPr>
          <w:rFonts w:ascii="Times New Roman" w:hAnsi="Times New Roman"/>
        </w:rPr>
        <w:t>u</w:t>
      </w:r>
      <w:r w:rsidRPr="00915E32" w:rsidR="00593667">
        <w:rPr>
          <w:rFonts w:ascii="Times New Roman" w:hAnsi="Times New Roman"/>
        </w:rPr>
        <w:t>pravuje</w:t>
      </w:r>
      <w:r w:rsidRPr="00915E32">
        <w:rPr>
          <w:rFonts w:ascii="Times New Roman" w:hAnsi="Times New Roman"/>
        </w:rPr>
        <w:t xml:space="preserve"> možnosť vydať predbežný súhlas na rokovanie so zahraničným </w:t>
      </w:r>
      <w:r w:rsidR="00915E32">
        <w:rPr>
          <w:rFonts w:ascii="Times New Roman" w:hAnsi="Times New Roman"/>
        </w:rPr>
        <w:t xml:space="preserve">obchodným </w:t>
      </w:r>
      <w:r w:rsidRPr="00915E32">
        <w:rPr>
          <w:rFonts w:ascii="Times New Roman" w:hAnsi="Times New Roman"/>
        </w:rPr>
        <w:t>partnerom, čo je nevyhnutné najmä v prípadoch nadviazania obchodných kontaktov vývozcov a sprostredkovateľov položiek s dvojakým použitím s partnermi z</w:t>
      </w:r>
      <w:r w:rsidR="000E75EC">
        <w:rPr>
          <w:rFonts w:ascii="Times New Roman" w:hAnsi="Times New Roman"/>
        </w:rPr>
        <w:t xml:space="preserve"> rizikových </w:t>
      </w:r>
      <w:r w:rsidRPr="00915E32">
        <w:rPr>
          <w:rFonts w:ascii="Times New Roman" w:hAnsi="Times New Roman"/>
        </w:rPr>
        <w:t>krajín, keď je potrebné poznať prí</w:t>
      </w:r>
      <w:r w:rsidR="000E75EC">
        <w:rPr>
          <w:rFonts w:ascii="Times New Roman" w:hAnsi="Times New Roman"/>
        </w:rPr>
        <w:t>padné prekážky udelenia povolenia</w:t>
      </w:r>
      <w:r w:rsidRPr="00915E32">
        <w:rPr>
          <w:rFonts w:ascii="Times New Roman" w:hAnsi="Times New Roman"/>
        </w:rPr>
        <w:t xml:space="preserve"> už pred uzavretím zmluvy.</w:t>
      </w:r>
    </w:p>
    <w:p w:rsidR="00D3686E" w:rsidRPr="00915E32" w:rsidP="00D3686E">
      <w:pPr>
        <w:bidi w:val="0"/>
        <w:rPr>
          <w:rFonts w:ascii="Times New Roman" w:hAnsi="Times New Roman"/>
        </w:rPr>
      </w:pPr>
    </w:p>
    <w:p w:rsidR="00EF7DFC" w:rsidRPr="001407DC" w:rsidP="00EF7DFC">
      <w:pPr>
        <w:bidi w:val="0"/>
        <w:jc w:val="both"/>
        <w:outlineLvl w:val="0"/>
        <w:rPr>
          <w:rFonts w:ascii="Times New Roman" w:hAnsi="Times New Roman"/>
          <w:b/>
        </w:rPr>
      </w:pPr>
      <w:r>
        <w:rPr>
          <w:rFonts w:ascii="Times New Roman" w:hAnsi="Times New Roman"/>
          <w:b/>
        </w:rPr>
        <w:t>K § 2</w:t>
      </w:r>
      <w:r w:rsidR="004B4F9D">
        <w:rPr>
          <w:rFonts w:ascii="Times New Roman" w:hAnsi="Times New Roman"/>
          <w:b/>
        </w:rPr>
        <w:t>6</w:t>
      </w:r>
    </w:p>
    <w:p w:rsidR="00EF7DFC" w:rsidP="00EF7DFC">
      <w:pPr>
        <w:bidi w:val="0"/>
        <w:rPr>
          <w:rFonts w:ascii="Times New Roman" w:hAnsi="Times New Roman"/>
        </w:rPr>
      </w:pPr>
    </w:p>
    <w:p w:rsidR="00EF7DFC" w:rsidP="00EF7DFC">
      <w:pPr>
        <w:bidi w:val="0"/>
        <w:jc w:val="both"/>
        <w:rPr>
          <w:rFonts w:ascii="Times New Roman" w:hAnsi="Times New Roman"/>
        </w:rPr>
      </w:pPr>
      <w:r>
        <w:rPr>
          <w:rFonts w:ascii="Times New Roman" w:hAnsi="Times New Roman"/>
        </w:rPr>
        <w:t xml:space="preserve">           Návrh zákona upravuje inštitút kontroly v širšom meradle.</w:t>
      </w:r>
      <w:r w:rsidR="000E75EC">
        <w:rPr>
          <w:rFonts w:ascii="Times New Roman" w:hAnsi="Times New Roman"/>
        </w:rPr>
        <w:t xml:space="preserve"> Kontrolu dodržiavania tohto zákona a osobitného predpisu vykonáva ministerstvo a orgány kontroly.</w:t>
      </w:r>
      <w:r>
        <w:rPr>
          <w:rFonts w:ascii="Times New Roman" w:hAnsi="Times New Roman"/>
        </w:rPr>
        <w:t xml:space="preserve"> Stanovuje povi</w:t>
      </w:r>
      <w:r w:rsidR="001543C4">
        <w:rPr>
          <w:rFonts w:ascii="Times New Roman" w:hAnsi="Times New Roman"/>
        </w:rPr>
        <w:t xml:space="preserve">nnosti a oprávnenia kontrolórov, </w:t>
      </w:r>
      <w:r>
        <w:rPr>
          <w:rFonts w:ascii="Times New Roman" w:hAnsi="Times New Roman"/>
        </w:rPr>
        <w:t>ako aj povinnosti kontrolovaného subjektu.</w:t>
      </w:r>
    </w:p>
    <w:p w:rsidR="00EF7DFC" w:rsidP="00EF7DFC">
      <w:pPr>
        <w:bidi w:val="0"/>
        <w:rPr>
          <w:rFonts w:ascii="Times New Roman" w:hAnsi="Times New Roman"/>
        </w:rPr>
      </w:pPr>
    </w:p>
    <w:p w:rsidR="00246FC2" w:rsidP="00EF7DFC">
      <w:pPr>
        <w:bidi w:val="0"/>
        <w:jc w:val="both"/>
        <w:outlineLvl w:val="0"/>
        <w:rPr>
          <w:rFonts w:ascii="Times New Roman" w:hAnsi="Times New Roman"/>
          <w:b/>
        </w:rPr>
      </w:pPr>
    </w:p>
    <w:p w:rsidR="00246FC2" w:rsidP="00EF7DFC">
      <w:pPr>
        <w:bidi w:val="0"/>
        <w:jc w:val="both"/>
        <w:outlineLvl w:val="0"/>
        <w:rPr>
          <w:rFonts w:ascii="Times New Roman" w:hAnsi="Times New Roman"/>
          <w:b/>
        </w:rPr>
      </w:pPr>
    </w:p>
    <w:p w:rsidR="00EF7DFC" w:rsidP="00EF7DFC">
      <w:pPr>
        <w:bidi w:val="0"/>
        <w:jc w:val="both"/>
        <w:outlineLvl w:val="0"/>
        <w:rPr>
          <w:rFonts w:ascii="Times New Roman" w:hAnsi="Times New Roman"/>
          <w:b/>
        </w:rPr>
      </w:pPr>
      <w:r w:rsidR="004B4F9D">
        <w:rPr>
          <w:rFonts w:ascii="Times New Roman" w:hAnsi="Times New Roman"/>
          <w:b/>
        </w:rPr>
        <w:t>K § 27</w:t>
      </w:r>
    </w:p>
    <w:p w:rsidR="00EF7DFC" w:rsidP="00EF7DFC">
      <w:pPr>
        <w:bidi w:val="0"/>
        <w:jc w:val="both"/>
        <w:rPr>
          <w:rFonts w:ascii="Times New Roman" w:hAnsi="Times New Roman"/>
          <w:b/>
        </w:rPr>
      </w:pPr>
    </w:p>
    <w:p w:rsidR="00EF7DFC" w:rsidP="00EF7DFC">
      <w:pPr>
        <w:bidi w:val="0"/>
        <w:jc w:val="both"/>
        <w:rPr>
          <w:rFonts w:ascii="Times New Roman" w:hAnsi="Times New Roman"/>
        </w:rPr>
      </w:pPr>
      <w:r>
        <w:rPr>
          <w:rFonts w:ascii="Times New Roman" w:hAnsi="Times New Roman"/>
        </w:rPr>
        <w:t xml:space="preserve">           </w:t>
      </w:r>
      <w:r w:rsidRPr="005E1559">
        <w:rPr>
          <w:rFonts w:ascii="Times New Roman" w:hAnsi="Times New Roman"/>
        </w:rPr>
        <w:t xml:space="preserve">Predbežná kontrola je </w:t>
      </w:r>
      <w:r w:rsidR="001543C4">
        <w:rPr>
          <w:rFonts w:ascii="Times New Roman" w:hAnsi="Times New Roman"/>
        </w:rPr>
        <w:t>u</w:t>
      </w:r>
      <w:r>
        <w:rPr>
          <w:rFonts w:ascii="Times New Roman" w:hAnsi="Times New Roman"/>
        </w:rPr>
        <w:t>stanovená za účelom kontroly a posudzovania údajov predložených na posudzovanie orgánmi štátnej správy týkajúcich sa udelenia povolenia alebo dovozného certifikátu. Výkon predbežnej kontroly je možný aj na základe dožiadania príslušného orgánu krajiny dodávateľa.</w:t>
      </w:r>
    </w:p>
    <w:p w:rsidR="0014409B" w:rsidP="00EF7DFC">
      <w:pPr>
        <w:bidi w:val="0"/>
        <w:jc w:val="both"/>
        <w:outlineLvl w:val="0"/>
        <w:rPr>
          <w:rFonts w:ascii="Times New Roman" w:hAnsi="Times New Roman"/>
          <w:b/>
        </w:rPr>
      </w:pPr>
    </w:p>
    <w:p w:rsidR="00EF7DFC" w:rsidP="00EF7DFC">
      <w:pPr>
        <w:bidi w:val="0"/>
        <w:jc w:val="both"/>
        <w:outlineLvl w:val="0"/>
        <w:rPr>
          <w:rFonts w:ascii="Times New Roman" w:hAnsi="Times New Roman"/>
          <w:b/>
        </w:rPr>
      </w:pPr>
      <w:r w:rsidR="004B4F9D">
        <w:rPr>
          <w:rFonts w:ascii="Times New Roman" w:hAnsi="Times New Roman"/>
          <w:b/>
        </w:rPr>
        <w:t>K § 28</w:t>
      </w:r>
    </w:p>
    <w:p w:rsidR="00EF7DFC" w:rsidP="00EF7DFC">
      <w:pPr>
        <w:bidi w:val="0"/>
        <w:jc w:val="both"/>
        <w:rPr>
          <w:rFonts w:ascii="Times New Roman" w:hAnsi="Times New Roman"/>
          <w:b/>
        </w:rPr>
      </w:pPr>
    </w:p>
    <w:p w:rsidR="00EF7DFC" w:rsidP="00EF7DFC">
      <w:pPr>
        <w:bidi w:val="0"/>
        <w:jc w:val="both"/>
        <w:rPr>
          <w:rFonts w:ascii="Times New Roman" w:hAnsi="Times New Roman"/>
        </w:rPr>
      </w:pPr>
      <w:r>
        <w:rPr>
          <w:rFonts w:ascii="Times New Roman" w:hAnsi="Times New Roman"/>
        </w:rPr>
        <w:t xml:space="preserve">           </w:t>
      </w:r>
      <w:r w:rsidR="00593667">
        <w:rPr>
          <w:rFonts w:ascii="Times New Roman" w:hAnsi="Times New Roman"/>
        </w:rPr>
        <w:t>Priebežnú kontrolu sú oprávnené</w:t>
      </w:r>
      <w:r w:rsidRPr="00CD1F97">
        <w:rPr>
          <w:rFonts w:ascii="Times New Roman" w:hAnsi="Times New Roman"/>
        </w:rPr>
        <w:t xml:space="preserve"> vykonávať štátne orgány, ktorým túto povinnosť ukladá tento zákon. Sú to predovšetkým colné orgány a Sloven</w:t>
      </w:r>
      <w:smartTag w:uri="urn:schemas-microsoft-com:office:smarttags" w:element="PersonName">
        <w:r w:rsidRPr="00CD1F97">
          <w:rPr>
            <w:rFonts w:ascii="Times New Roman" w:hAnsi="Times New Roman"/>
          </w:rPr>
          <w:t>sk</w:t>
        </w:r>
      </w:smartTag>
      <w:r w:rsidRPr="00CD1F97">
        <w:rPr>
          <w:rFonts w:ascii="Times New Roman" w:hAnsi="Times New Roman"/>
        </w:rPr>
        <w:t>á informačná služba</w:t>
      </w:r>
      <w:r>
        <w:rPr>
          <w:rFonts w:ascii="Times New Roman" w:hAnsi="Times New Roman"/>
        </w:rPr>
        <w:t>. Výsledky o výkone predbežnej kontroly sú konzultované a oznamované ministerstvu.</w:t>
      </w:r>
    </w:p>
    <w:p w:rsidR="00EF7DFC" w:rsidP="00EF7DFC">
      <w:pPr>
        <w:bidi w:val="0"/>
        <w:jc w:val="both"/>
        <w:rPr>
          <w:rFonts w:ascii="Times New Roman" w:hAnsi="Times New Roman"/>
        </w:rPr>
      </w:pPr>
    </w:p>
    <w:p w:rsidR="00EF7DFC" w:rsidP="00EF7DFC">
      <w:pPr>
        <w:bidi w:val="0"/>
        <w:jc w:val="both"/>
        <w:outlineLvl w:val="0"/>
        <w:rPr>
          <w:rFonts w:ascii="Times New Roman" w:hAnsi="Times New Roman"/>
          <w:b/>
        </w:rPr>
      </w:pPr>
      <w:r w:rsidRPr="001407DC">
        <w:rPr>
          <w:rFonts w:ascii="Times New Roman" w:hAnsi="Times New Roman"/>
          <w:b/>
        </w:rPr>
        <w:t>K § 2</w:t>
      </w:r>
      <w:r w:rsidR="004B4F9D">
        <w:rPr>
          <w:rFonts w:ascii="Times New Roman" w:hAnsi="Times New Roman"/>
          <w:b/>
        </w:rPr>
        <w:t>9</w:t>
      </w:r>
    </w:p>
    <w:p w:rsidR="00EF7DFC" w:rsidP="00EF7DFC">
      <w:pPr>
        <w:bidi w:val="0"/>
        <w:jc w:val="both"/>
        <w:rPr>
          <w:rFonts w:ascii="Times New Roman" w:hAnsi="Times New Roman"/>
          <w:b/>
        </w:rPr>
      </w:pPr>
    </w:p>
    <w:p w:rsidR="00EF7DFC" w:rsidP="00EF7DFC">
      <w:pPr>
        <w:bidi w:val="0"/>
        <w:jc w:val="both"/>
        <w:rPr>
          <w:rFonts w:ascii="Times New Roman" w:hAnsi="Times New Roman"/>
        </w:rPr>
      </w:pPr>
      <w:r>
        <w:rPr>
          <w:rFonts w:ascii="Times New Roman" w:hAnsi="Times New Roman"/>
        </w:rPr>
        <w:t xml:space="preserve">           </w:t>
      </w:r>
      <w:r w:rsidRPr="00F72E67">
        <w:rPr>
          <w:rFonts w:ascii="Times New Roman" w:hAnsi="Times New Roman"/>
        </w:rPr>
        <w:t>Zákon v tomto ustanovení stanovuje podmienky výkonu predbežnej a priebežnej kontroly a účasť zástupcov príslušného</w:t>
      </w:r>
      <w:r>
        <w:rPr>
          <w:rFonts w:ascii="Times New Roman" w:hAnsi="Times New Roman"/>
        </w:rPr>
        <w:t xml:space="preserve"> </w:t>
      </w:r>
      <w:r w:rsidRPr="00F72E67">
        <w:rPr>
          <w:rFonts w:ascii="Times New Roman" w:hAnsi="Times New Roman"/>
        </w:rPr>
        <w:t xml:space="preserve">orgánu krajiny dodávateľa.  </w:t>
      </w:r>
    </w:p>
    <w:p w:rsidR="001543C4" w:rsidP="00EF7DFC">
      <w:pPr>
        <w:bidi w:val="0"/>
        <w:jc w:val="both"/>
        <w:rPr>
          <w:rFonts w:ascii="Times New Roman" w:hAnsi="Times New Roman"/>
          <w:b/>
        </w:rPr>
      </w:pPr>
    </w:p>
    <w:p w:rsidR="00EF7DFC" w:rsidP="00EF7DFC">
      <w:pPr>
        <w:bidi w:val="0"/>
        <w:jc w:val="both"/>
        <w:outlineLvl w:val="0"/>
        <w:rPr>
          <w:rFonts w:ascii="Times New Roman" w:hAnsi="Times New Roman"/>
          <w:b/>
        </w:rPr>
      </w:pPr>
      <w:r w:rsidR="004B4F9D">
        <w:rPr>
          <w:rFonts w:ascii="Times New Roman" w:hAnsi="Times New Roman"/>
          <w:b/>
        </w:rPr>
        <w:t>K § 30</w:t>
      </w:r>
    </w:p>
    <w:p w:rsidR="00EF7DFC" w:rsidP="00EF7DFC">
      <w:pPr>
        <w:bidi w:val="0"/>
        <w:jc w:val="both"/>
        <w:rPr>
          <w:rFonts w:ascii="Times New Roman" w:hAnsi="Times New Roman"/>
          <w:b/>
        </w:rPr>
      </w:pPr>
    </w:p>
    <w:p w:rsidR="00EF7DFC" w:rsidP="00EF7DFC">
      <w:pPr>
        <w:bidi w:val="0"/>
        <w:jc w:val="both"/>
        <w:rPr>
          <w:rFonts w:ascii="Times New Roman" w:hAnsi="Times New Roman"/>
        </w:rPr>
      </w:pPr>
      <w:r>
        <w:rPr>
          <w:rFonts w:ascii="Times New Roman" w:hAnsi="Times New Roman"/>
        </w:rPr>
        <w:t xml:space="preserve">           </w:t>
      </w:r>
      <w:r w:rsidRPr="001C20D6">
        <w:rPr>
          <w:rFonts w:ascii="Times New Roman" w:hAnsi="Times New Roman"/>
        </w:rPr>
        <w:t xml:space="preserve">Za účelom evidencie </w:t>
      </w:r>
      <w:smartTag w:uri="urn:schemas-microsoft-com:office:smarttags" w:element="PersonName">
        <w:r w:rsidRPr="001C20D6">
          <w:rPr>
            <w:rFonts w:ascii="Times New Roman" w:hAnsi="Times New Roman"/>
          </w:rPr>
          <w:t>sk</w:t>
        </w:r>
      </w:smartTag>
      <w:r w:rsidRPr="001C20D6">
        <w:rPr>
          <w:rFonts w:ascii="Times New Roman" w:hAnsi="Times New Roman"/>
        </w:rPr>
        <w:t>utočne vyvezených položiek s dvojakým použitím vedie Colné riaditeľstvo Sloven</w:t>
      </w:r>
      <w:smartTag w:uri="urn:schemas-microsoft-com:office:smarttags" w:element="PersonName">
        <w:r w:rsidRPr="001C20D6">
          <w:rPr>
            <w:rFonts w:ascii="Times New Roman" w:hAnsi="Times New Roman"/>
          </w:rPr>
          <w:t>sk</w:t>
        </w:r>
      </w:smartTag>
      <w:r>
        <w:rPr>
          <w:rFonts w:ascii="Times New Roman" w:hAnsi="Times New Roman"/>
        </w:rPr>
        <w:t>ej</w:t>
      </w:r>
      <w:r w:rsidRPr="001C20D6">
        <w:rPr>
          <w:rFonts w:ascii="Times New Roman" w:hAnsi="Times New Roman"/>
        </w:rPr>
        <w:t xml:space="preserve"> republiky evidenciu vyvezených položiek s dvojakým použitím. Týmto úkonom je zabezpečená krížová kontrola vývozu položiek s dvojakým použitím</w:t>
      </w:r>
      <w:r w:rsidR="001543C4">
        <w:rPr>
          <w:rFonts w:ascii="Times New Roman" w:hAnsi="Times New Roman"/>
        </w:rPr>
        <w:t>,</w:t>
      </w:r>
      <w:r w:rsidRPr="001C20D6">
        <w:rPr>
          <w:rFonts w:ascii="Times New Roman" w:hAnsi="Times New Roman"/>
        </w:rPr>
        <w:t xml:space="preserve"> tak zo strany ministerstva ako aj colnej správy. </w:t>
      </w:r>
    </w:p>
    <w:p w:rsidR="00593667" w:rsidP="00EF7DFC">
      <w:pPr>
        <w:bidi w:val="0"/>
        <w:jc w:val="both"/>
        <w:outlineLvl w:val="0"/>
        <w:rPr>
          <w:rFonts w:ascii="Times New Roman" w:hAnsi="Times New Roman"/>
          <w:b/>
        </w:rPr>
      </w:pPr>
    </w:p>
    <w:p w:rsidR="00EF7DFC" w:rsidP="00EF7DFC">
      <w:pPr>
        <w:bidi w:val="0"/>
        <w:jc w:val="both"/>
        <w:outlineLvl w:val="0"/>
        <w:rPr>
          <w:rFonts w:ascii="Times New Roman" w:hAnsi="Times New Roman"/>
          <w:b/>
        </w:rPr>
      </w:pPr>
      <w:r w:rsidR="004B4F9D">
        <w:rPr>
          <w:rFonts w:ascii="Times New Roman" w:hAnsi="Times New Roman"/>
          <w:b/>
        </w:rPr>
        <w:t>K § 31</w:t>
      </w:r>
    </w:p>
    <w:p w:rsidR="00297067" w:rsidP="00EF7DFC">
      <w:pPr>
        <w:bidi w:val="0"/>
        <w:jc w:val="both"/>
        <w:rPr>
          <w:rFonts w:ascii="Times New Roman" w:hAnsi="Times New Roman"/>
          <w:b/>
        </w:rPr>
      </w:pPr>
    </w:p>
    <w:p w:rsidR="00EF7DFC" w:rsidP="00EF7DFC">
      <w:pPr>
        <w:bidi w:val="0"/>
        <w:jc w:val="both"/>
        <w:rPr>
          <w:rFonts w:ascii="Times New Roman" w:hAnsi="Times New Roman"/>
        </w:rPr>
      </w:pPr>
      <w:r>
        <w:rPr>
          <w:rFonts w:ascii="Times New Roman" w:hAnsi="Times New Roman"/>
        </w:rPr>
        <w:t xml:space="preserve">           </w:t>
      </w:r>
      <w:r w:rsidR="000E75EC">
        <w:rPr>
          <w:rFonts w:ascii="Times New Roman" w:hAnsi="Times New Roman"/>
        </w:rPr>
        <w:t xml:space="preserve">Toto </w:t>
      </w:r>
      <w:r w:rsidRPr="00095687">
        <w:rPr>
          <w:rFonts w:ascii="Times New Roman" w:hAnsi="Times New Roman"/>
        </w:rPr>
        <w:t xml:space="preserve">ustanovenie </w:t>
      </w:r>
      <w:r w:rsidR="000E75EC">
        <w:rPr>
          <w:rFonts w:ascii="Times New Roman" w:hAnsi="Times New Roman"/>
        </w:rPr>
        <w:t xml:space="preserve">upravuje </w:t>
      </w:r>
      <w:r w:rsidR="00C64541">
        <w:rPr>
          <w:rFonts w:ascii="Times New Roman" w:hAnsi="Times New Roman"/>
        </w:rPr>
        <w:t>súčinnosť dovozcu, vlastníka alebo iného užívateľa  a sprostredkovateľa, ktorí</w:t>
      </w:r>
      <w:r w:rsidRPr="00095687">
        <w:rPr>
          <w:rFonts w:ascii="Times New Roman" w:hAnsi="Times New Roman"/>
        </w:rPr>
        <w:t xml:space="preserve"> vedú evidenciu</w:t>
      </w:r>
      <w:r w:rsidR="001543C4">
        <w:rPr>
          <w:rFonts w:ascii="Times New Roman" w:hAnsi="Times New Roman"/>
        </w:rPr>
        <w:t xml:space="preserve"> nehnuteľného </w:t>
      </w:r>
      <w:r w:rsidRPr="00095687">
        <w:rPr>
          <w:rFonts w:ascii="Times New Roman" w:hAnsi="Times New Roman"/>
        </w:rPr>
        <w:t>majetku osôb</w:t>
      </w:r>
      <w:r w:rsidR="00C64541">
        <w:rPr>
          <w:rFonts w:ascii="Times New Roman" w:hAnsi="Times New Roman"/>
        </w:rPr>
        <w:t xml:space="preserve"> a ministerstva</w:t>
      </w:r>
      <w:r w:rsidRPr="00095687">
        <w:rPr>
          <w:rFonts w:ascii="Times New Roman" w:hAnsi="Times New Roman"/>
        </w:rPr>
        <w:t xml:space="preserve">, </w:t>
      </w:r>
      <w:r w:rsidR="00C64541">
        <w:rPr>
          <w:rFonts w:ascii="Times New Roman" w:hAnsi="Times New Roman"/>
        </w:rPr>
        <w:t>za účelom po</w:t>
      </w:r>
      <w:smartTag w:uri="urn:schemas-microsoft-com:office:smarttags" w:element="PersonName">
        <w:r w:rsidR="00C64541">
          <w:rPr>
            <w:rFonts w:ascii="Times New Roman" w:hAnsi="Times New Roman"/>
          </w:rPr>
          <w:t>sk</w:t>
        </w:r>
      </w:smartTag>
      <w:r w:rsidR="00C64541">
        <w:rPr>
          <w:rFonts w:ascii="Times New Roman" w:hAnsi="Times New Roman"/>
        </w:rPr>
        <w:t>ytnutia údajov potrebných na výkon kontroly dodržiavania tohto zákona a osobitného predpisu.</w:t>
      </w:r>
    </w:p>
    <w:p w:rsidR="004B4F9D" w:rsidP="00EF7DFC">
      <w:pPr>
        <w:bidi w:val="0"/>
        <w:jc w:val="both"/>
        <w:outlineLvl w:val="0"/>
        <w:rPr>
          <w:rFonts w:ascii="Times New Roman" w:hAnsi="Times New Roman"/>
          <w:b/>
        </w:rPr>
      </w:pPr>
    </w:p>
    <w:p w:rsidR="00EF7DFC" w:rsidP="00EF7DFC">
      <w:pPr>
        <w:bidi w:val="0"/>
        <w:jc w:val="both"/>
        <w:outlineLvl w:val="0"/>
        <w:rPr>
          <w:rFonts w:ascii="Times New Roman" w:hAnsi="Times New Roman"/>
          <w:b/>
        </w:rPr>
      </w:pPr>
      <w:r w:rsidR="004B4F9D">
        <w:rPr>
          <w:rFonts w:ascii="Times New Roman" w:hAnsi="Times New Roman"/>
          <w:b/>
        </w:rPr>
        <w:t>K § 32</w:t>
      </w:r>
    </w:p>
    <w:p w:rsidR="00EF7DFC" w:rsidP="00EF7DFC">
      <w:pPr>
        <w:bidi w:val="0"/>
        <w:jc w:val="both"/>
        <w:rPr>
          <w:rFonts w:ascii="Times New Roman" w:hAnsi="Times New Roman"/>
          <w:b/>
        </w:rPr>
      </w:pPr>
    </w:p>
    <w:p w:rsidR="00EF7DFC" w:rsidP="00EF7DFC">
      <w:pPr>
        <w:bidi w:val="0"/>
        <w:jc w:val="both"/>
        <w:rPr>
          <w:rFonts w:ascii="Times New Roman" w:hAnsi="Times New Roman"/>
        </w:rPr>
      </w:pPr>
      <w:r>
        <w:rPr>
          <w:rFonts w:ascii="Times New Roman" w:hAnsi="Times New Roman"/>
        </w:rPr>
        <w:t xml:space="preserve">           </w:t>
      </w:r>
      <w:r w:rsidRPr="00095687">
        <w:rPr>
          <w:rFonts w:ascii="Times New Roman" w:hAnsi="Times New Roman"/>
        </w:rPr>
        <w:t xml:space="preserve">V tomto ustanovení sú </w:t>
      </w:r>
      <w:r w:rsidR="00C64541">
        <w:rPr>
          <w:rFonts w:ascii="Times New Roman" w:hAnsi="Times New Roman"/>
        </w:rPr>
        <w:t xml:space="preserve">vymedzené prípady </w:t>
      </w:r>
      <w:r w:rsidRPr="00095687">
        <w:rPr>
          <w:rFonts w:ascii="Times New Roman" w:hAnsi="Times New Roman"/>
        </w:rPr>
        <w:t xml:space="preserve">dopustenia sa priestupku na úseku obchodovania s položkami s dvojakým použitím ako aj výška sankcií </w:t>
      </w:r>
      <w:r>
        <w:rPr>
          <w:rFonts w:ascii="Times New Roman" w:hAnsi="Times New Roman"/>
        </w:rPr>
        <w:t>za jednotlivé priestupky. Na prejednávanie o priestupkoch sa vzťahuje všeobecný predpis o</w:t>
      </w:r>
      <w:r w:rsidR="00F87018">
        <w:rPr>
          <w:rFonts w:ascii="Times New Roman" w:hAnsi="Times New Roman"/>
        </w:rPr>
        <w:t> </w:t>
      </w:r>
      <w:r>
        <w:rPr>
          <w:rFonts w:ascii="Times New Roman" w:hAnsi="Times New Roman"/>
        </w:rPr>
        <w:t>pr</w:t>
      </w:r>
      <w:r w:rsidR="00F87018">
        <w:rPr>
          <w:rFonts w:ascii="Times New Roman" w:hAnsi="Times New Roman"/>
        </w:rPr>
        <w:t>iestupkoch.</w:t>
      </w:r>
    </w:p>
    <w:p w:rsidR="00F56677" w:rsidP="00EF7DFC">
      <w:pPr>
        <w:bidi w:val="0"/>
        <w:jc w:val="both"/>
        <w:outlineLvl w:val="0"/>
        <w:rPr>
          <w:rFonts w:ascii="Times New Roman" w:hAnsi="Times New Roman"/>
          <w:b/>
        </w:rPr>
      </w:pPr>
    </w:p>
    <w:p w:rsidR="00EF7DFC" w:rsidP="00EF7DFC">
      <w:pPr>
        <w:bidi w:val="0"/>
        <w:jc w:val="both"/>
        <w:outlineLvl w:val="0"/>
        <w:rPr>
          <w:rFonts w:ascii="Times New Roman" w:hAnsi="Times New Roman"/>
          <w:b/>
        </w:rPr>
      </w:pPr>
      <w:r w:rsidR="004B4F9D">
        <w:rPr>
          <w:rFonts w:ascii="Times New Roman" w:hAnsi="Times New Roman"/>
          <w:b/>
        </w:rPr>
        <w:t>K § 33</w:t>
      </w:r>
    </w:p>
    <w:p w:rsidR="00EF7DFC" w:rsidP="00EF7DFC">
      <w:pPr>
        <w:bidi w:val="0"/>
        <w:jc w:val="both"/>
        <w:rPr>
          <w:rFonts w:ascii="Times New Roman" w:hAnsi="Times New Roman"/>
          <w:b/>
        </w:rPr>
      </w:pPr>
    </w:p>
    <w:p w:rsidR="00EF7DFC" w:rsidP="00EF7DFC">
      <w:pPr>
        <w:bidi w:val="0"/>
        <w:jc w:val="both"/>
        <w:rPr>
          <w:rFonts w:ascii="Times New Roman" w:hAnsi="Times New Roman"/>
        </w:rPr>
      </w:pPr>
      <w:r>
        <w:rPr>
          <w:rFonts w:ascii="Times New Roman" w:hAnsi="Times New Roman"/>
        </w:rPr>
        <w:t xml:space="preserve">           </w:t>
      </w:r>
      <w:r w:rsidR="00FC38B4">
        <w:rPr>
          <w:rFonts w:ascii="Times New Roman" w:hAnsi="Times New Roman"/>
        </w:rPr>
        <w:t>Ustanovenie upravuje </w:t>
      </w:r>
      <w:r w:rsidR="00C64541">
        <w:rPr>
          <w:rFonts w:ascii="Times New Roman" w:hAnsi="Times New Roman"/>
        </w:rPr>
        <w:t xml:space="preserve">iné </w:t>
      </w:r>
      <w:r w:rsidR="00FC38B4">
        <w:rPr>
          <w:rFonts w:ascii="Times New Roman" w:hAnsi="Times New Roman"/>
        </w:rPr>
        <w:t>správne delikty, výšku</w:t>
      </w:r>
      <w:r>
        <w:rPr>
          <w:rFonts w:ascii="Times New Roman" w:hAnsi="Times New Roman"/>
        </w:rPr>
        <w:t xml:space="preserve"> pokút za spáchané </w:t>
      </w:r>
      <w:r w:rsidR="00C64541">
        <w:rPr>
          <w:rFonts w:ascii="Times New Roman" w:hAnsi="Times New Roman"/>
        </w:rPr>
        <w:t xml:space="preserve">iné </w:t>
      </w:r>
      <w:r>
        <w:rPr>
          <w:rFonts w:ascii="Times New Roman" w:hAnsi="Times New Roman"/>
        </w:rPr>
        <w:t xml:space="preserve">správne delikty, ktoré  zákon umožňuje uložiť za porušenie jeho jednotlivých ustanovení. </w:t>
      </w:r>
    </w:p>
    <w:p w:rsidR="00EF7DFC" w:rsidP="00EF7DFC">
      <w:pPr>
        <w:bidi w:val="0"/>
        <w:jc w:val="both"/>
        <w:rPr>
          <w:rFonts w:ascii="Times New Roman" w:hAnsi="Times New Roman"/>
        </w:rPr>
      </w:pPr>
    </w:p>
    <w:p w:rsidR="00EF7DFC" w:rsidP="00EF7DFC">
      <w:pPr>
        <w:bidi w:val="0"/>
        <w:jc w:val="both"/>
        <w:outlineLvl w:val="0"/>
        <w:rPr>
          <w:rFonts w:ascii="Times New Roman" w:hAnsi="Times New Roman"/>
          <w:b/>
        </w:rPr>
      </w:pPr>
      <w:r w:rsidR="004B4F9D">
        <w:rPr>
          <w:rFonts w:ascii="Times New Roman" w:hAnsi="Times New Roman"/>
          <w:b/>
        </w:rPr>
        <w:t>K § 34</w:t>
      </w:r>
    </w:p>
    <w:p w:rsidR="00EF7DFC" w:rsidP="00EF7DFC">
      <w:pPr>
        <w:bidi w:val="0"/>
        <w:jc w:val="both"/>
        <w:rPr>
          <w:rFonts w:ascii="Times New Roman" w:hAnsi="Times New Roman"/>
          <w:b/>
        </w:rPr>
      </w:pPr>
    </w:p>
    <w:p w:rsidR="00EF7DFC" w:rsidRPr="001C060D" w:rsidP="00EF7DFC">
      <w:pPr>
        <w:bidi w:val="0"/>
        <w:jc w:val="both"/>
        <w:rPr>
          <w:rFonts w:ascii="Times New Roman" w:hAnsi="Times New Roman"/>
        </w:rPr>
      </w:pPr>
      <w:r>
        <w:rPr>
          <w:rFonts w:ascii="Times New Roman" w:hAnsi="Times New Roman"/>
        </w:rPr>
        <w:t xml:space="preserve">           </w:t>
      </w:r>
      <w:r w:rsidRPr="001C060D">
        <w:rPr>
          <w:rFonts w:ascii="Times New Roman" w:hAnsi="Times New Roman"/>
        </w:rPr>
        <w:t>Podmienky, za akých možno uložiť sankciu alebo pokutu vymedzenými správnymi orgánmi, sú špecifikované v tomto ustanovení.</w:t>
      </w:r>
    </w:p>
    <w:p w:rsidR="00EF7DFC" w:rsidP="00EF7DFC">
      <w:pPr>
        <w:bidi w:val="0"/>
        <w:jc w:val="both"/>
        <w:rPr>
          <w:rFonts w:ascii="Times New Roman" w:hAnsi="Times New Roman"/>
          <w:b/>
        </w:rPr>
      </w:pPr>
    </w:p>
    <w:p w:rsidR="00EF7DFC" w:rsidP="00EF7DFC">
      <w:pPr>
        <w:bidi w:val="0"/>
        <w:jc w:val="both"/>
        <w:outlineLvl w:val="0"/>
        <w:rPr>
          <w:rFonts w:ascii="Times New Roman" w:hAnsi="Times New Roman"/>
          <w:b/>
        </w:rPr>
      </w:pPr>
      <w:r w:rsidR="004B4F9D">
        <w:rPr>
          <w:rFonts w:ascii="Times New Roman" w:hAnsi="Times New Roman"/>
          <w:b/>
        </w:rPr>
        <w:t>K § 35</w:t>
      </w:r>
    </w:p>
    <w:p w:rsidR="00EF7DFC" w:rsidP="00EF7DFC">
      <w:pPr>
        <w:bidi w:val="0"/>
        <w:jc w:val="both"/>
        <w:rPr>
          <w:rFonts w:ascii="Times New Roman" w:hAnsi="Times New Roman"/>
          <w:b/>
        </w:rPr>
      </w:pPr>
    </w:p>
    <w:p w:rsidR="00EF7DFC" w:rsidP="00EF7DFC">
      <w:pPr>
        <w:bidi w:val="0"/>
        <w:jc w:val="both"/>
        <w:rPr>
          <w:rFonts w:ascii="Times New Roman" w:hAnsi="Times New Roman"/>
        </w:rPr>
      </w:pPr>
      <w:r>
        <w:rPr>
          <w:rFonts w:ascii="Times New Roman" w:hAnsi="Times New Roman"/>
        </w:rPr>
        <w:t xml:space="preserve">           </w:t>
      </w:r>
      <w:r w:rsidRPr="009D3BD3">
        <w:rPr>
          <w:rFonts w:ascii="Times New Roman" w:hAnsi="Times New Roman"/>
        </w:rPr>
        <w:t xml:space="preserve">Spoločné ustanovenia stanovujú podmienky zamedzujúce prenosu práv v súvislosti s obchodovaním s položkami s dvojakým použitím, ich neprevoditeľnosti na tretie osoby, </w:t>
      </w:r>
      <w:r>
        <w:rPr>
          <w:rFonts w:ascii="Times New Roman" w:hAnsi="Times New Roman"/>
        </w:rPr>
        <w:t xml:space="preserve">zároveň že </w:t>
      </w:r>
      <w:r w:rsidRPr="009D3BD3">
        <w:rPr>
          <w:rFonts w:ascii="Times New Roman" w:hAnsi="Times New Roman"/>
        </w:rPr>
        <w:t>nepodliehajú exekučnému, konkurznému a</w:t>
      </w:r>
      <w:r>
        <w:rPr>
          <w:rFonts w:ascii="Times New Roman" w:hAnsi="Times New Roman"/>
        </w:rPr>
        <w:t>ni</w:t>
      </w:r>
      <w:r w:rsidRPr="009D3BD3">
        <w:rPr>
          <w:rFonts w:ascii="Times New Roman" w:hAnsi="Times New Roman"/>
        </w:rPr>
        <w:t> dedič</w:t>
      </w:r>
      <w:smartTag w:uri="urn:schemas-microsoft-com:office:smarttags" w:element="PersonName">
        <w:r w:rsidRPr="009D3BD3">
          <w:rPr>
            <w:rFonts w:ascii="Times New Roman" w:hAnsi="Times New Roman"/>
          </w:rPr>
          <w:t>sk</w:t>
        </w:r>
      </w:smartTag>
      <w:r w:rsidRPr="009D3BD3">
        <w:rPr>
          <w:rFonts w:ascii="Times New Roman" w:hAnsi="Times New Roman"/>
        </w:rPr>
        <w:t>ému konaniu. Takisto tým</w:t>
      </w:r>
      <w:r>
        <w:rPr>
          <w:rFonts w:ascii="Times New Roman" w:hAnsi="Times New Roman"/>
        </w:rPr>
        <w:t>to</w:t>
      </w:r>
      <w:r w:rsidRPr="009D3BD3">
        <w:rPr>
          <w:rFonts w:ascii="Times New Roman" w:hAnsi="Times New Roman"/>
        </w:rPr>
        <w:t xml:space="preserve"> zákonom nie sú dotknuté povinnosti o ochrane utajovaných </w:t>
      </w:r>
      <w:smartTag w:uri="urn:schemas-microsoft-com:office:smarttags" w:element="PersonName">
        <w:r w:rsidRPr="009D3BD3">
          <w:rPr>
            <w:rFonts w:ascii="Times New Roman" w:hAnsi="Times New Roman"/>
          </w:rPr>
          <w:t>sk</w:t>
        </w:r>
      </w:smartTag>
      <w:r w:rsidRPr="009D3BD3">
        <w:rPr>
          <w:rFonts w:ascii="Times New Roman" w:hAnsi="Times New Roman"/>
        </w:rPr>
        <w:t>utočností ako aj po</w:t>
      </w:r>
      <w:smartTag w:uri="urn:schemas-microsoft-com:office:smarttags" w:element="PersonName">
        <w:r w:rsidRPr="009D3BD3">
          <w:rPr>
            <w:rFonts w:ascii="Times New Roman" w:hAnsi="Times New Roman"/>
          </w:rPr>
          <w:t>sk</w:t>
        </w:r>
      </w:smartTag>
      <w:r w:rsidRPr="009D3BD3">
        <w:rPr>
          <w:rFonts w:ascii="Times New Roman" w:hAnsi="Times New Roman"/>
        </w:rPr>
        <w:t>ytovanie informácií zahraničným subjektom, ak sa to dotýka oblasti obrany alebo ochrany štátu.</w:t>
      </w:r>
    </w:p>
    <w:p w:rsidR="00B80DBD" w:rsidP="00EF7DFC">
      <w:pPr>
        <w:bidi w:val="0"/>
        <w:jc w:val="both"/>
        <w:outlineLvl w:val="0"/>
        <w:rPr>
          <w:rFonts w:ascii="Times New Roman" w:hAnsi="Times New Roman"/>
        </w:rPr>
      </w:pPr>
    </w:p>
    <w:p w:rsidR="00EF7DFC" w:rsidP="00EF7DFC">
      <w:pPr>
        <w:bidi w:val="0"/>
        <w:jc w:val="both"/>
        <w:outlineLvl w:val="0"/>
        <w:rPr>
          <w:rFonts w:ascii="Times New Roman" w:hAnsi="Times New Roman"/>
          <w:b/>
        </w:rPr>
      </w:pPr>
      <w:r w:rsidR="004B4F9D">
        <w:rPr>
          <w:rFonts w:ascii="Times New Roman" w:hAnsi="Times New Roman"/>
          <w:b/>
        </w:rPr>
        <w:t>K § 36</w:t>
      </w:r>
    </w:p>
    <w:p w:rsidR="00EF7DFC" w:rsidRPr="009D3BD3" w:rsidP="00EF7DFC">
      <w:pPr>
        <w:bidi w:val="0"/>
        <w:jc w:val="both"/>
        <w:rPr>
          <w:rFonts w:ascii="Times New Roman" w:hAnsi="Times New Roman"/>
        </w:rPr>
      </w:pPr>
    </w:p>
    <w:p w:rsidR="00EF7DFC" w:rsidP="00EF7DFC">
      <w:pPr>
        <w:bidi w:val="0"/>
        <w:jc w:val="both"/>
        <w:rPr>
          <w:rFonts w:ascii="Times New Roman" w:hAnsi="Times New Roman"/>
        </w:rPr>
      </w:pPr>
      <w:r>
        <w:rPr>
          <w:rFonts w:ascii="Times New Roman" w:hAnsi="Times New Roman"/>
        </w:rPr>
        <w:t xml:space="preserve">           Upravuje sa</w:t>
      </w:r>
      <w:r w:rsidRPr="009D3BD3">
        <w:rPr>
          <w:rFonts w:ascii="Times New Roman" w:hAnsi="Times New Roman"/>
        </w:rPr>
        <w:t xml:space="preserve"> povinnosť colných úradov vykonať záznam o realizácii dovozu, ak to požaduje zahraničný dodávateľ.</w:t>
      </w:r>
    </w:p>
    <w:p w:rsidR="00EF7DFC" w:rsidP="00EF7DFC">
      <w:pPr>
        <w:bidi w:val="0"/>
        <w:jc w:val="both"/>
        <w:rPr>
          <w:rFonts w:ascii="Times New Roman" w:hAnsi="Times New Roman"/>
        </w:rPr>
      </w:pPr>
    </w:p>
    <w:p w:rsidR="00EF7DFC" w:rsidP="00EF7DFC">
      <w:pPr>
        <w:bidi w:val="0"/>
        <w:jc w:val="both"/>
        <w:outlineLvl w:val="0"/>
        <w:rPr>
          <w:rFonts w:ascii="Times New Roman" w:hAnsi="Times New Roman"/>
          <w:b/>
        </w:rPr>
      </w:pPr>
      <w:r w:rsidR="004B4F9D">
        <w:rPr>
          <w:rFonts w:ascii="Times New Roman" w:hAnsi="Times New Roman"/>
          <w:b/>
        </w:rPr>
        <w:t>K § 37</w:t>
      </w:r>
    </w:p>
    <w:p w:rsidR="00EF7DFC" w:rsidP="00EF7DFC">
      <w:pPr>
        <w:bidi w:val="0"/>
        <w:jc w:val="both"/>
        <w:rPr>
          <w:rFonts w:ascii="Times New Roman" w:hAnsi="Times New Roman"/>
          <w:b/>
        </w:rPr>
      </w:pPr>
    </w:p>
    <w:p w:rsidR="00EF7DFC" w:rsidP="00FC38B4">
      <w:pPr>
        <w:bidi w:val="0"/>
        <w:spacing w:after="120"/>
        <w:jc w:val="both"/>
        <w:rPr>
          <w:rFonts w:ascii="Times New Roman" w:hAnsi="Times New Roman"/>
        </w:rPr>
      </w:pPr>
      <w:r>
        <w:rPr>
          <w:rFonts w:ascii="Times New Roman" w:hAnsi="Times New Roman"/>
        </w:rPr>
        <w:t xml:space="preserve">           </w:t>
      </w:r>
      <w:r w:rsidRPr="009D3BD3">
        <w:rPr>
          <w:rFonts w:ascii="Times New Roman" w:hAnsi="Times New Roman"/>
        </w:rPr>
        <w:t xml:space="preserve">Na konanie podľa tohto zákona sa vzťahuje všeobecný predpis o správnom konaní. </w:t>
      </w:r>
    </w:p>
    <w:p w:rsidR="00B80DBD" w:rsidP="00FC38B4">
      <w:pPr>
        <w:bidi w:val="0"/>
        <w:jc w:val="both"/>
        <w:rPr>
          <w:rFonts w:ascii="Times New Roman" w:hAnsi="Times New Roman"/>
        </w:rPr>
      </w:pPr>
      <w:r>
        <w:rPr>
          <w:rFonts w:ascii="Times New Roman" w:hAnsi="Times New Roman"/>
        </w:rPr>
        <w:t>K odseku 2</w:t>
      </w:r>
    </w:p>
    <w:p w:rsidR="00FC38B4" w:rsidP="00FC38B4">
      <w:pPr>
        <w:bidi w:val="0"/>
        <w:jc w:val="both"/>
        <w:rPr>
          <w:rFonts w:ascii="Times New Roman" w:hAnsi="Times New Roman"/>
        </w:rPr>
      </w:pPr>
      <w:r>
        <w:rPr>
          <w:rFonts w:ascii="Times New Roman" w:hAnsi="Times New Roman"/>
        </w:rPr>
        <w:t xml:space="preserve">Cieľom </w:t>
      </w:r>
      <w:r w:rsidR="00B80DBD">
        <w:rPr>
          <w:rFonts w:ascii="Times New Roman" w:hAnsi="Times New Roman"/>
        </w:rPr>
        <w:t xml:space="preserve">navrhovaného ustanovenia </w:t>
      </w:r>
      <w:r>
        <w:rPr>
          <w:rFonts w:ascii="Times New Roman" w:hAnsi="Times New Roman"/>
        </w:rPr>
        <w:t>je legislatívne vymedzenie obsahu odôvodnenia rozhodnutia o neudelení individuálneho povolenia, rozhodnutia o odňatí individuálneho povolenia, rozhodnutia o zrušení a odňatí rámcového povolenia, rozhodnutia o neudelení sprostredkovateľ</w:t>
      </w:r>
      <w:smartTag w:uri="urn:schemas-microsoft-com:office:smarttags" w:element="PersonName">
        <w:r>
          <w:rPr>
            <w:rFonts w:ascii="Times New Roman" w:hAnsi="Times New Roman"/>
          </w:rPr>
          <w:t>sk</w:t>
        </w:r>
      </w:smartTag>
      <w:r>
        <w:rPr>
          <w:rFonts w:ascii="Times New Roman" w:hAnsi="Times New Roman"/>
        </w:rPr>
        <w:t>ého povolenia a rozhodnutia o zrušení a odňatí sprostredkovateľ</w:t>
      </w:r>
      <w:smartTag w:uri="urn:schemas-microsoft-com:office:smarttags" w:element="PersonName">
        <w:r>
          <w:rPr>
            <w:rFonts w:ascii="Times New Roman" w:hAnsi="Times New Roman"/>
          </w:rPr>
          <w:t>sk</w:t>
        </w:r>
      </w:smartTag>
      <w:r>
        <w:rPr>
          <w:rFonts w:ascii="Times New Roman" w:hAnsi="Times New Roman"/>
        </w:rPr>
        <w:t>ého povolenia v prípadoch, keď je dôvodom ich vydania bezpečnostný alebo zahraničnopolitický záujem.</w:t>
      </w:r>
    </w:p>
    <w:p w:rsidR="00FC38B4" w:rsidP="00FC38B4">
      <w:pPr>
        <w:bidi w:val="0"/>
        <w:jc w:val="both"/>
        <w:rPr>
          <w:rFonts w:ascii="Times New Roman" w:hAnsi="Times New Roman"/>
        </w:rPr>
      </w:pPr>
      <w:r>
        <w:rPr>
          <w:rFonts w:ascii="Times New Roman" w:hAnsi="Times New Roman"/>
        </w:rPr>
        <w:tab/>
        <w:t xml:space="preserve">Vychádzajúc z dikcie navrhovaného zákona o položkách s dvojakým použitím, vzťahuje sa na konanie podľa tohto zákona všeobecný predpis o správnom konaní, teda Správny poriadok. Podľa ustanovenia § 47 ods. 3 Správneho poriadku, ako predpisu </w:t>
      </w:r>
      <w:r w:rsidRPr="00800BD7">
        <w:rPr>
          <w:rFonts w:ascii="Times New Roman" w:hAnsi="Times New Roman"/>
          <w:i/>
        </w:rPr>
        <w:t>lex generalis</w:t>
      </w:r>
      <w:r>
        <w:rPr>
          <w:rFonts w:ascii="Times New Roman" w:hAnsi="Times New Roman"/>
          <w:i/>
        </w:rPr>
        <w:t>,</w:t>
      </w:r>
      <w:r>
        <w:rPr>
          <w:rFonts w:ascii="Times New Roman" w:hAnsi="Times New Roman"/>
        </w:rPr>
        <w:t xml:space="preserve"> uvedie správny orgán v odôvodnení rozhodnutia </w:t>
      </w:r>
      <w:smartTag w:uri="urn:schemas-microsoft-com:office:smarttags" w:element="PersonName">
        <w:r>
          <w:rPr>
            <w:rFonts w:ascii="Times New Roman" w:hAnsi="Times New Roman"/>
          </w:rPr>
          <w:t>sk</w:t>
        </w:r>
      </w:smartTag>
      <w:r>
        <w:rPr>
          <w:rFonts w:ascii="Times New Roman" w:hAnsi="Times New Roman"/>
        </w:rPr>
        <w:t xml:space="preserve">utočnosti, ktoré boli podkladom na rozhodnutie, úvahy, ktorými bol vedený pri hodnotení dôkazov, spôsob použitia správnej úvahy pri použití správnych predpisov, na základe ktorých rozhodoval, ako aj </w:t>
      </w:r>
      <w:smartTag w:uri="urn:schemas-microsoft-com:office:smarttags" w:element="PersonName">
        <w:r>
          <w:rPr>
            <w:rFonts w:ascii="Times New Roman" w:hAnsi="Times New Roman"/>
          </w:rPr>
          <w:t>sk</w:t>
        </w:r>
      </w:smartTag>
      <w:r>
        <w:rPr>
          <w:rFonts w:ascii="Times New Roman" w:hAnsi="Times New Roman"/>
        </w:rPr>
        <w:t>utočnosť ako sa vyrovnal s návrhmi a námietkami účastníkov konania a s ich vyjadreniami k podkladom rozhodnutia.</w:t>
      </w:r>
    </w:p>
    <w:p w:rsidR="00FC38B4" w:rsidP="00FC38B4">
      <w:pPr>
        <w:bidi w:val="0"/>
        <w:jc w:val="both"/>
        <w:rPr>
          <w:rFonts w:ascii="Times New Roman" w:hAnsi="Times New Roman"/>
        </w:rPr>
      </w:pPr>
      <w:r>
        <w:rPr>
          <w:rFonts w:ascii="Times New Roman" w:hAnsi="Times New Roman"/>
        </w:rPr>
        <w:tab/>
        <w:t xml:space="preserve">Podľa navrhovaného znenia zákona o položkách s dvojakým použitím je orgánom štátnej správy </w:t>
      </w:r>
      <w:r w:rsidR="00297067">
        <w:rPr>
          <w:rFonts w:ascii="Times New Roman" w:hAnsi="Times New Roman"/>
        </w:rPr>
        <w:t>na kontrolu</w:t>
      </w:r>
      <w:r>
        <w:rPr>
          <w:rFonts w:ascii="Times New Roman" w:hAnsi="Times New Roman"/>
        </w:rPr>
        <w:t xml:space="preserve"> vývozu položiek s dvojakým použitím aj Sloven</w:t>
      </w:r>
      <w:smartTag w:uri="urn:schemas-microsoft-com:office:smarttags" w:element="PersonName">
        <w:r>
          <w:rPr>
            <w:rFonts w:ascii="Times New Roman" w:hAnsi="Times New Roman"/>
          </w:rPr>
          <w:t>sk</w:t>
        </w:r>
      </w:smartTag>
      <w:r>
        <w:rPr>
          <w:rFonts w:ascii="Times New Roman" w:hAnsi="Times New Roman"/>
        </w:rPr>
        <w:t>á informačná služba, ktorá po</w:t>
      </w:r>
      <w:smartTag w:uri="urn:schemas-microsoft-com:office:smarttags" w:element="PersonName">
        <w:r>
          <w:rPr>
            <w:rFonts w:ascii="Times New Roman" w:hAnsi="Times New Roman"/>
          </w:rPr>
          <w:t>sk</w:t>
        </w:r>
      </w:smartTag>
      <w:r>
        <w:rPr>
          <w:rFonts w:ascii="Times New Roman" w:hAnsi="Times New Roman"/>
        </w:rPr>
        <w:t>ytuje Ministerstvu hospodárstva Sloven</w:t>
      </w:r>
      <w:smartTag w:uri="urn:schemas-microsoft-com:office:smarttags" w:element="PersonName">
        <w:r>
          <w:rPr>
            <w:rFonts w:ascii="Times New Roman" w:hAnsi="Times New Roman"/>
          </w:rPr>
          <w:t>sk</w:t>
        </w:r>
      </w:smartTag>
      <w:r>
        <w:rPr>
          <w:rFonts w:ascii="Times New Roman" w:hAnsi="Times New Roman"/>
        </w:rPr>
        <w:t>ej republiky vyjadrenia týkajúce sa položiek s dvojakým použitím potrebné na udelenie alebo odňatie povolenia na vývoz alebo sprostredkovateľ</w:t>
      </w:r>
      <w:smartTag w:uri="urn:schemas-microsoft-com:office:smarttags" w:element="PersonName">
        <w:r>
          <w:rPr>
            <w:rFonts w:ascii="Times New Roman" w:hAnsi="Times New Roman"/>
          </w:rPr>
          <w:t>sk</w:t>
        </w:r>
      </w:smartTag>
      <w:r>
        <w:rPr>
          <w:rFonts w:ascii="Times New Roman" w:hAnsi="Times New Roman"/>
        </w:rPr>
        <w:t>é služby ako aj na ich prepravu v rámci člen</w:t>
      </w:r>
      <w:smartTag w:uri="urn:schemas-microsoft-com:office:smarttags" w:element="PersonName">
        <w:r>
          <w:rPr>
            <w:rFonts w:ascii="Times New Roman" w:hAnsi="Times New Roman"/>
          </w:rPr>
          <w:t>sk</w:t>
        </w:r>
      </w:smartTag>
      <w:r>
        <w:rPr>
          <w:rFonts w:ascii="Times New Roman" w:hAnsi="Times New Roman"/>
        </w:rPr>
        <w:t xml:space="preserve">ý štátov. </w:t>
      </w:r>
    </w:p>
    <w:p w:rsidR="00FC38B4" w:rsidP="00FC38B4">
      <w:pPr>
        <w:bidi w:val="0"/>
        <w:jc w:val="both"/>
        <w:rPr>
          <w:rFonts w:ascii="Times New Roman" w:hAnsi="Times New Roman"/>
        </w:rPr>
      </w:pPr>
      <w:r>
        <w:rPr>
          <w:rFonts w:ascii="Times New Roman" w:hAnsi="Times New Roman"/>
        </w:rPr>
        <w:tab/>
        <w:t>Informácie po</w:t>
      </w:r>
      <w:smartTag w:uri="urn:schemas-microsoft-com:office:smarttags" w:element="PersonName">
        <w:r>
          <w:rPr>
            <w:rFonts w:ascii="Times New Roman" w:hAnsi="Times New Roman"/>
          </w:rPr>
          <w:t>sk</w:t>
        </w:r>
      </w:smartTag>
      <w:r>
        <w:rPr>
          <w:rFonts w:ascii="Times New Roman" w:hAnsi="Times New Roman"/>
        </w:rPr>
        <w:t>ytované Sloven</w:t>
      </w:r>
      <w:smartTag w:uri="urn:schemas-microsoft-com:office:smarttags" w:element="PersonName">
        <w:r>
          <w:rPr>
            <w:rFonts w:ascii="Times New Roman" w:hAnsi="Times New Roman"/>
          </w:rPr>
          <w:t>sk</w:t>
        </w:r>
      </w:smartTag>
      <w:r>
        <w:rPr>
          <w:rFonts w:ascii="Times New Roman" w:hAnsi="Times New Roman"/>
        </w:rPr>
        <w:t xml:space="preserve">ou informačnou službou v predmetných vyjadreniach sú vzhľadom na </w:t>
      </w:r>
      <w:smartTag w:uri="urn:schemas-microsoft-com:office:smarttags" w:element="PersonName">
        <w:r>
          <w:rPr>
            <w:rFonts w:ascii="Times New Roman" w:hAnsi="Times New Roman"/>
          </w:rPr>
          <w:t>sk</w:t>
        </w:r>
      </w:smartTag>
      <w:r>
        <w:rPr>
          <w:rFonts w:ascii="Times New Roman" w:hAnsi="Times New Roman"/>
        </w:rPr>
        <w:t>utočnosť, že ide o informácie spravodaj</w:t>
      </w:r>
      <w:smartTag w:uri="urn:schemas-microsoft-com:office:smarttags" w:element="PersonName">
        <w:r>
          <w:rPr>
            <w:rFonts w:ascii="Times New Roman" w:hAnsi="Times New Roman"/>
          </w:rPr>
          <w:t>sk</w:t>
        </w:r>
      </w:smartTag>
      <w:r>
        <w:rPr>
          <w:rFonts w:ascii="Times New Roman" w:hAnsi="Times New Roman"/>
        </w:rPr>
        <w:t xml:space="preserve">ého charakteru, utajovanými </w:t>
      </w:r>
      <w:smartTag w:uri="urn:schemas-microsoft-com:office:smarttags" w:element="PersonName">
        <w:r>
          <w:rPr>
            <w:rFonts w:ascii="Times New Roman" w:hAnsi="Times New Roman"/>
          </w:rPr>
          <w:t>sk</w:t>
        </w:r>
      </w:smartTag>
      <w:r>
        <w:rPr>
          <w:rFonts w:ascii="Times New Roman" w:hAnsi="Times New Roman"/>
        </w:rPr>
        <w:t xml:space="preserve">utočnosťami, ktoré nie je možné uviesť v odôvodnení predmetných rozhodnutí. V opačnom prípade by takéto rozhodnutie muselo byť označené rovnakým stupňom utajenia, ako písomnosť, ktorá obsahovala informácie doň prevzaté, čoho dôsledkom by bola nemožnosť oznámenia takéhoto rozhodnutia účastníkovi konania, ktorý je vo vzťahu k možnosti oboznamovania sa s utajovanými </w:t>
      </w:r>
      <w:smartTag w:uri="urn:schemas-microsoft-com:office:smarttags" w:element="PersonName">
        <w:r>
          <w:rPr>
            <w:rFonts w:ascii="Times New Roman" w:hAnsi="Times New Roman"/>
          </w:rPr>
          <w:t>sk</w:t>
        </w:r>
      </w:smartTag>
      <w:r>
        <w:rPr>
          <w:rFonts w:ascii="Times New Roman" w:hAnsi="Times New Roman"/>
        </w:rPr>
        <w:t>utočnosťami z pôsobnosti Sloven</w:t>
      </w:r>
      <w:smartTag w:uri="urn:schemas-microsoft-com:office:smarttags" w:element="PersonName">
        <w:r>
          <w:rPr>
            <w:rFonts w:ascii="Times New Roman" w:hAnsi="Times New Roman"/>
          </w:rPr>
          <w:t>sk</w:t>
        </w:r>
      </w:smartTag>
      <w:r>
        <w:rPr>
          <w:rFonts w:ascii="Times New Roman" w:hAnsi="Times New Roman"/>
        </w:rPr>
        <w:t>ej informačnej služby nepovolanou osobou.</w:t>
      </w:r>
    </w:p>
    <w:p w:rsidR="00EF7DFC" w:rsidP="00EF7DFC">
      <w:pPr>
        <w:bidi w:val="0"/>
        <w:jc w:val="both"/>
        <w:rPr>
          <w:rFonts w:ascii="Times New Roman" w:hAnsi="Times New Roman"/>
          <w:b/>
        </w:rPr>
      </w:pPr>
    </w:p>
    <w:p w:rsidR="00EF7DFC" w:rsidP="00EF7DFC">
      <w:pPr>
        <w:bidi w:val="0"/>
        <w:jc w:val="both"/>
        <w:outlineLvl w:val="0"/>
        <w:rPr>
          <w:rFonts w:ascii="Times New Roman" w:hAnsi="Times New Roman"/>
          <w:b/>
        </w:rPr>
      </w:pPr>
      <w:r w:rsidR="004B4F9D">
        <w:rPr>
          <w:rFonts w:ascii="Times New Roman" w:hAnsi="Times New Roman"/>
          <w:b/>
        </w:rPr>
        <w:t>K § 38</w:t>
      </w:r>
    </w:p>
    <w:p w:rsidR="00EF7DFC" w:rsidP="00EF7DFC">
      <w:pPr>
        <w:bidi w:val="0"/>
        <w:jc w:val="both"/>
        <w:rPr>
          <w:rFonts w:ascii="Times New Roman" w:hAnsi="Times New Roman"/>
          <w:b/>
        </w:rPr>
      </w:pPr>
    </w:p>
    <w:p w:rsidR="00EF7DFC" w:rsidP="00EF7DFC">
      <w:pPr>
        <w:bidi w:val="0"/>
        <w:jc w:val="both"/>
        <w:rPr>
          <w:rFonts w:ascii="Times New Roman" w:hAnsi="Times New Roman"/>
        </w:rPr>
      </w:pPr>
      <w:r>
        <w:rPr>
          <w:rFonts w:ascii="Times New Roman" w:hAnsi="Times New Roman"/>
        </w:rPr>
        <w:t xml:space="preserve">           </w:t>
      </w:r>
      <w:r w:rsidRPr="003A1595">
        <w:rPr>
          <w:rFonts w:ascii="Times New Roman" w:hAnsi="Times New Roman"/>
        </w:rPr>
        <w:t>Prechodné ustanovenia sú definované pre oblasť vývozu položiek s dvojakým použitím za účelom určenia podmienok platnosti pre už vydané povolenia</w:t>
      </w:r>
      <w:r w:rsidR="00B80DBD">
        <w:rPr>
          <w:rFonts w:ascii="Times New Roman" w:hAnsi="Times New Roman"/>
        </w:rPr>
        <w:t xml:space="preserve"> na vývoz, prepravu                a sprostredkovanie</w:t>
      </w:r>
      <w:r w:rsidRPr="003A1595">
        <w:rPr>
          <w:rFonts w:ascii="Times New Roman" w:hAnsi="Times New Roman"/>
        </w:rPr>
        <w:t xml:space="preserve">. </w:t>
      </w:r>
    </w:p>
    <w:p w:rsidR="00EF7DFC" w:rsidP="00EF7DFC">
      <w:pPr>
        <w:bidi w:val="0"/>
        <w:jc w:val="both"/>
        <w:rPr>
          <w:rFonts w:ascii="Times New Roman" w:hAnsi="Times New Roman"/>
        </w:rPr>
      </w:pPr>
    </w:p>
    <w:p w:rsidR="00EF7DFC" w:rsidP="00EF7DFC">
      <w:pPr>
        <w:bidi w:val="0"/>
        <w:jc w:val="both"/>
        <w:rPr>
          <w:rFonts w:ascii="Times New Roman" w:hAnsi="Times New Roman"/>
          <w:b/>
        </w:rPr>
      </w:pPr>
      <w:r w:rsidR="004B4F9D">
        <w:rPr>
          <w:rFonts w:ascii="Times New Roman" w:hAnsi="Times New Roman"/>
          <w:b/>
        </w:rPr>
        <w:t>K § 39</w:t>
      </w:r>
    </w:p>
    <w:p w:rsidR="00EF7DFC" w:rsidP="009A45E8">
      <w:pPr>
        <w:bidi w:val="0"/>
        <w:jc w:val="both"/>
        <w:rPr>
          <w:rFonts w:ascii="Times New Roman" w:hAnsi="Times New Roman"/>
          <w:b/>
        </w:rPr>
      </w:pPr>
    </w:p>
    <w:p w:rsidR="00EF7DFC" w:rsidP="00EF7DFC">
      <w:pPr>
        <w:bidi w:val="0"/>
        <w:jc w:val="both"/>
        <w:rPr>
          <w:rFonts w:ascii="Times New Roman" w:hAnsi="Times New Roman"/>
        </w:rPr>
      </w:pPr>
      <w:r>
        <w:rPr>
          <w:rFonts w:ascii="Times New Roman" w:hAnsi="Times New Roman"/>
          <w:b/>
        </w:rPr>
        <w:t xml:space="preserve">           </w:t>
      </w:r>
      <w:r w:rsidR="00297067">
        <w:rPr>
          <w:rFonts w:ascii="Times New Roman" w:hAnsi="Times New Roman"/>
        </w:rPr>
        <w:t>Návrhom zákona sa zrušujú</w:t>
      </w:r>
      <w:r w:rsidRPr="00EF7DFC">
        <w:rPr>
          <w:rFonts w:ascii="Times New Roman" w:hAnsi="Times New Roman"/>
        </w:rPr>
        <w:t xml:space="preserve"> </w:t>
      </w:r>
      <w:r w:rsidR="00FC38B4">
        <w:rPr>
          <w:rFonts w:ascii="Times New Roman" w:hAnsi="Times New Roman"/>
        </w:rPr>
        <w:t xml:space="preserve">čl. I </w:t>
      </w:r>
      <w:r>
        <w:rPr>
          <w:rFonts w:ascii="Times New Roman" w:hAnsi="Times New Roman"/>
        </w:rPr>
        <w:t>zákon</w:t>
      </w:r>
      <w:r w:rsidR="00FC38B4">
        <w:rPr>
          <w:rFonts w:ascii="Times New Roman" w:hAnsi="Times New Roman"/>
        </w:rPr>
        <w:t>a</w:t>
      </w:r>
      <w:r w:rsidRPr="00C95007">
        <w:rPr>
          <w:rFonts w:ascii="Times New Roman" w:hAnsi="Times New Roman"/>
        </w:rPr>
        <w:t xml:space="preserve"> č. 21/2007 Z. z. </w:t>
      </w:r>
      <w:r w:rsidRPr="00C95007">
        <w:rPr>
          <w:rFonts w:ascii="Times New Roman" w:hAnsi="Times New Roman"/>
          <w:bCs/>
        </w:rPr>
        <w:t>o tovare a technológiách dvojakého použitia a o zmene a doplnení niektorých zákonov</w:t>
      </w:r>
      <w:r w:rsidRPr="00C95007">
        <w:rPr>
          <w:rFonts w:ascii="Times New Roman" w:hAnsi="Times New Roman"/>
        </w:rPr>
        <w:t xml:space="preserve"> a </w:t>
      </w:r>
      <w:r>
        <w:rPr>
          <w:rFonts w:ascii="Times New Roman" w:hAnsi="Times New Roman"/>
        </w:rPr>
        <w:t>výnos</w:t>
      </w:r>
      <w:r w:rsidRPr="00C95007">
        <w:rPr>
          <w:rFonts w:ascii="Times New Roman" w:hAnsi="Times New Roman"/>
        </w:rPr>
        <w:t xml:space="preserve"> Ministerstva hospodárstva SR č. 1/2007, ktorým sa ustanovujú vzory žiadostí o individuálne vývozné povolenie, globálne vývozné povolenie, povolenie na sprostredkovateľ</w:t>
      </w:r>
      <w:smartTag w:uri="urn:schemas-microsoft-com:office:smarttags" w:element="PersonName">
        <w:r w:rsidRPr="00C95007">
          <w:rPr>
            <w:rFonts w:ascii="Times New Roman" w:hAnsi="Times New Roman"/>
          </w:rPr>
          <w:t>sk</w:t>
        </w:r>
      </w:smartTag>
      <w:r w:rsidRPr="00C95007">
        <w:rPr>
          <w:rFonts w:ascii="Times New Roman" w:hAnsi="Times New Roman"/>
        </w:rPr>
        <w:t>ú činnosť a medzinárodný dovozný certifik</w:t>
      </w:r>
      <w:r>
        <w:rPr>
          <w:rFonts w:ascii="Times New Roman" w:hAnsi="Times New Roman"/>
        </w:rPr>
        <w:t>át pre tovar dvojakého použitia.</w:t>
      </w:r>
      <w:r w:rsidRPr="00C95007">
        <w:rPr>
          <w:rFonts w:ascii="Times New Roman" w:hAnsi="Times New Roman"/>
        </w:rPr>
        <w:t xml:space="preserve"> </w:t>
      </w:r>
    </w:p>
    <w:p w:rsidR="00EF7DFC" w:rsidP="00EF7DFC">
      <w:pPr>
        <w:bidi w:val="0"/>
        <w:jc w:val="both"/>
        <w:rPr>
          <w:rFonts w:ascii="Times New Roman" w:hAnsi="Times New Roman"/>
        </w:rPr>
      </w:pPr>
    </w:p>
    <w:p w:rsidR="00044D35" w:rsidP="00EF7DFC">
      <w:pPr>
        <w:bidi w:val="0"/>
        <w:jc w:val="both"/>
        <w:rPr>
          <w:rFonts w:ascii="Times New Roman" w:hAnsi="Times New Roman"/>
          <w:b/>
        </w:rPr>
      </w:pPr>
      <w:r w:rsidR="004B4F9D">
        <w:rPr>
          <w:rFonts w:ascii="Times New Roman" w:hAnsi="Times New Roman"/>
          <w:b/>
        </w:rPr>
        <w:t>K § 40</w:t>
      </w:r>
    </w:p>
    <w:p w:rsidR="00BA667E" w:rsidP="00EF7DFC">
      <w:pPr>
        <w:bidi w:val="0"/>
        <w:jc w:val="both"/>
        <w:rPr>
          <w:rFonts w:ascii="Times New Roman" w:hAnsi="Times New Roman"/>
          <w:b/>
        </w:rPr>
      </w:pPr>
    </w:p>
    <w:p w:rsidR="00EF7DFC" w:rsidP="00635448">
      <w:pPr>
        <w:bidi w:val="0"/>
        <w:jc w:val="both"/>
        <w:rPr>
          <w:rFonts w:ascii="Times New Roman" w:hAnsi="Times New Roman"/>
          <w:b/>
        </w:rPr>
      </w:pPr>
      <w:r w:rsidR="00635448">
        <w:rPr>
          <w:rFonts w:ascii="Times New Roman" w:hAnsi="Times New Roman"/>
        </w:rPr>
        <w:t xml:space="preserve">          </w:t>
      </w:r>
      <w:r w:rsidRPr="00EF7DFC">
        <w:rPr>
          <w:rFonts w:ascii="Times New Roman" w:hAnsi="Times New Roman"/>
        </w:rPr>
        <w:t xml:space="preserve">Vzhľadom na dĺžku legislatívneho procesu sa navrhuje </w:t>
      </w:r>
      <w:r w:rsidR="00AC41B2">
        <w:rPr>
          <w:rFonts w:ascii="Times New Roman" w:hAnsi="Times New Roman"/>
        </w:rPr>
        <w:t>ú</w:t>
      </w:r>
      <w:r w:rsidR="00297067">
        <w:rPr>
          <w:rFonts w:ascii="Times New Roman" w:hAnsi="Times New Roman"/>
        </w:rPr>
        <w:t>činnosť zákona 1.</w:t>
      </w:r>
      <w:r w:rsidR="004B4F9D">
        <w:rPr>
          <w:rFonts w:ascii="Times New Roman" w:hAnsi="Times New Roman"/>
        </w:rPr>
        <w:t xml:space="preserve"> marca</w:t>
      </w:r>
      <w:r w:rsidR="009D29F9">
        <w:rPr>
          <w:rFonts w:ascii="Times New Roman" w:hAnsi="Times New Roman"/>
        </w:rPr>
        <w:t xml:space="preserve"> 2011.</w:t>
      </w:r>
    </w:p>
    <w:p w:rsidR="00D3686E" w:rsidP="00D3686E">
      <w:pPr>
        <w:bidi w:val="0"/>
        <w:rPr>
          <w:rFonts w:ascii="Times New Roman" w:hAnsi="Times New Roman"/>
        </w:rPr>
      </w:pPr>
    </w:p>
    <w:p w:rsidR="00635448" w:rsidP="00D3686E">
      <w:pPr>
        <w:bidi w:val="0"/>
        <w:rPr>
          <w:rFonts w:ascii="Times New Roman" w:hAnsi="Times New Roman"/>
        </w:rPr>
      </w:pPr>
    </w:p>
    <w:p w:rsidR="0025515F" w:rsidP="0025515F">
      <w:pPr>
        <w:pStyle w:val="3"/>
        <w:widowControl/>
        <w:bidi w:val="0"/>
        <w:jc w:val="left"/>
        <w:outlineLvl w:val="1"/>
        <w:rPr>
          <w:rFonts w:ascii="Times New Roman" w:hAnsi="Times New Roman"/>
        </w:rPr>
      </w:pPr>
      <w:r w:rsidR="00D3686E">
        <w:rPr>
          <w:rFonts w:ascii="Times New Roman" w:hAnsi="Times New Roman"/>
        </w:rPr>
        <w:t xml:space="preserve"> </w:t>
      </w:r>
    </w:p>
    <w:p w:rsidR="00C625D9" w:rsidP="00C625D9">
      <w:pPr>
        <w:pStyle w:val="3"/>
        <w:widowControl/>
        <w:bidi w:val="0"/>
        <w:outlineLvl w:val="1"/>
        <w:rPr>
          <w:rFonts w:ascii="Times New Roman" w:hAnsi="Times New Roman"/>
        </w:rPr>
      </w:pPr>
      <w:r>
        <w:rPr>
          <w:rFonts w:ascii="Times New Roman" w:hAnsi="Times New Roman"/>
        </w:rPr>
        <w:t>Bratislava  13. októbra 2010</w:t>
      </w:r>
    </w:p>
    <w:p w:rsidR="00C625D9" w:rsidP="00C625D9">
      <w:pPr>
        <w:pStyle w:val="3"/>
        <w:widowControl/>
        <w:bidi w:val="0"/>
        <w:outlineLvl w:val="1"/>
        <w:rPr>
          <w:rFonts w:ascii="Times New Roman" w:hAnsi="Times New Roman"/>
        </w:rPr>
      </w:pPr>
    </w:p>
    <w:p w:rsidR="00C625D9" w:rsidP="00C625D9">
      <w:pPr>
        <w:pStyle w:val="3"/>
        <w:widowControl/>
        <w:bidi w:val="0"/>
        <w:outlineLvl w:val="1"/>
        <w:rPr>
          <w:rFonts w:ascii="Times New Roman" w:hAnsi="Times New Roman"/>
        </w:rPr>
      </w:pPr>
    </w:p>
    <w:p w:rsidR="00C625D9" w:rsidP="00C625D9">
      <w:pPr>
        <w:pStyle w:val="3"/>
        <w:widowControl/>
        <w:bidi w:val="0"/>
        <w:outlineLvl w:val="1"/>
        <w:rPr>
          <w:rFonts w:ascii="Times New Roman" w:hAnsi="Times New Roman"/>
        </w:rPr>
      </w:pPr>
    </w:p>
    <w:p w:rsidR="00C625D9" w:rsidP="00C625D9">
      <w:pPr>
        <w:pStyle w:val="3"/>
        <w:widowControl/>
        <w:bidi w:val="0"/>
        <w:outlineLvl w:val="1"/>
        <w:rPr>
          <w:rFonts w:ascii="Times New Roman" w:hAnsi="Times New Roman"/>
        </w:rPr>
      </w:pPr>
    </w:p>
    <w:p w:rsidR="00C625D9" w:rsidP="00C625D9">
      <w:pPr>
        <w:pStyle w:val="3"/>
        <w:widowControl/>
        <w:bidi w:val="0"/>
        <w:outlineLvl w:val="1"/>
        <w:rPr>
          <w:rFonts w:ascii="Times New Roman" w:hAnsi="Times New Roman"/>
        </w:rPr>
      </w:pPr>
    </w:p>
    <w:p w:rsidR="00635448" w:rsidP="00635448">
      <w:pPr>
        <w:pStyle w:val="3"/>
        <w:widowControl/>
        <w:bidi w:val="0"/>
        <w:outlineLvl w:val="1"/>
        <w:rPr>
          <w:rFonts w:ascii="Times New Roman" w:hAnsi="Times New Roman"/>
        </w:rPr>
      </w:pPr>
    </w:p>
    <w:p w:rsidR="00635448" w:rsidP="00635448">
      <w:pPr>
        <w:pStyle w:val="3"/>
        <w:widowControl/>
        <w:bidi w:val="0"/>
        <w:outlineLvl w:val="1"/>
        <w:rPr>
          <w:rFonts w:ascii="Times New Roman" w:hAnsi="Times New Roman"/>
        </w:rPr>
      </w:pPr>
    </w:p>
    <w:p w:rsidR="00C625D9" w:rsidRPr="00325728" w:rsidP="00635448">
      <w:pPr>
        <w:pStyle w:val="3"/>
        <w:widowControl/>
        <w:bidi w:val="0"/>
        <w:jc w:val="center"/>
        <w:outlineLvl w:val="1"/>
        <w:rPr>
          <w:rFonts w:ascii="Times New Roman" w:hAnsi="Times New Roman"/>
          <w:b/>
        </w:rPr>
      </w:pPr>
      <w:r w:rsidRPr="00325728">
        <w:rPr>
          <w:rFonts w:ascii="Times New Roman" w:hAnsi="Times New Roman"/>
          <w:b/>
        </w:rPr>
        <w:t>Iveta Radičová</w:t>
      </w:r>
    </w:p>
    <w:p w:rsidR="00C625D9" w:rsidP="00635448">
      <w:pPr>
        <w:pStyle w:val="3"/>
        <w:widowControl/>
        <w:bidi w:val="0"/>
        <w:jc w:val="center"/>
        <w:outlineLvl w:val="1"/>
        <w:rPr>
          <w:rFonts w:ascii="Times New Roman" w:hAnsi="Times New Roman"/>
        </w:rPr>
      </w:pPr>
      <w:r>
        <w:rPr>
          <w:rFonts w:ascii="Times New Roman" w:hAnsi="Times New Roman"/>
        </w:rPr>
        <w:t>predsedníčka vlády Slovenskej republiky</w:t>
      </w:r>
    </w:p>
    <w:p w:rsidR="00C625D9" w:rsidP="00635448">
      <w:pPr>
        <w:pStyle w:val="3"/>
        <w:widowControl/>
        <w:bidi w:val="0"/>
        <w:jc w:val="center"/>
        <w:outlineLvl w:val="1"/>
        <w:rPr>
          <w:rFonts w:ascii="Times New Roman" w:hAnsi="Times New Roman"/>
        </w:rPr>
      </w:pPr>
    </w:p>
    <w:p w:rsidR="00C625D9" w:rsidP="00635448">
      <w:pPr>
        <w:pStyle w:val="3"/>
        <w:widowControl/>
        <w:bidi w:val="0"/>
        <w:jc w:val="center"/>
        <w:outlineLvl w:val="1"/>
        <w:rPr>
          <w:rFonts w:ascii="Times New Roman" w:hAnsi="Times New Roman"/>
        </w:rPr>
      </w:pPr>
    </w:p>
    <w:p w:rsidR="00635448" w:rsidP="00635448">
      <w:pPr>
        <w:pStyle w:val="3"/>
        <w:widowControl/>
        <w:bidi w:val="0"/>
        <w:jc w:val="center"/>
        <w:outlineLvl w:val="1"/>
        <w:rPr>
          <w:rFonts w:ascii="Times New Roman" w:hAnsi="Times New Roman"/>
        </w:rPr>
      </w:pPr>
    </w:p>
    <w:p w:rsidR="00635448" w:rsidP="00635448">
      <w:pPr>
        <w:pStyle w:val="3"/>
        <w:widowControl/>
        <w:bidi w:val="0"/>
        <w:jc w:val="center"/>
        <w:outlineLvl w:val="1"/>
        <w:rPr>
          <w:rFonts w:ascii="Times New Roman" w:hAnsi="Times New Roman"/>
        </w:rPr>
      </w:pPr>
    </w:p>
    <w:p w:rsidR="00C625D9" w:rsidP="00635448">
      <w:pPr>
        <w:pStyle w:val="3"/>
        <w:widowControl/>
        <w:bidi w:val="0"/>
        <w:jc w:val="center"/>
        <w:outlineLvl w:val="1"/>
        <w:rPr>
          <w:rFonts w:ascii="Times New Roman" w:hAnsi="Times New Roman"/>
        </w:rPr>
      </w:pPr>
    </w:p>
    <w:p w:rsidR="00635448" w:rsidP="00635448">
      <w:pPr>
        <w:pStyle w:val="3"/>
        <w:widowControl/>
        <w:bidi w:val="0"/>
        <w:jc w:val="center"/>
        <w:outlineLvl w:val="1"/>
        <w:rPr>
          <w:rFonts w:ascii="Times New Roman" w:hAnsi="Times New Roman"/>
        </w:rPr>
      </w:pPr>
    </w:p>
    <w:p w:rsidR="00C625D9" w:rsidRPr="00325728" w:rsidP="00635448">
      <w:pPr>
        <w:pStyle w:val="3"/>
        <w:widowControl/>
        <w:bidi w:val="0"/>
        <w:jc w:val="center"/>
        <w:outlineLvl w:val="1"/>
        <w:rPr>
          <w:rFonts w:ascii="Times New Roman" w:hAnsi="Times New Roman"/>
          <w:b/>
        </w:rPr>
      </w:pPr>
    </w:p>
    <w:p w:rsidR="00C625D9" w:rsidRPr="00325728" w:rsidP="00635448">
      <w:pPr>
        <w:pStyle w:val="3"/>
        <w:widowControl/>
        <w:bidi w:val="0"/>
        <w:jc w:val="center"/>
        <w:outlineLvl w:val="1"/>
        <w:rPr>
          <w:rFonts w:ascii="Times New Roman" w:hAnsi="Times New Roman"/>
          <w:b/>
        </w:rPr>
      </w:pPr>
      <w:r w:rsidRPr="00325728">
        <w:rPr>
          <w:rFonts w:ascii="Times New Roman" w:hAnsi="Times New Roman"/>
          <w:b/>
        </w:rPr>
        <w:t>Juraj Miškov</w:t>
      </w:r>
    </w:p>
    <w:p w:rsidR="00C625D9" w:rsidP="00635448">
      <w:pPr>
        <w:pStyle w:val="3"/>
        <w:widowControl/>
        <w:bidi w:val="0"/>
        <w:jc w:val="center"/>
        <w:outlineLvl w:val="1"/>
        <w:rPr>
          <w:rFonts w:ascii="Times New Roman" w:hAnsi="Times New Roman"/>
        </w:rPr>
      </w:pPr>
      <w:r>
        <w:rPr>
          <w:rFonts w:ascii="Times New Roman" w:hAnsi="Times New Roman"/>
        </w:rPr>
        <w:t xml:space="preserve">minister hospodárstva a výstavby </w:t>
      </w:r>
    </w:p>
    <w:p w:rsidR="00C625D9" w:rsidRPr="00CD6DE6" w:rsidP="00635448">
      <w:pPr>
        <w:pStyle w:val="3"/>
        <w:widowControl/>
        <w:bidi w:val="0"/>
        <w:jc w:val="center"/>
        <w:outlineLvl w:val="1"/>
        <w:rPr>
          <w:rFonts w:ascii="Times New Roman" w:hAnsi="Times New Roman"/>
        </w:rPr>
      </w:pPr>
      <w:r>
        <w:rPr>
          <w:rFonts w:ascii="Times New Roman" w:hAnsi="Times New Roman"/>
        </w:rPr>
        <w:t>Slovenskej republiky</w:t>
      </w:r>
    </w:p>
    <w:p w:rsidR="00024B32">
      <w:pPr>
        <w:bidi w:val="0"/>
        <w:rPr>
          <w:rFonts w:ascii="Times New Roman" w:hAnsi="Times New Roman"/>
        </w:rPr>
      </w:pPr>
    </w:p>
    <w:sectPr w:rsidSect="00C625D9">
      <w:footerReference w:type="even" r:id="rId4"/>
      <w:footerReference w:type="default" r:id="rId5"/>
      <w:pgSz w:w="11906" w:h="16838"/>
      <w:pgMar w:top="1247" w:right="1418" w:bottom="1134"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Arial Narrow">
    <w:panose1 w:val="020B050602020203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Times New =Roman">
    <w:altName w:val="Times New Roman"/>
    <w:panose1 w:val="00000000000000000000"/>
    <w:charset w:val="00"/>
    <w:family w:val="roman"/>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5E" w:rsidP="00D46566">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B2A5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5E" w:rsidRPr="00F92A91" w:rsidP="00D46566">
    <w:pPr>
      <w:pStyle w:val="Footer"/>
      <w:framePr w:wrap="around" w:vAnchor="text" w:hAnchor="margin" w:xAlign="center"/>
      <w:bidi w:val="0"/>
      <w:rPr>
        <w:rStyle w:val="PageNumber"/>
        <w:rFonts w:ascii="Times New Roman" w:hAnsi="Times New Roman"/>
        <w:sz w:val="22"/>
        <w:szCs w:val="22"/>
      </w:rPr>
    </w:pPr>
    <w:r w:rsidRPr="00F92A91">
      <w:rPr>
        <w:rStyle w:val="PageNumber"/>
        <w:rFonts w:ascii="Times New Roman" w:hAnsi="Times New Roman"/>
        <w:sz w:val="22"/>
        <w:szCs w:val="22"/>
      </w:rPr>
      <w:fldChar w:fldCharType="begin"/>
    </w:r>
    <w:r w:rsidRPr="00F92A91">
      <w:rPr>
        <w:rStyle w:val="PageNumber"/>
        <w:rFonts w:ascii="Times New Roman" w:hAnsi="Times New Roman"/>
        <w:sz w:val="22"/>
        <w:szCs w:val="22"/>
      </w:rPr>
      <w:instrText xml:space="preserve">PAGE  </w:instrText>
    </w:r>
    <w:r w:rsidRPr="00F92A91">
      <w:rPr>
        <w:rStyle w:val="PageNumber"/>
        <w:rFonts w:ascii="Times New Roman" w:hAnsi="Times New Roman"/>
        <w:sz w:val="22"/>
        <w:szCs w:val="22"/>
      </w:rPr>
      <w:fldChar w:fldCharType="separate"/>
    </w:r>
    <w:r w:rsidR="007109F8">
      <w:rPr>
        <w:rStyle w:val="PageNumber"/>
        <w:rFonts w:ascii="Times New Roman" w:hAnsi="Times New Roman"/>
        <w:noProof/>
        <w:sz w:val="22"/>
        <w:szCs w:val="22"/>
      </w:rPr>
      <w:t>18</w:t>
    </w:r>
    <w:r w:rsidRPr="00F92A91">
      <w:rPr>
        <w:rStyle w:val="PageNumber"/>
        <w:rFonts w:ascii="Times New Roman" w:hAnsi="Times New Roman"/>
        <w:sz w:val="22"/>
        <w:szCs w:val="22"/>
      </w:rPr>
      <w:fldChar w:fldCharType="end"/>
    </w:r>
  </w:p>
  <w:p w:rsidR="000B2A5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3AA0"/>
    <w:multiLevelType w:val="hybridMultilevel"/>
    <w:tmpl w:val="B06E1A3E"/>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2">
    <w:nsid w:val="1D545C8B"/>
    <w:multiLevelType w:val="hybridMultilevel"/>
    <w:tmpl w:val="FC0CE32E"/>
    <w:lvl w:ilvl="0">
      <w:start w:val="5"/>
      <w:numFmt w:val="decimal"/>
      <w:lvlText w:val="%1."/>
      <w:lvlJc w:val="left"/>
      <w:pPr>
        <w:tabs>
          <w:tab w:val="num" w:pos="360"/>
        </w:tabs>
        <w:ind w:left="340" w:hanging="340"/>
      </w:pPr>
      <w:rPr>
        <w:rFonts w:cs="Times New Roman" w:hint="default"/>
        <w:b/>
        <w:i w:val="0"/>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BEB67ED"/>
    <w:multiLevelType w:val="hybridMultilevel"/>
    <w:tmpl w:val="5F860064"/>
    <w:lvl w:ilvl="0">
      <w:start w:val="1"/>
      <w:numFmt w:val="decimal"/>
      <w:lvlText w:val="%1."/>
      <w:lvlJc w:val="left"/>
      <w:pPr>
        <w:tabs>
          <w:tab w:val="num" w:pos="360"/>
        </w:tabs>
        <w:ind w:left="340" w:hanging="340"/>
      </w:pPr>
      <w:rPr>
        <w:rFonts w:cs="Times New Roman" w:hint="default"/>
        <w:b/>
        <w:i w:val="0"/>
        <w:sz w:val="24"/>
        <w:rtl w:val="0"/>
        <w:cs w:val="0"/>
      </w:rPr>
    </w:lvl>
    <w:lvl w:ilvl="1">
      <w:start w:val="1"/>
      <w:numFmt w:val="lowerLetter"/>
      <w:lvlText w:val="%2)"/>
      <w:lvlJc w:val="left"/>
      <w:pPr>
        <w:tabs>
          <w:tab w:val="num" w:pos="700"/>
        </w:tabs>
        <w:ind w:left="680" w:hanging="340"/>
      </w:pPr>
      <w:rPr>
        <w:rFonts w:cs="Times New Roman" w:hint="default"/>
        <w:b w:val="0"/>
        <w:i w:val="0"/>
        <w:sz w:val="24"/>
        <w:rtl w:val="0"/>
        <w:cs w:val="0"/>
      </w:rPr>
    </w:lvl>
    <w:lvl w:ilvl="2">
      <w:start w:val="1"/>
      <w:numFmt w:val="bullet"/>
      <w:lvlText w:val="-"/>
      <w:lvlJc w:val="left"/>
      <w:pPr>
        <w:tabs>
          <w:tab w:val="num" w:pos="700"/>
        </w:tabs>
        <w:ind w:left="680" w:hanging="340"/>
      </w:pPr>
      <w:rPr>
        <w:rFonts w:ascii="Times New Roman" w:eastAsia="Times New Roman" w:hAnsi="Times New Roman" w:hint="default"/>
      </w:rPr>
    </w:lvl>
    <w:lvl w:ilvl="3">
      <w:start w:val="2"/>
      <w:numFmt w:val="lowerLetter"/>
      <w:lvlText w:val="%4)"/>
      <w:lvlJc w:val="left"/>
      <w:pPr>
        <w:tabs>
          <w:tab w:val="num" w:pos="700"/>
        </w:tabs>
        <w:ind w:left="680" w:hanging="340"/>
      </w:pPr>
      <w:rPr>
        <w:rFonts w:cs="Times New Roman" w:hint="default"/>
        <w:b w:val="0"/>
        <w:i w:val="0"/>
        <w:sz w:val="24"/>
        <w:rtl w:val="0"/>
        <w:cs w:val="0"/>
      </w:rPr>
    </w:lvl>
    <w:lvl w:ilvl="4">
      <w:start w:val="4"/>
      <w:numFmt w:val="decimal"/>
      <w:lvlText w:val="%5."/>
      <w:lvlJc w:val="left"/>
      <w:pPr>
        <w:tabs>
          <w:tab w:val="num" w:pos="360"/>
        </w:tabs>
        <w:ind w:left="340" w:hanging="340"/>
      </w:pPr>
      <w:rPr>
        <w:rFonts w:cs="Times New Roman" w:hint="default"/>
        <w:b/>
        <w:i w:val="0"/>
        <w:sz w:val="24"/>
        <w:rtl w:val="0"/>
        <w:cs w:val="0"/>
      </w:rPr>
    </w:lvl>
    <w:lvl w:ilvl="5">
      <w:start w:val="1"/>
      <w:numFmt w:val="lowerLetter"/>
      <w:lvlText w:val="%6)"/>
      <w:lvlJc w:val="left"/>
      <w:pPr>
        <w:tabs>
          <w:tab w:val="num" w:pos="700"/>
        </w:tabs>
        <w:ind w:left="680" w:hanging="340"/>
      </w:pPr>
      <w:rPr>
        <w:rFonts w:cs="Times New Roman" w:hint="default"/>
        <w:b w:val="0"/>
        <w:i w:val="0"/>
        <w:sz w:val="24"/>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F7400F6"/>
    <w:multiLevelType w:val="multilevel"/>
    <w:tmpl w:val="443C1B54"/>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5">
    <w:nsid w:val="65A93EC0"/>
    <w:multiLevelType w:val="hybridMultilevel"/>
    <w:tmpl w:val="B894A77E"/>
    <w:lvl w:ilvl="0">
      <w:start w:val="4"/>
      <w:numFmt w:val="bullet"/>
      <w:lvlText w:val="-"/>
      <w:lvlJc w:val="left"/>
      <w:pPr>
        <w:tabs>
          <w:tab w:val="num" w:pos="721"/>
        </w:tabs>
        <w:ind w:left="721" w:hanging="360"/>
      </w:pPr>
      <w:rPr>
        <w:rFonts w:ascii="Times New Roman" w:eastAsia="Times New Roman" w:hAnsi="Times New Roman" w:hint="default"/>
      </w:rPr>
    </w:lvl>
    <w:lvl w:ilvl="1">
      <w:start w:val="1"/>
      <w:numFmt w:val="bullet"/>
      <w:lvlText w:val="o"/>
      <w:lvlJc w:val="left"/>
      <w:pPr>
        <w:tabs>
          <w:tab w:val="num" w:pos="1441"/>
        </w:tabs>
        <w:ind w:left="1441" w:hanging="360"/>
      </w:pPr>
      <w:rPr>
        <w:rFonts w:ascii="Courier New" w:hAnsi="Courier New" w:hint="default"/>
      </w:rPr>
    </w:lvl>
    <w:lvl w:ilvl="2">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start w:val="1"/>
      <w:numFmt w:val="bullet"/>
      <w:lvlText w:val="o"/>
      <w:lvlJc w:val="left"/>
      <w:pPr>
        <w:tabs>
          <w:tab w:val="num" w:pos="3601"/>
        </w:tabs>
        <w:ind w:left="3601" w:hanging="360"/>
      </w:pPr>
      <w:rPr>
        <w:rFonts w:ascii="Courier New" w:hAnsi="Courier New" w:hint="default"/>
      </w:rPr>
    </w:lvl>
    <w:lvl w:ilvl="5">
      <w:start w:val="1"/>
      <w:numFmt w:val="bullet"/>
      <w:lvlText w:val=""/>
      <w:lvlJc w:val="left"/>
      <w:pPr>
        <w:tabs>
          <w:tab w:val="num" w:pos="4321"/>
        </w:tabs>
        <w:ind w:left="4321" w:hanging="360"/>
      </w:pPr>
      <w:rPr>
        <w:rFonts w:ascii="Wingdings" w:hAnsi="Wingdings" w:hint="default"/>
      </w:rPr>
    </w:lvl>
    <w:lvl w:ilvl="6">
      <w:start w:val="1"/>
      <w:numFmt w:val="bullet"/>
      <w:lvlText w:val=""/>
      <w:lvlJc w:val="left"/>
      <w:pPr>
        <w:tabs>
          <w:tab w:val="num" w:pos="5041"/>
        </w:tabs>
        <w:ind w:left="5041" w:hanging="360"/>
      </w:pPr>
      <w:rPr>
        <w:rFonts w:ascii="Symbol" w:hAnsi="Symbol" w:hint="default"/>
      </w:rPr>
    </w:lvl>
    <w:lvl w:ilvl="7">
      <w:start w:val="1"/>
      <w:numFmt w:val="bullet"/>
      <w:lvlText w:val="o"/>
      <w:lvlJc w:val="left"/>
      <w:pPr>
        <w:tabs>
          <w:tab w:val="num" w:pos="5761"/>
        </w:tabs>
        <w:ind w:left="5761" w:hanging="360"/>
      </w:pPr>
      <w:rPr>
        <w:rFonts w:ascii="Courier New" w:hAnsi="Courier New" w:hint="default"/>
      </w:rPr>
    </w:lvl>
    <w:lvl w:ilvl="8">
      <w:start w:val="1"/>
      <w:numFmt w:val="bullet"/>
      <w:lvlText w:val=""/>
      <w:lvlJc w:val="left"/>
      <w:pPr>
        <w:tabs>
          <w:tab w:val="num" w:pos="6481"/>
        </w:tabs>
        <w:ind w:left="6481"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00"/>
  <w:drawingGridVerticalSpacing w:val="136"/>
  <w:displayHorizontalDrawingGridEvery w:val="2"/>
  <w:displayVerticalDrawingGridEvery w:val="2"/>
  <w:characterSpacingControl w:val="doNotCompress"/>
  <w:compat>
    <w:doNotUseIndentAsNumberingTabStop/>
    <w:allowSpaceOfSameStyleInTable/>
    <w:splitPgBreakAndParaMark/>
    <w:useAnsiKerningPairs/>
  </w:compat>
  <w:rsids>
    <w:rsidRoot w:val="0025515F"/>
    <w:rsid w:val="00024B32"/>
    <w:rsid w:val="00044D35"/>
    <w:rsid w:val="0007698F"/>
    <w:rsid w:val="00095687"/>
    <w:rsid w:val="00097F1E"/>
    <w:rsid w:val="000A7336"/>
    <w:rsid w:val="000B2A5E"/>
    <w:rsid w:val="000C7390"/>
    <w:rsid w:val="000E2D0A"/>
    <w:rsid w:val="000E75EC"/>
    <w:rsid w:val="00103C9B"/>
    <w:rsid w:val="00113283"/>
    <w:rsid w:val="001176F8"/>
    <w:rsid w:val="001407DC"/>
    <w:rsid w:val="0014409B"/>
    <w:rsid w:val="001543C4"/>
    <w:rsid w:val="00166912"/>
    <w:rsid w:val="001957EC"/>
    <w:rsid w:val="0019772C"/>
    <w:rsid w:val="001C060D"/>
    <w:rsid w:val="001C20D6"/>
    <w:rsid w:val="001C3064"/>
    <w:rsid w:val="001C6A56"/>
    <w:rsid w:val="001D26FE"/>
    <w:rsid w:val="001D57F4"/>
    <w:rsid w:val="001F360C"/>
    <w:rsid w:val="001F62EE"/>
    <w:rsid w:val="0020050A"/>
    <w:rsid w:val="002124FA"/>
    <w:rsid w:val="00243630"/>
    <w:rsid w:val="00246FC2"/>
    <w:rsid w:val="00254C7E"/>
    <w:rsid w:val="0025515F"/>
    <w:rsid w:val="00261485"/>
    <w:rsid w:val="00297067"/>
    <w:rsid w:val="002B1308"/>
    <w:rsid w:val="002B3394"/>
    <w:rsid w:val="002C1B1C"/>
    <w:rsid w:val="00305E6C"/>
    <w:rsid w:val="0031500D"/>
    <w:rsid w:val="003205C2"/>
    <w:rsid w:val="00325728"/>
    <w:rsid w:val="0032676E"/>
    <w:rsid w:val="0038566A"/>
    <w:rsid w:val="003913BE"/>
    <w:rsid w:val="003A1595"/>
    <w:rsid w:val="003A787E"/>
    <w:rsid w:val="003E127D"/>
    <w:rsid w:val="00433E8D"/>
    <w:rsid w:val="00436891"/>
    <w:rsid w:val="00437217"/>
    <w:rsid w:val="00456792"/>
    <w:rsid w:val="004A5492"/>
    <w:rsid w:val="004B4F9D"/>
    <w:rsid w:val="004B7A43"/>
    <w:rsid w:val="004C72B1"/>
    <w:rsid w:val="005003CD"/>
    <w:rsid w:val="0059272E"/>
    <w:rsid w:val="00593667"/>
    <w:rsid w:val="005A1692"/>
    <w:rsid w:val="005C3DCC"/>
    <w:rsid w:val="005D3061"/>
    <w:rsid w:val="005D66BA"/>
    <w:rsid w:val="005E1559"/>
    <w:rsid w:val="005E4308"/>
    <w:rsid w:val="005F3BE8"/>
    <w:rsid w:val="00617F3F"/>
    <w:rsid w:val="006251A0"/>
    <w:rsid w:val="00634A33"/>
    <w:rsid w:val="00635448"/>
    <w:rsid w:val="006366FB"/>
    <w:rsid w:val="00645FEE"/>
    <w:rsid w:val="006837E3"/>
    <w:rsid w:val="00697F19"/>
    <w:rsid w:val="006B1FA6"/>
    <w:rsid w:val="006C1ACA"/>
    <w:rsid w:val="00707619"/>
    <w:rsid w:val="007109F8"/>
    <w:rsid w:val="00711D61"/>
    <w:rsid w:val="00726DFA"/>
    <w:rsid w:val="00762D99"/>
    <w:rsid w:val="00773F27"/>
    <w:rsid w:val="00793621"/>
    <w:rsid w:val="00793D9D"/>
    <w:rsid w:val="007C5FFC"/>
    <w:rsid w:val="007E45E8"/>
    <w:rsid w:val="00800BD7"/>
    <w:rsid w:val="00826914"/>
    <w:rsid w:val="00855400"/>
    <w:rsid w:val="00856C5F"/>
    <w:rsid w:val="00870CDB"/>
    <w:rsid w:val="00882634"/>
    <w:rsid w:val="00892A0A"/>
    <w:rsid w:val="008955C3"/>
    <w:rsid w:val="008C1B9D"/>
    <w:rsid w:val="008D0A33"/>
    <w:rsid w:val="008E3B1E"/>
    <w:rsid w:val="008E711C"/>
    <w:rsid w:val="008F18AB"/>
    <w:rsid w:val="008F5522"/>
    <w:rsid w:val="008F58EB"/>
    <w:rsid w:val="00902214"/>
    <w:rsid w:val="009069F6"/>
    <w:rsid w:val="00915E32"/>
    <w:rsid w:val="00916EF6"/>
    <w:rsid w:val="0091748E"/>
    <w:rsid w:val="0094733D"/>
    <w:rsid w:val="009A45E8"/>
    <w:rsid w:val="009B0C41"/>
    <w:rsid w:val="009B4226"/>
    <w:rsid w:val="009D29F9"/>
    <w:rsid w:val="009D3BD3"/>
    <w:rsid w:val="009D47A9"/>
    <w:rsid w:val="00A335C0"/>
    <w:rsid w:val="00A34CF5"/>
    <w:rsid w:val="00A35AF4"/>
    <w:rsid w:val="00A367FE"/>
    <w:rsid w:val="00A40350"/>
    <w:rsid w:val="00A64BC4"/>
    <w:rsid w:val="00A90995"/>
    <w:rsid w:val="00A94A48"/>
    <w:rsid w:val="00AC41B2"/>
    <w:rsid w:val="00AE24CF"/>
    <w:rsid w:val="00AF2775"/>
    <w:rsid w:val="00B22C36"/>
    <w:rsid w:val="00B3292F"/>
    <w:rsid w:val="00B50384"/>
    <w:rsid w:val="00B53814"/>
    <w:rsid w:val="00B54634"/>
    <w:rsid w:val="00B5714F"/>
    <w:rsid w:val="00B67A21"/>
    <w:rsid w:val="00B80DBD"/>
    <w:rsid w:val="00B8416C"/>
    <w:rsid w:val="00BA667E"/>
    <w:rsid w:val="00BC69B8"/>
    <w:rsid w:val="00BC76E5"/>
    <w:rsid w:val="00C15AFA"/>
    <w:rsid w:val="00C172EC"/>
    <w:rsid w:val="00C32DDC"/>
    <w:rsid w:val="00C47408"/>
    <w:rsid w:val="00C50FA2"/>
    <w:rsid w:val="00C51979"/>
    <w:rsid w:val="00C625D9"/>
    <w:rsid w:val="00C64541"/>
    <w:rsid w:val="00C743D5"/>
    <w:rsid w:val="00C75A0C"/>
    <w:rsid w:val="00C95007"/>
    <w:rsid w:val="00CD1F97"/>
    <w:rsid w:val="00CD301E"/>
    <w:rsid w:val="00CD5BF0"/>
    <w:rsid w:val="00CD6DE6"/>
    <w:rsid w:val="00CD6EFC"/>
    <w:rsid w:val="00D069D5"/>
    <w:rsid w:val="00D14EE8"/>
    <w:rsid w:val="00D27387"/>
    <w:rsid w:val="00D3686E"/>
    <w:rsid w:val="00D46566"/>
    <w:rsid w:val="00D706C9"/>
    <w:rsid w:val="00D93C51"/>
    <w:rsid w:val="00D9529F"/>
    <w:rsid w:val="00DA20F8"/>
    <w:rsid w:val="00DB4C27"/>
    <w:rsid w:val="00DC1E9A"/>
    <w:rsid w:val="00DD054F"/>
    <w:rsid w:val="00DF1FCA"/>
    <w:rsid w:val="00E22F1E"/>
    <w:rsid w:val="00E25F75"/>
    <w:rsid w:val="00E37906"/>
    <w:rsid w:val="00E47EE1"/>
    <w:rsid w:val="00E72C4C"/>
    <w:rsid w:val="00E771CC"/>
    <w:rsid w:val="00E834FE"/>
    <w:rsid w:val="00E911EE"/>
    <w:rsid w:val="00EF7DFC"/>
    <w:rsid w:val="00F04CA9"/>
    <w:rsid w:val="00F33B99"/>
    <w:rsid w:val="00F56677"/>
    <w:rsid w:val="00F64751"/>
    <w:rsid w:val="00F72E67"/>
    <w:rsid w:val="00F811A2"/>
    <w:rsid w:val="00F87018"/>
    <w:rsid w:val="00F903C4"/>
    <w:rsid w:val="00F92A91"/>
    <w:rsid w:val="00FA4A3C"/>
    <w:rsid w:val="00FC0ECB"/>
    <w:rsid w:val="00FC38B4"/>
    <w:rsid w:val="00FD0731"/>
    <w:rsid w:val="00FF4EC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15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25515F"/>
    <w:pPr>
      <w:keepNext/>
      <w:jc w:val="center"/>
      <w:outlineLvl w:val="0"/>
    </w:pPr>
    <w:rPr>
      <w:b/>
      <w:bCs/>
    </w:rPr>
  </w:style>
  <w:style w:type="paragraph" w:styleId="Heading4">
    <w:name w:val="heading 4"/>
    <w:basedOn w:val="Normal"/>
    <w:next w:val="Normal"/>
    <w:qFormat/>
    <w:rsid w:val="00D3686E"/>
    <w:pPr>
      <w:keepNext/>
      <w:spacing w:before="240" w:after="60"/>
      <w:jc w:val="left"/>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rsid w:val="0025515F"/>
    <w:pPr>
      <w:jc w:val="center"/>
    </w:pPr>
    <w:rPr>
      <w:lang w:eastAsia="cs-CZ"/>
    </w:rPr>
  </w:style>
  <w:style w:type="paragraph" w:customStyle="1" w:styleId="3">
    <w:name w:val="=3"/>
    <w:rsid w:val="0025515F"/>
    <w:pPr>
      <w:framePr w:wrap="auto"/>
      <w:widowControl w:val="0"/>
      <w:autoSpaceDE/>
      <w:autoSpaceDN/>
      <w:adjustRightInd/>
      <w:ind w:left="0" w:right="0"/>
      <w:jc w:val="both"/>
      <w:textAlignment w:val="auto"/>
    </w:pPr>
    <w:rPr>
      <w:rFonts w:ascii="Times New =Roman" w:hAnsi="Times New =Roman" w:cs="Times New Roman"/>
      <w:sz w:val="24"/>
      <w:szCs w:val="24"/>
      <w:rtl w:val="0"/>
      <w:cs w:val="0"/>
      <w:lang w:val="sk-SK" w:eastAsia="cs-CZ" w:bidi="ar-SA"/>
    </w:rPr>
  </w:style>
  <w:style w:type="character" w:styleId="HTMLTypewriter">
    <w:name w:val="HTML Typewriter"/>
    <w:basedOn w:val="DefaultParagraphFont"/>
    <w:rsid w:val="0025515F"/>
    <w:rPr>
      <w:rFonts w:ascii="Arial Unicode MS" w:eastAsia="Arial Unicode MS" w:hAnsi="Arial Unicode MS" w:cs="Arial Unicode MS"/>
      <w:sz w:val="20"/>
      <w:szCs w:val="20"/>
      <w:rtl w:val="0"/>
      <w:cs w:val="0"/>
    </w:rPr>
  </w:style>
  <w:style w:type="paragraph" w:styleId="NormalWeb">
    <w:name w:val="Normal (Web)"/>
    <w:basedOn w:val="Normal"/>
    <w:rsid w:val="0025515F"/>
    <w:pPr>
      <w:spacing w:before="100" w:beforeAutospacing="1" w:after="100" w:afterAutospacing="1"/>
      <w:jc w:val="left"/>
    </w:pPr>
    <w:rPr>
      <w:color w:val="000000"/>
      <w:lang w:eastAsia="cs-CZ"/>
    </w:rPr>
  </w:style>
  <w:style w:type="paragraph" w:customStyle="1" w:styleId="Zakladnystyl">
    <w:name w:val="Zakladny styl"/>
    <w:rsid w:val="0025515F"/>
    <w:pPr>
      <w:framePr w:wrap="auto"/>
      <w:widowControl/>
      <w:autoSpaceDE w:val="0"/>
      <w:autoSpaceDN w:val="0"/>
      <w:adjustRightInd/>
      <w:ind w:left="0" w:right="0"/>
      <w:jc w:val="left"/>
      <w:textAlignment w:val="auto"/>
    </w:pPr>
    <w:rPr>
      <w:rFonts w:cs="Times New Roman"/>
      <w:sz w:val="20"/>
      <w:szCs w:val="20"/>
      <w:rtl w:val="0"/>
      <w:cs w:val="0"/>
      <w:lang w:val="sk-SK" w:eastAsia="en-US" w:bidi="ar-SA"/>
    </w:rPr>
  </w:style>
  <w:style w:type="paragraph" w:styleId="BodyTextIndent3">
    <w:name w:val="Body Text Indent 3"/>
    <w:basedOn w:val="Normal"/>
    <w:rsid w:val="0025515F"/>
    <w:pPr>
      <w:spacing w:after="120"/>
      <w:ind w:left="283"/>
      <w:jc w:val="left"/>
    </w:pPr>
    <w:rPr>
      <w:sz w:val="16"/>
      <w:szCs w:val="16"/>
    </w:rPr>
  </w:style>
  <w:style w:type="paragraph" w:styleId="Title">
    <w:name w:val="Title"/>
    <w:basedOn w:val="Normal"/>
    <w:qFormat/>
    <w:rsid w:val="00DB4C27"/>
    <w:pPr>
      <w:jc w:val="center"/>
    </w:pPr>
    <w:rPr>
      <w:b/>
      <w:bCs/>
    </w:rPr>
  </w:style>
  <w:style w:type="paragraph" w:styleId="BodyText2">
    <w:name w:val="Body Text 2"/>
    <w:basedOn w:val="Normal"/>
    <w:rsid w:val="00D3686E"/>
    <w:pPr>
      <w:spacing w:after="120" w:line="480" w:lineRule="auto"/>
      <w:jc w:val="left"/>
    </w:pPr>
  </w:style>
  <w:style w:type="paragraph" w:styleId="Header">
    <w:name w:val="header"/>
    <w:basedOn w:val="Normal"/>
    <w:rsid w:val="00D3686E"/>
    <w:pPr>
      <w:tabs>
        <w:tab w:val="center" w:pos="4536"/>
        <w:tab w:val="right" w:pos="9072"/>
      </w:tabs>
      <w:jc w:val="both"/>
    </w:pPr>
    <w:rPr>
      <w:szCs w:val="20"/>
      <w:lang w:val="cs-CZ" w:eastAsia="cs-CZ"/>
    </w:rPr>
  </w:style>
  <w:style w:type="paragraph" w:styleId="BlockText">
    <w:name w:val="Block Text"/>
    <w:basedOn w:val="Normal"/>
    <w:rsid w:val="00D3686E"/>
    <w:pPr>
      <w:widowControl w:val="0"/>
      <w:shd w:val="clear" w:color="auto" w:fill="FFFFFF"/>
      <w:autoSpaceDE w:val="0"/>
      <w:autoSpaceDN w:val="0"/>
      <w:adjustRightInd w:val="0"/>
      <w:spacing w:before="278" w:line="278" w:lineRule="exact"/>
      <w:ind w:left="14" w:right="14" w:firstLine="845"/>
      <w:jc w:val="both"/>
    </w:pPr>
    <w:rPr>
      <w:color w:val="000000"/>
    </w:rPr>
  </w:style>
  <w:style w:type="paragraph" w:styleId="DocumentMap">
    <w:name w:val="Document Map"/>
    <w:basedOn w:val="Normal"/>
    <w:semiHidden/>
    <w:rsid w:val="001957EC"/>
    <w:pPr>
      <w:shd w:val="clear" w:color="auto" w:fill="000080"/>
      <w:jc w:val="left"/>
    </w:pPr>
    <w:rPr>
      <w:rFonts w:ascii="Tahoma" w:hAnsi="Tahoma" w:cs="Tahoma"/>
      <w:sz w:val="20"/>
      <w:szCs w:val="20"/>
    </w:rPr>
  </w:style>
  <w:style w:type="paragraph" w:styleId="Footer">
    <w:name w:val="footer"/>
    <w:basedOn w:val="Normal"/>
    <w:rsid w:val="00F92A91"/>
    <w:pPr>
      <w:tabs>
        <w:tab w:val="center" w:pos="4536"/>
        <w:tab w:val="right" w:pos="9072"/>
      </w:tabs>
      <w:jc w:val="left"/>
    </w:pPr>
  </w:style>
  <w:style w:type="character" w:styleId="PageNumber">
    <w:name w:val="page number"/>
    <w:basedOn w:val="DefaultParagraphFont"/>
    <w:rsid w:val="00F92A91"/>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18</Pages>
  <Words>6086</Words>
  <Characters>39570</Characters>
  <Application>Microsoft Office Word</Application>
  <DocSecurity>0</DocSecurity>
  <Lines>0</Lines>
  <Paragraphs>0</Paragraphs>
  <ScaleCrop>false</ScaleCrop>
  <Company>mhsr</Company>
  <LinksUpToDate>false</LinksUpToDate>
  <CharactersWithSpaces>45565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jokmanova</dc:creator>
  <cp:lastModifiedBy>GaspJarm</cp:lastModifiedBy>
  <cp:revision>2</cp:revision>
  <cp:lastPrinted>2010-10-14T11:50:00Z</cp:lastPrinted>
  <dcterms:created xsi:type="dcterms:W3CDTF">2010-11-25T11:54:00Z</dcterms:created>
  <dcterms:modified xsi:type="dcterms:W3CDTF">2010-11-25T11:54:00Z</dcterms:modified>
</cp:coreProperties>
</file>