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B556B" w:rsidP="00EB556B">
      <w:pPr>
        <w:rPr>
          <w:rFonts w:ascii="Times New Roman" w:hAnsi="Times New Roman" w:cs="Times New Roman"/>
          <w:b/>
        </w:rPr>
      </w:pPr>
    </w:p>
    <w:p w:rsidR="006207E3" w:rsidP="00EB556B">
      <w:pPr>
        <w:rPr>
          <w:rFonts w:ascii="Times New Roman" w:hAnsi="Times New Roman" w:cs="Times New Roman"/>
          <w:b/>
        </w:rPr>
      </w:pPr>
    </w:p>
    <w:p w:rsidR="006207E3" w:rsidP="00EB556B">
      <w:pPr>
        <w:rPr>
          <w:rFonts w:ascii="Times New Roman" w:hAnsi="Times New Roman" w:cs="Times New Roman"/>
          <w:b/>
        </w:rPr>
      </w:pPr>
    </w:p>
    <w:p w:rsidR="006207E3" w:rsidP="00EB556B">
      <w:pPr>
        <w:rPr>
          <w:rFonts w:ascii="Times New Roman" w:hAnsi="Times New Roman" w:cs="Times New Roman"/>
          <w:b/>
        </w:rPr>
      </w:pPr>
    </w:p>
    <w:p w:rsidR="006207E3" w:rsidP="00EB556B">
      <w:pPr>
        <w:rPr>
          <w:rFonts w:ascii="Times New Roman" w:hAnsi="Times New Roman" w:cs="Times New Roman"/>
          <w:b/>
        </w:rPr>
      </w:pPr>
    </w:p>
    <w:p w:rsidR="006207E3" w:rsidP="00EB556B">
      <w:pPr>
        <w:rPr>
          <w:rFonts w:ascii="Times New Roman" w:hAnsi="Times New Roman" w:cs="Times New Roman"/>
          <w:b/>
        </w:rPr>
      </w:pPr>
    </w:p>
    <w:p w:rsidR="006207E3" w:rsidP="00EB556B">
      <w:pPr>
        <w:rPr>
          <w:rFonts w:ascii="Times New Roman" w:hAnsi="Times New Roman" w:cs="Times New Roman"/>
          <w:b/>
        </w:rPr>
      </w:pPr>
    </w:p>
    <w:p w:rsidR="006207E3" w:rsidP="00EB556B">
      <w:pPr>
        <w:rPr>
          <w:rFonts w:ascii="Times New Roman" w:hAnsi="Times New Roman" w:cs="Times New Roman"/>
          <w:b/>
        </w:rPr>
      </w:pPr>
    </w:p>
    <w:p w:rsidR="006207E3" w:rsidP="00EB556B">
      <w:pPr>
        <w:rPr>
          <w:rFonts w:ascii="Times New Roman" w:hAnsi="Times New Roman" w:cs="Times New Roman"/>
          <w:b/>
        </w:rPr>
      </w:pPr>
    </w:p>
    <w:p w:rsidR="006207E3" w:rsidP="00EB556B">
      <w:pPr>
        <w:rPr>
          <w:rFonts w:ascii="Times New Roman" w:hAnsi="Times New Roman" w:cs="Times New Roman"/>
          <w:b/>
        </w:rPr>
      </w:pPr>
    </w:p>
    <w:p w:rsidR="006207E3" w:rsidP="00EB556B">
      <w:pPr>
        <w:rPr>
          <w:rFonts w:ascii="Times New Roman" w:hAnsi="Times New Roman" w:cs="Times New Roman"/>
          <w:b/>
        </w:rPr>
      </w:pPr>
    </w:p>
    <w:p w:rsidR="006207E3" w:rsidP="00EB556B">
      <w:pPr>
        <w:rPr>
          <w:rFonts w:ascii="Times New Roman" w:hAnsi="Times New Roman" w:cs="Times New Roman"/>
          <w:b/>
        </w:rPr>
      </w:pPr>
    </w:p>
    <w:p w:rsidR="00EB556B" w:rsidP="00EB556B">
      <w:pPr>
        <w:jc w:val="center"/>
        <w:rPr>
          <w:rFonts w:ascii="Times New Roman" w:hAnsi="Times New Roman" w:cs="Times New Roman"/>
          <w:b/>
        </w:rPr>
      </w:pPr>
      <w:r>
        <w:rPr>
          <w:rFonts w:ascii="Times New Roman" w:hAnsi="Times New Roman" w:cs="Times New Roman"/>
          <w:b/>
        </w:rPr>
        <w:t>z</w:t>
      </w:r>
      <w:r w:rsidR="004B05F5">
        <w:rPr>
          <w:rFonts w:ascii="Times New Roman" w:hAnsi="Times New Roman" w:cs="Times New Roman"/>
          <w:b/>
        </w:rPr>
        <w:t> 26. októbra</w:t>
      </w:r>
      <w:r>
        <w:rPr>
          <w:rFonts w:ascii="Times New Roman" w:hAnsi="Times New Roman" w:cs="Times New Roman"/>
          <w:b/>
        </w:rPr>
        <w:t xml:space="preserve">  2010</w:t>
      </w:r>
    </w:p>
    <w:p w:rsidR="00EB556B" w:rsidP="00EB556B">
      <w:pPr>
        <w:jc w:val="center"/>
        <w:rPr>
          <w:rFonts w:ascii="Times New Roman" w:hAnsi="Times New Roman" w:cs="Times New Roman"/>
        </w:rPr>
      </w:pPr>
    </w:p>
    <w:p w:rsidR="00EB556B" w:rsidP="00EB556B">
      <w:pPr>
        <w:pStyle w:val="BodyText"/>
        <w:spacing w:before="0"/>
        <w:jc w:val="center"/>
        <w:rPr>
          <w:rFonts w:ascii="Times New Roman" w:hAnsi="Times New Roman" w:cs="Times New Roman"/>
          <w:szCs w:val="24"/>
        </w:rPr>
      </w:pPr>
      <w:r>
        <w:rPr>
          <w:rFonts w:ascii="Times New Roman" w:hAnsi="Times New Roman" w:cs="Times New Roman"/>
          <w:szCs w:val="24"/>
        </w:rPr>
        <w:t xml:space="preserve">o poskytovaní dotácií v pôsobnosti Ministerstva obrany Slovenskej republiky </w:t>
      </w:r>
    </w:p>
    <w:p w:rsidR="00EB556B" w:rsidP="00EB556B">
      <w:pPr>
        <w:pStyle w:val="BodyText"/>
        <w:spacing w:before="0"/>
        <w:rPr>
          <w:rFonts w:ascii="Times New Roman" w:hAnsi="Times New Roman" w:cs="Times New Roman"/>
          <w:b w:val="0"/>
          <w:szCs w:val="24"/>
        </w:rPr>
      </w:pPr>
    </w:p>
    <w:p w:rsidR="00EB556B" w:rsidP="00EB556B">
      <w:pPr>
        <w:pStyle w:val="BodyText"/>
        <w:spacing w:before="0"/>
        <w:rPr>
          <w:rFonts w:ascii="Times New Roman" w:hAnsi="Times New Roman" w:cs="Times New Roman"/>
          <w:b w:val="0"/>
          <w:szCs w:val="24"/>
        </w:rPr>
      </w:pPr>
      <w:r>
        <w:rPr>
          <w:rFonts w:ascii="Times New Roman" w:hAnsi="Times New Roman" w:cs="Times New Roman"/>
          <w:b w:val="0"/>
          <w:szCs w:val="24"/>
        </w:rPr>
        <w:tab/>
        <w:t>Národná rada Slovenskej republiky sa uzniesla na tomto zákone:</w:t>
      </w:r>
    </w:p>
    <w:p w:rsidR="00EB556B" w:rsidP="00EB556B">
      <w:pPr>
        <w:pStyle w:val="BodyText"/>
        <w:spacing w:before="0"/>
        <w:rPr>
          <w:rFonts w:ascii="Times New Roman" w:hAnsi="Times New Roman" w:cs="Times New Roman"/>
          <w:b w:val="0"/>
          <w:szCs w:val="24"/>
        </w:rPr>
      </w:pPr>
      <w:r>
        <w:rPr>
          <w:rFonts w:cs="Times New Roman"/>
          <w:szCs w:val="24"/>
        </w:rPr>
        <w:t xml:space="preserve"> </w:t>
      </w:r>
    </w:p>
    <w:p w:rsidR="00EB556B" w:rsidP="00EB556B">
      <w:pPr>
        <w:jc w:val="center"/>
        <w:rPr>
          <w:rFonts w:ascii="Times New Roman" w:hAnsi="Times New Roman" w:cs="Times New Roman"/>
          <w:b/>
        </w:rPr>
      </w:pPr>
      <w:r>
        <w:rPr>
          <w:rFonts w:ascii="Times New Roman" w:hAnsi="Times New Roman" w:cs="Times New Roman"/>
          <w:b/>
        </w:rPr>
        <w:t>§ 1</w:t>
      </w:r>
    </w:p>
    <w:p w:rsidR="00EB556B" w:rsidRPr="00315896" w:rsidP="00EB556B">
      <w:pPr>
        <w:jc w:val="center"/>
        <w:rPr>
          <w:rFonts w:ascii="Times New Roman" w:hAnsi="Times New Roman" w:cs="Times New Roman"/>
          <w:b/>
        </w:rPr>
      </w:pPr>
      <w:r>
        <w:rPr>
          <w:rFonts w:ascii="Times New Roman" w:hAnsi="Times New Roman" w:cs="Times New Roman"/>
          <w:b/>
        </w:rPr>
        <w:t xml:space="preserve">Predmet </w:t>
      </w:r>
      <w:r w:rsidRPr="00315896">
        <w:rPr>
          <w:rFonts w:ascii="Times New Roman" w:hAnsi="Times New Roman" w:cs="Times New Roman"/>
          <w:b/>
        </w:rPr>
        <w:t>úpravy</w:t>
      </w:r>
    </w:p>
    <w:p w:rsidR="00EB556B" w:rsidP="004A6FB3">
      <w:pPr>
        <w:rPr>
          <w:rFonts w:ascii="Times New Roman" w:hAnsi="Times New Roman" w:cs="Times New Roman"/>
          <w:b/>
        </w:rPr>
      </w:pPr>
    </w:p>
    <w:p w:rsidR="00EB556B" w:rsidP="00EB556B">
      <w:pPr>
        <w:ind w:firstLine="851"/>
        <w:jc w:val="both"/>
        <w:outlineLvl w:val="0"/>
        <w:rPr>
          <w:rFonts w:ascii="Times New Roman" w:hAnsi="Times New Roman" w:cs="Times New Roman"/>
        </w:rPr>
      </w:pPr>
      <w:r>
        <w:rPr>
          <w:rFonts w:ascii="Times New Roman" w:hAnsi="Times New Roman" w:cs="Times New Roman"/>
        </w:rPr>
        <w:t xml:space="preserve">Tento zákon ustanovuje </w:t>
      </w:r>
      <w:r w:rsidRPr="00315896" w:rsidR="0094322F">
        <w:rPr>
          <w:rFonts w:ascii="Times New Roman" w:hAnsi="Times New Roman" w:cs="Times New Roman"/>
        </w:rPr>
        <w:t>účel,</w:t>
      </w:r>
      <w:r w:rsidR="0094322F">
        <w:rPr>
          <w:rFonts w:ascii="Times New Roman" w:hAnsi="Times New Roman" w:cs="Times New Roman"/>
        </w:rPr>
        <w:t xml:space="preserve"> </w:t>
      </w:r>
      <w:r>
        <w:rPr>
          <w:rFonts w:ascii="Times New Roman" w:hAnsi="Times New Roman" w:cs="Times New Roman"/>
        </w:rPr>
        <w:t>podmienky, rozsah</w:t>
      </w:r>
      <w:r w:rsidRPr="00315896">
        <w:rPr>
          <w:rFonts w:ascii="Times New Roman" w:hAnsi="Times New Roman" w:cs="Times New Roman"/>
        </w:rPr>
        <w:t xml:space="preserve">, </w:t>
      </w:r>
      <w:r>
        <w:rPr>
          <w:rFonts w:ascii="Times New Roman" w:hAnsi="Times New Roman" w:cs="Times New Roman"/>
        </w:rPr>
        <w:t>spôsob</w:t>
      </w:r>
      <w:r w:rsidRPr="00315896">
        <w:rPr>
          <w:rFonts w:ascii="Times New Roman" w:hAnsi="Times New Roman" w:cs="Times New Roman"/>
        </w:rPr>
        <w:t xml:space="preserve"> a ko</w:t>
      </w:r>
      <w:r w:rsidRPr="00315896">
        <w:rPr>
          <w:rFonts w:ascii="Times New Roman" w:hAnsi="Times New Roman" w:cs="Times New Roman"/>
        </w:rPr>
        <w:t>ntrolu</w:t>
      </w:r>
      <w:r>
        <w:rPr>
          <w:rFonts w:ascii="Times New Roman" w:hAnsi="Times New Roman" w:cs="Times New Roman"/>
        </w:rPr>
        <w:t xml:space="preserve"> poskytovania dotácií v pôsobnosti Ministerstva obrany Slovenskej republiky (ďalej len „ministerstvo“).</w:t>
      </w:r>
    </w:p>
    <w:p w:rsidR="00EB556B" w:rsidP="004A6FB3">
      <w:pPr>
        <w:jc w:val="both"/>
        <w:outlineLvl w:val="0"/>
        <w:rPr>
          <w:rFonts w:ascii="Times New Roman" w:hAnsi="Times New Roman" w:cs="Times New Roman"/>
        </w:rPr>
      </w:pPr>
    </w:p>
    <w:p w:rsidR="00EB556B" w:rsidP="00EB556B">
      <w:pPr>
        <w:jc w:val="center"/>
        <w:outlineLvl w:val="0"/>
        <w:rPr>
          <w:rFonts w:ascii="Times New Roman" w:hAnsi="Times New Roman" w:cs="Times New Roman"/>
          <w:b/>
        </w:rPr>
      </w:pPr>
      <w:r>
        <w:rPr>
          <w:rFonts w:ascii="Times New Roman" w:hAnsi="Times New Roman" w:cs="Times New Roman"/>
          <w:b/>
        </w:rPr>
        <w:t>§ 2</w:t>
      </w:r>
    </w:p>
    <w:p w:rsidR="0094322F" w:rsidRPr="00315896" w:rsidP="0094322F">
      <w:pPr>
        <w:jc w:val="center"/>
        <w:rPr>
          <w:rFonts w:ascii="Times New Roman" w:hAnsi="Times New Roman" w:cs="Times New Roman"/>
          <w:b/>
        </w:rPr>
      </w:pPr>
      <w:r w:rsidRPr="00315896">
        <w:rPr>
          <w:rFonts w:ascii="Times New Roman" w:hAnsi="Times New Roman" w:cs="Times New Roman"/>
          <w:b/>
        </w:rPr>
        <w:t>Účel poskytovania dotácií</w:t>
      </w:r>
    </w:p>
    <w:p w:rsidR="0094322F" w:rsidRPr="00315896" w:rsidP="004A6FB3">
      <w:pPr>
        <w:rPr>
          <w:rFonts w:ascii="Times New Roman" w:hAnsi="Times New Roman" w:cs="Times New Roman"/>
          <w:b/>
        </w:rPr>
      </w:pPr>
    </w:p>
    <w:p w:rsidR="0094322F" w:rsidRPr="00CF6916" w:rsidP="0094322F">
      <w:pPr>
        <w:jc w:val="both"/>
        <w:rPr>
          <w:rFonts w:ascii="Times New Roman" w:hAnsi="Times New Roman" w:cs="Times New Roman"/>
        </w:rPr>
      </w:pPr>
      <w:r w:rsidRPr="007A2822">
        <w:rPr>
          <w:rFonts w:ascii="Times New Roman" w:hAnsi="Times New Roman" w:cs="Times New Roman"/>
        </w:rPr>
        <w:tab/>
      </w:r>
      <w:r w:rsidRPr="00CF6916" w:rsidR="00B92CB9">
        <w:rPr>
          <w:rFonts w:ascii="Times New Roman" w:hAnsi="Times New Roman" w:cs="Times New Roman"/>
        </w:rPr>
        <w:t xml:space="preserve">Ministerstvo môže </w:t>
      </w:r>
      <w:r w:rsidRPr="00CF6916" w:rsidR="00CF6916">
        <w:rPr>
          <w:rFonts w:ascii="Times New Roman" w:hAnsi="Times New Roman" w:cs="Times New Roman"/>
        </w:rPr>
        <w:t xml:space="preserve">dotáciu </w:t>
      </w:r>
      <w:r w:rsidRPr="00CF6916">
        <w:rPr>
          <w:rFonts w:ascii="Times New Roman" w:hAnsi="Times New Roman" w:cs="Times New Roman"/>
        </w:rPr>
        <w:t>poskytnúť na</w:t>
      </w:r>
    </w:p>
    <w:p w:rsidR="00842190" w:rsidRPr="007A2822" w:rsidP="0094322F">
      <w:pPr>
        <w:numPr>
          <w:ilvl w:val="0"/>
          <w:numId w:val="10"/>
        </w:numPr>
        <w:tabs>
          <w:tab w:val="left" w:pos="360"/>
        </w:tabs>
        <w:jc w:val="both"/>
        <w:rPr>
          <w:rFonts w:ascii="Times New Roman" w:hAnsi="Times New Roman" w:cs="Times New Roman"/>
        </w:rPr>
      </w:pPr>
      <w:r w:rsidRPr="007A2822" w:rsidR="003E04DB">
        <w:rPr>
          <w:rFonts w:ascii="Times New Roman" w:hAnsi="Times New Roman" w:cs="Times New Roman"/>
        </w:rPr>
        <w:t>vzdelávacie aktivity</w:t>
      </w:r>
      <w:r w:rsidR="00E717F3">
        <w:rPr>
          <w:rFonts w:ascii="Times New Roman" w:hAnsi="Times New Roman" w:cs="Times New Roman"/>
        </w:rPr>
        <w:t>, športové podujatia</w:t>
      </w:r>
      <w:r w:rsidR="0034799B">
        <w:rPr>
          <w:rFonts w:ascii="Times New Roman" w:hAnsi="Times New Roman" w:cs="Times New Roman"/>
        </w:rPr>
        <w:t>, brannošportové podujatia</w:t>
      </w:r>
      <w:r w:rsidR="00167F01">
        <w:rPr>
          <w:rFonts w:ascii="Times New Roman" w:hAnsi="Times New Roman" w:cs="Times New Roman"/>
        </w:rPr>
        <w:t>,</w:t>
      </w:r>
      <w:r w:rsidRPr="007A2822" w:rsidR="00C27872">
        <w:rPr>
          <w:rFonts w:ascii="Times New Roman" w:hAnsi="Times New Roman" w:cs="Times New Roman"/>
        </w:rPr>
        <w:t> kultúr</w:t>
      </w:r>
      <w:r w:rsidRPr="007A2822" w:rsidR="00C27872">
        <w:rPr>
          <w:rFonts w:ascii="Times New Roman" w:hAnsi="Times New Roman" w:cs="Times New Roman"/>
        </w:rPr>
        <w:t>ne podujatia</w:t>
      </w:r>
      <w:r w:rsidRPr="007A2822" w:rsidR="00B91597">
        <w:rPr>
          <w:rFonts w:ascii="Times New Roman" w:hAnsi="Times New Roman" w:cs="Times New Roman"/>
        </w:rPr>
        <w:t xml:space="preserve"> alebo </w:t>
      </w:r>
      <w:r w:rsidRPr="00167F01" w:rsidR="00B91597">
        <w:rPr>
          <w:rFonts w:ascii="Times New Roman" w:hAnsi="Times New Roman" w:cs="Times New Roman"/>
        </w:rPr>
        <w:t>spoločenské podujatia</w:t>
      </w:r>
      <w:r w:rsidRPr="007A2822" w:rsidR="00B91597">
        <w:rPr>
          <w:rFonts w:ascii="Times New Roman" w:hAnsi="Times New Roman" w:cs="Times New Roman"/>
        </w:rPr>
        <w:t xml:space="preserve"> </w:t>
      </w:r>
      <w:r w:rsidRPr="007A2822">
        <w:rPr>
          <w:rFonts w:ascii="Times New Roman" w:hAnsi="Times New Roman" w:cs="Times New Roman"/>
        </w:rPr>
        <w:t>zamerané</w:t>
      </w:r>
      <w:r w:rsidRPr="007A2822" w:rsidR="00C27872">
        <w:rPr>
          <w:rFonts w:ascii="Times New Roman" w:hAnsi="Times New Roman" w:cs="Times New Roman"/>
        </w:rPr>
        <w:t xml:space="preserve"> na</w:t>
      </w:r>
    </w:p>
    <w:p w:rsidR="007A2822" w:rsidP="007A2822">
      <w:pPr>
        <w:numPr>
          <w:ilvl w:val="0"/>
          <w:numId w:val="18"/>
        </w:numPr>
        <w:tabs>
          <w:tab w:val="left" w:pos="737"/>
        </w:tabs>
        <w:jc w:val="both"/>
        <w:rPr>
          <w:rFonts w:ascii="Times New Roman" w:hAnsi="Times New Roman" w:cs="Times New Roman"/>
        </w:rPr>
      </w:pPr>
      <w:r w:rsidR="00ED4CD7">
        <w:rPr>
          <w:rFonts w:ascii="Times New Roman" w:hAnsi="Times New Roman" w:cs="Times New Roman"/>
        </w:rPr>
        <w:t xml:space="preserve">podporu </w:t>
      </w:r>
      <w:r w:rsidRPr="007A2822" w:rsidR="0094322F">
        <w:rPr>
          <w:rFonts w:ascii="Times New Roman" w:hAnsi="Times New Roman" w:cs="Times New Roman"/>
        </w:rPr>
        <w:t>výchov</w:t>
      </w:r>
      <w:r w:rsidR="00ED4CD7">
        <w:rPr>
          <w:rFonts w:ascii="Times New Roman" w:hAnsi="Times New Roman" w:cs="Times New Roman"/>
        </w:rPr>
        <w:t>y</w:t>
      </w:r>
      <w:r w:rsidRPr="007A2822" w:rsidR="0094322F">
        <w:rPr>
          <w:rFonts w:ascii="Times New Roman" w:hAnsi="Times New Roman" w:cs="Times New Roman"/>
        </w:rPr>
        <w:t xml:space="preserve"> občanov Slovenskej republiky </w:t>
      </w:r>
      <w:r w:rsidR="00ED4CD7">
        <w:rPr>
          <w:rFonts w:ascii="Times New Roman" w:hAnsi="Times New Roman" w:cs="Times New Roman"/>
        </w:rPr>
        <w:t>k vlastenectvu,</w:t>
      </w:r>
      <w:r w:rsidRPr="007A2822" w:rsidR="00421F0D">
        <w:rPr>
          <w:rFonts w:ascii="Times New Roman" w:hAnsi="Times New Roman" w:cs="Times New Roman"/>
        </w:rPr>
        <w:t xml:space="preserve"> </w:t>
      </w:r>
    </w:p>
    <w:p w:rsidR="007A2822" w:rsidP="007A2822">
      <w:pPr>
        <w:numPr>
          <w:ilvl w:val="0"/>
          <w:numId w:val="18"/>
        </w:numPr>
        <w:tabs>
          <w:tab w:val="left" w:pos="737"/>
        </w:tabs>
        <w:jc w:val="both"/>
        <w:rPr>
          <w:rFonts w:ascii="Times New Roman" w:hAnsi="Times New Roman" w:cs="Times New Roman"/>
        </w:rPr>
      </w:pPr>
      <w:r w:rsidRPr="007A2822" w:rsidR="00842190">
        <w:rPr>
          <w:rFonts w:ascii="Times New Roman" w:hAnsi="Times New Roman" w:cs="Times New Roman"/>
        </w:rPr>
        <w:t>informovanie verejnosti o Severoatlantickej aliancii a Európskej únii,</w:t>
      </w:r>
    </w:p>
    <w:p w:rsidR="007A2822" w:rsidP="007A2822">
      <w:pPr>
        <w:numPr>
          <w:ilvl w:val="0"/>
          <w:numId w:val="18"/>
        </w:numPr>
        <w:tabs>
          <w:tab w:val="left" w:pos="737"/>
        </w:tabs>
        <w:jc w:val="both"/>
        <w:rPr>
          <w:rFonts w:ascii="Times New Roman" w:hAnsi="Times New Roman" w:cs="Times New Roman"/>
        </w:rPr>
      </w:pPr>
      <w:r w:rsidRPr="007A2822" w:rsidR="00C27872">
        <w:rPr>
          <w:rFonts w:ascii="Times New Roman" w:hAnsi="Times New Roman" w:cs="Times New Roman"/>
        </w:rPr>
        <w:t>prípravu občanov na obranu Slovenskej republiky (ďalej len „obrana štá</w:t>
      </w:r>
      <w:r w:rsidRPr="007A2822" w:rsidR="00C27872">
        <w:rPr>
          <w:rFonts w:ascii="Times New Roman" w:hAnsi="Times New Roman" w:cs="Times New Roman"/>
        </w:rPr>
        <w:t>tu“),</w:t>
      </w:r>
    </w:p>
    <w:p w:rsidR="007A2822" w:rsidP="007A2822">
      <w:pPr>
        <w:numPr>
          <w:ilvl w:val="0"/>
          <w:numId w:val="18"/>
        </w:numPr>
        <w:tabs>
          <w:tab w:val="left" w:pos="737"/>
        </w:tabs>
        <w:jc w:val="both"/>
        <w:rPr>
          <w:rFonts w:ascii="Times New Roman" w:hAnsi="Times New Roman" w:cs="Times New Roman"/>
        </w:rPr>
      </w:pPr>
      <w:r w:rsidRPr="007A2822" w:rsidR="00C27872">
        <w:rPr>
          <w:rFonts w:ascii="Times New Roman" w:hAnsi="Times New Roman" w:cs="Times New Roman"/>
        </w:rPr>
        <w:t>prezentáciu ozbrojených síl Slovenskej republiky,</w:t>
      </w:r>
    </w:p>
    <w:p w:rsidR="007A2822" w:rsidP="007A2822">
      <w:pPr>
        <w:numPr>
          <w:ilvl w:val="0"/>
          <w:numId w:val="18"/>
        </w:numPr>
        <w:tabs>
          <w:tab w:val="left" w:pos="737"/>
        </w:tabs>
        <w:jc w:val="both"/>
        <w:rPr>
          <w:rFonts w:ascii="Times New Roman" w:hAnsi="Times New Roman" w:cs="Times New Roman"/>
        </w:rPr>
      </w:pPr>
      <w:r w:rsidRPr="007A2822" w:rsidR="00C27872">
        <w:rPr>
          <w:rFonts w:ascii="Times New Roman" w:hAnsi="Times New Roman" w:cs="Times New Roman"/>
        </w:rPr>
        <w:t>podporu kultúrnych, duchovných</w:t>
      </w:r>
      <w:r w:rsidRPr="007A2822" w:rsidR="00B91597">
        <w:rPr>
          <w:rFonts w:ascii="Times New Roman" w:hAnsi="Times New Roman" w:cs="Times New Roman"/>
        </w:rPr>
        <w:t xml:space="preserve"> a  </w:t>
      </w:r>
      <w:r w:rsidRPr="00167F01" w:rsidR="00D9032B">
        <w:rPr>
          <w:rFonts w:ascii="Times New Roman" w:hAnsi="Times New Roman" w:cs="Times New Roman"/>
        </w:rPr>
        <w:t>sociálnych</w:t>
      </w:r>
      <w:r w:rsidR="00D9032B">
        <w:rPr>
          <w:rFonts w:ascii="Times New Roman" w:hAnsi="Times New Roman" w:cs="Times New Roman"/>
          <w:i/>
        </w:rPr>
        <w:t xml:space="preserve"> </w:t>
      </w:r>
      <w:r w:rsidRPr="007A2822" w:rsidR="00C27872">
        <w:rPr>
          <w:rFonts w:ascii="Times New Roman" w:hAnsi="Times New Roman" w:cs="Times New Roman"/>
        </w:rPr>
        <w:t>potrieb profesionálnych vojakov, vojakov v zálohe a vojnových veteránov,</w:t>
      </w:r>
    </w:p>
    <w:p w:rsidR="00B91597" w:rsidRPr="007A2822" w:rsidP="007A2822">
      <w:pPr>
        <w:numPr>
          <w:ilvl w:val="0"/>
          <w:numId w:val="18"/>
        </w:numPr>
        <w:tabs>
          <w:tab w:val="left" w:pos="737"/>
        </w:tabs>
        <w:jc w:val="both"/>
        <w:rPr>
          <w:rFonts w:ascii="Times New Roman" w:hAnsi="Times New Roman" w:cs="Times New Roman"/>
        </w:rPr>
      </w:pPr>
      <w:r w:rsidR="00CF6916">
        <w:rPr>
          <w:rFonts w:ascii="Times New Roman" w:hAnsi="Times New Roman" w:cs="Times New Roman"/>
        </w:rPr>
        <w:t xml:space="preserve">podporu starostlivosti o športové talenty a </w:t>
      </w:r>
      <w:r w:rsidRPr="007A2822">
        <w:rPr>
          <w:rFonts w:ascii="Times New Roman" w:hAnsi="Times New Roman" w:cs="Times New Roman"/>
        </w:rPr>
        <w:t>podporu vrcholového</w:t>
      </w:r>
      <w:r w:rsidR="00F32827">
        <w:rPr>
          <w:rFonts w:ascii="Times New Roman" w:hAnsi="Times New Roman" w:cs="Times New Roman"/>
        </w:rPr>
        <w:t xml:space="preserve"> športu</w:t>
      </w:r>
      <w:r w:rsidRPr="007A2822">
        <w:rPr>
          <w:rFonts w:ascii="Times New Roman" w:hAnsi="Times New Roman" w:cs="Times New Roman"/>
        </w:rPr>
        <w:t xml:space="preserve"> </w:t>
      </w:r>
      <w:r w:rsidR="00CF6916">
        <w:rPr>
          <w:rFonts w:ascii="Times New Roman" w:hAnsi="Times New Roman" w:cs="Times New Roman"/>
        </w:rPr>
        <w:br/>
      </w:r>
      <w:r w:rsidRPr="007A2822">
        <w:rPr>
          <w:rFonts w:ascii="Times New Roman" w:hAnsi="Times New Roman" w:cs="Times New Roman"/>
        </w:rPr>
        <w:t>a</w:t>
      </w:r>
      <w:r w:rsidR="00CF6916">
        <w:rPr>
          <w:rFonts w:ascii="Times New Roman" w:hAnsi="Times New Roman" w:cs="Times New Roman"/>
        </w:rPr>
        <w:t xml:space="preserve"> </w:t>
      </w:r>
      <w:r w:rsidR="002B4F31">
        <w:rPr>
          <w:rFonts w:ascii="Times New Roman" w:hAnsi="Times New Roman" w:cs="Times New Roman"/>
        </w:rPr>
        <w:t>v</w:t>
      </w:r>
      <w:r w:rsidRPr="007A2822">
        <w:rPr>
          <w:rFonts w:ascii="Times New Roman" w:hAnsi="Times New Roman" w:cs="Times New Roman"/>
        </w:rPr>
        <w:t>ýkonnostného športu,</w:t>
      </w:r>
    </w:p>
    <w:p w:rsidR="0094322F" w:rsidRPr="007A2822" w:rsidP="0094322F">
      <w:pPr>
        <w:numPr>
          <w:ilvl w:val="0"/>
          <w:numId w:val="10"/>
        </w:numPr>
        <w:tabs>
          <w:tab w:val="left" w:pos="360"/>
        </w:tabs>
        <w:jc w:val="both"/>
        <w:rPr>
          <w:rFonts w:ascii="Times New Roman" w:hAnsi="Times New Roman" w:cs="Times New Roman"/>
        </w:rPr>
      </w:pPr>
      <w:r w:rsidRPr="007A2822">
        <w:rPr>
          <w:rFonts w:ascii="Times New Roman" w:hAnsi="Times New Roman" w:cs="Times New Roman"/>
        </w:rPr>
        <w:t xml:space="preserve">podporu procesu personálneho doplňovania ozbrojených síl Slovenskej republiky, </w:t>
      </w:r>
    </w:p>
    <w:p w:rsidR="0094322F" w:rsidRPr="007A2822" w:rsidP="0094322F">
      <w:pPr>
        <w:numPr>
          <w:ilvl w:val="0"/>
          <w:numId w:val="10"/>
        </w:numPr>
        <w:tabs>
          <w:tab w:val="left" w:pos="360"/>
        </w:tabs>
        <w:jc w:val="both"/>
        <w:rPr>
          <w:rFonts w:ascii="Times New Roman" w:hAnsi="Times New Roman" w:cs="Times New Roman"/>
        </w:rPr>
      </w:pPr>
      <w:r w:rsidRPr="007A2822">
        <w:rPr>
          <w:rFonts w:ascii="Times New Roman" w:hAnsi="Times New Roman" w:cs="Times New Roman"/>
        </w:rPr>
        <w:t>ochranu a rozvoj historického a kultúrneho dedičstva so zameraním na vojenské dejiny,</w:t>
      </w:r>
    </w:p>
    <w:p w:rsidR="0094322F" w:rsidRPr="007A2822" w:rsidP="0094322F">
      <w:pPr>
        <w:numPr>
          <w:ilvl w:val="0"/>
          <w:numId w:val="10"/>
        </w:numPr>
        <w:tabs>
          <w:tab w:val="left" w:pos="360"/>
        </w:tabs>
        <w:jc w:val="both"/>
        <w:rPr>
          <w:rFonts w:ascii="Times New Roman" w:hAnsi="Times New Roman" w:cs="Times New Roman"/>
        </w:rPr>
      </w:pPr>
      <w:r w:rsidRPr="007A2822" w:rsidR="00725EBF">
        <w:rPr>
          <w:rFonts w:ascii="Times New Roman" w:hAnsi="Times New Roman" w:cs="Times New Roman"/>
        </w:rPr>
        <w:t>úhradu nákladov súvisiacich s účasťou na aktivitách organizovaných</w:t>
      </w:r>
      <w:r w:rsidRPr="007A2822">
        <w:rPr>
          <w:rFonts w:ascii="Times New Roman" w:hAnsi="Times New Roman" w:cs="Times New Roman"/>
        </w:rPr>
        <w:t> medzinárodn</w:t>
      </w:r>
      <w:r w:rsidRPr="007A2822" w:rsidR="00725EBF">
        <w:rPr>
          <w:rFonts w:ascii="Times New Roman" w:hAnsi="Times New Roman" w:cs="Times New Roman"/>
        </w:rPr>
        <w:t>ými</w:t>
      </w:r>
      <w:r w:rsidRPr="007A2822">
        <w:rPr>
          <w:rFonts w:ascii="Times New Roman" w:hAnsi="Times New Roman" w:cs="Times New Roman"/>
        </w:rPr>
        <w:t xml:space="preserve"> organizá</w:t>
      </w:r>
      <w:r w:rsidRPr="007A2822">
        <w:rPr>
          <w:rFonts w:ascii="Times New Roman" w:hAnsi="Times New Roman" w:cs="Times New Roman"/>
        </w:rPr>
        <w:t>ci</w:t>
      </w:r>
      <w:r w:rsidRPr="007A2822" w:rsidR="00725EBF">
        <w:rPr>
          <w:rFonts w:ascii="Times New Roman" w:hAnsi="Times New Roman" w:cs="Times New Roman"/>
        </w:rPr>
        <w:t>ami</w:t>
      </w:r>
      <w:r w:rsidRPr="007A2822">
        <w:rPr>
          <w:rFonts w:ascii="Times New Roman" w:hAnsi="Times New Roman" w:cs="Times New Roman"/>
        </w:rPr>
        <w:t xml:space="preserve"> odborne zameran</w:t>
      </w:r>
      <w:r w:rsidRPr="007A2822" w:rsidR="00725EBF">
        <w:rPr>
          <w:rFonts w:ascii="Times New Roman" w:hAnsi="Times New Roman" w:cs="Times New Roman"/>
        </w:rPr>
        <w:t>ými</w:t>
      </w:r>
      <w:r w:rsidRPr="007A2822">
        <w:rPr>
          <w:rFonts w:ascii="Times New Roman" w:hAnsi="Times New Roman" w:cs="Times New Roman"/>
        </w:rPr>
        <w:t xml:space="preserve"> na ozbrojené sily</w:t>
      </w:r>
      <w:r w:rsidRPr="007A2822" w:rsidR="00725EBF">
        <w:rPr>
          <w:rFonts w:ascii="Times New Roman" w:hAnsi="Times New Roman" w:cs="Times New Roman"/>
        </w:rPr>
        <w:t xml:space="preserve"> </w:t>
      </w:r>
      <w:r w:rsidRPr="007A2822">
        <w:rPr>
          <w:rFonts w:ascii="Times New Roman" w:hAnsi="Times New Roman" w:cs="Times New Roman"/>
        </w:rPr>
        <w:t>vrátane úhrady členského príspevku,</w:t>
      </w:r>
    </w:p>
    <w:p w:rsidR="0094322F" w:rsidP="0094322F">
      <w:pPr>
        <w:numPr>
          <w:ilvl w:val="0"/>
          <w:numId w:val="10"/>
        </w:numPr>
        <w:tabs>
          <w:tab w:val="left" w:pos="360"/>
        </w:tabs>
        <w:jc w:val="both"/>
        <w:rPr>
          <w:rFonts w:ascii="Times New Roman" w:hAnsi="Times New Roman" w:cs="Times New Roman"/>
        </w:rPr>
      </w:pPr>
      <w:r w:rsidR="00E717F3">
        <w:rPr>
          <w:rFonts w:ascii="Times New Roman" w:hAnsi="Times New Roman" w:cs="Times New Roman"/>
        </w:rPr>
        <w:t xml:space="preserve">výskum </w:t>
      </w:r>
      <w:r w:rsidRPr="00315896">
        <w:rPr>
          <w:rFonts w:ascii="Times New Roman" w:hAnsi="Times New Roman" w:cs="Times New Roman"/>
        </w:rPr>
        <w:t>a vývoj</w:t>
      </w:r>
      <w:r>
        <w:rPr>
          <w:rStyle w:val="FootnoteReference"/>
          <w:rFonts w:ascii="Times New Roman" w:hAnsi="Times New Roman" w:cs="Times New Roman"/>
          <w:rtl w:val="0"/>
        </w:rPr>
        <w:footnoteReference w:id="2"/>
      </w:r>
      <w:r w:rsidR="009E460F">
        <w:rPr>
          <w:rFonts w:ascii="Times New Roman" w:hAnsi="Times New Roman" w:cs="Times New Roman"/>
        </w:rPr>
        <w:t>)</w:t>
      </w:r>
      <w:r w:rsidRPr="00315896">
        <w:rPr>
          <w:rFonts w:ascii="Times New Roman" w:hAnsi="Times New Roman" w:cs="Times New Roman"/>
        </w:rPr>
        <w:t xml:space="preserve"> na účely </w:t>
      </w:r>
      <w:r w:rsidR="009E460F">
        <w:rPr>
          <w:rFonts w:ascii="Times New Roman" w:hAnsi="Times New Roman" w:cs="Times New Roman"/>
        </w:rPr>
        <w:t xml:space="preserve">podpory </w:t>
      </w:r>
      <w:r w:rsidRPr="00315896">
        <w:rPr>
          <w:rFonts w:ascii="Times New Roman" w:hAnsi="Times New Roman" w:cs="Times New Roman"/>
        </w:rPr>
        <w:t>obrany</w:t>
      </w:r>
      <w:r w:rsidR="00AE2358">
        <w:rPr>
          <w:rFonts w:ascii="Times New Roman" w:hAnsi="Times New Roman" w:cs="Times New Roman"/>
        </w:rPr>
        <w:t xml:space="preserve"> štátu</w:t>
      </w:r>
      <w:r w:rsidRPr="00315896">
        <w:rPr>
          <w:rFonts w:ascii="Times New Roman" w:hAnsi="Times New Roman" w:cs="Times New Roman"/>
        </w:rPr>
        <w:t>,</w:t>
      </w:r>
      <w:r>
        <w:rPr>
          <w:rStyle w:val="FootnoteReference"/>
          <w:rFonts w:ascii="Times New Roman" w:hAnsi="Times New Roman" w:cs="Times New Roman"/>
          <w:rtl w:val="0"/>
        </w:rPr>
        <w:footnoteReference w:id="3"/>
      </w:r>
      <w:r w:rsidRPr="00315896">
        <w:rPr>
          <w:rFonts w:ascii="Times New Roman" w:hAnsi="Times New Roman" w:cs="Times New Roman"/>
        </w:rPr>
        <w:t>)</w:t>
      </w:r>
    </w:p>
    <w:p w:rsidR="006207E3" w:rsidP="006207E3">
      <w:pPr>
        <w:jc w:val="both"/>
        <w:rPr>
          <w:rFonts w:ascii="Times New Roman" w:hAnsi="Times New Roman" w:cs="Times New Roman"/>
        </w:rPr>
      </w:pPr>
    </w:p>
    <w:p w:rsidR="006207E3" w:rsidRPr="00315896" w:rsidP="006207E3">
      <w:pPr>
        <w:jc w:val="both"/>
        <w:rPr>
          <w:rFonts w:ascii="Times New Roman" w:hAnsi="Times New Roman" w:cs="Times New Roman"/>
        </w:rPr>
      </w:pPr>
    </w:p>
    <w:p w:rsidR="0094322F" w:rsidRPr="00315896" w:rsidP="0094322F">
      <w:pPr>
        <w:numPr>
          <w:ilvl w:val="0"/>
          <w:numId w:val="10"/>
        </w:numPr>
        <w:tabs>
          <w:tab w:val="left" w:pos="360"/>
        </w:tabs>
        <w:jc w:val="both"/>
        <w:rPr>
          <w:rFonts w:ascii="Times New Roman" w:hAnsi="Times New Roman" w:cs="Times New Roman"/>
        </w:rPr>
      </w:pPr>
      <w:r w:rsidRPr="00315896">
        <w:rPr>
          <w:rFonts w:ascii="Times New Roman" w:hAnsi="Times New Roman" w:cs="Times New Roman"/>
        </w:rPr>
        <w:t>demonštračné činnosti na účely</w:t>
      </w:r>
      <w:r w:rsidR="00FD67C7">
        <w:rPr>
          <w:rFonts w:ascii="Times New Roman" w:hAnsi="Times New Roman" w:cs="Times New Roman"/>
        </w:rPr>
        <w:t xml:space="preserve"> podpory </w:t>
      </w:r>
      <w:r w:rsidRPr="00315896">
        <w:rPr>
          <w:rFonts w:ascii="Times New Roman" w:hAnsi="Times New Roman" w:cs="Times New Roman"/>
        </w:rPr>
        <w:t>obrany</w:t>
      </w:r>
      <w:r w:rsidR="00AE2358">
        <w:rPr>
          <w:rFonts w:ascii="Times New Roman" w:hAnsi="Times New Roman" w:cs="Times New Roman"/>
        </w:rPr>
        <w:t xml:space="preserve"> štátu</w:t>
      </w:r>
      <w:r w:rsidRPr="00315896">
        <w:rPr>
          <w:rFonts w:ascii="Times New Roman" w:hAnsi="Times New Roman" w:cs="Times New Roman"/>
        </w:rPr>
        <w:t>,</w:t>
      </w:r>
      <w:r w:rsidR="00AE2358">
        <w:rPr>
          <w:rFonts w:ascii="Times New Roman" w:hAnsi="Times New Roman" w:cs="Times New Roman"/>
          <w:vertAlign w:val="superscript"/>
        </w:rPr>
        <w:t>2</w:t>
      </w:r>
      <w:r w:rsidR="00AE2358">
        <w:rPr>
          <w:rFonts w:ascii="Times New Roman" w:hAnsi="Times New Roman" w:cs="Times New Roman"/>
        </w:rPr>
        <w:t>)</w:t>
      </w:r>
    </w:p>
    <w:p w:rsidR="0094322F" w:rsidRPr="00315896" w:rsidP="0094322F">
      <w:pPr>
        <w:numPr>
          <w:ilvl w:val="0"/>
          <w:numId w:val="10"/>
        </w:numPr>
        <w:tabs>
          <w:tab w:val="left" w:pos="360"/>
        </w:tabs>
        <w:jc w:val="both"/>
        <w:rPr>
          <w:rFonts w:ascii="Times New Roman" w:hAnsi="Times New Roman" w:cs="Times New Roman"/>
        </w:rPr>
      </w:pPr>
      <w:r w:rsidRPr="00315896">
        <w:rPr>
          <w:rFonts w:ascii="Times New Roman" w:hAnsi="Times New Roman" w:cs="Times New Roman"/>
        </w:rPr>
        <w:t>organizovanie konferencií a seminárov, školení a kurzov v oblasti obra</w:t>
      </w:r>
      <w:r w:rsidRPr="00315896">
        <w:rPr>
          <w:rFonts w:ascii="Times New Roman" w:hAnsi="Times New Roman" w:cs="Times New Roman"/>
        </w:rPr>
        <w:t>ny štátu,</w:t>
      </w:r>
    </w:p>
    <w:p w:rsidR="0094322F" w:rsidRPr="00315896" w:rsidP="0094322F">
      <w:pPr>
        <w:numPr>
          <w:ilvl w:val="0"/>
          <w:numId w:val="10"/>
        </w:numPr>
        <w:tabs>
          <w:tab w:val="left" w:pos="360"/>
        </w:tabs>
        <w:jc w:val="both"/>
        <w:rPr>
          <w:rFonts w:ascii="Times New Roman" w:hAnsi="Times New Roman" w:cs="Times New Roman"/>
        </w:rPr>
      </w:pPr>
      <w:r w:rsidRPr="00315896">
        <w:rPr>
          <w:rFonts w:ascii="Times New Roman" w:hAnsi="Times New Roman" w:cs="Times New Roman"/>
        </w:rPr>
        <w:t xml:space="preserve">organizačné a administratívne zabezpečenie projektu výskumu a vývoja na účely </w:t>
      </w:r>
      <w:r w:rsidR="009E460F">
        <w:rPr>
          <w:rFonts w:ascii="Times New Roman" w:hAnsi="Times New Roman" w:cs="Times New Roman"/>
        </w:rPr>
        <w:t>podp</w:t>
      </w:r>
      <w:r w:rsidR="009E460F">
        <w:rPr>
          <w:rFonts w:ascii="Times New Roman" w:hAnsi="Times New Roman" w:cs="Times New Roman"/>
        </w:rPr>
        <w:t>o</w:t>
      </w:r>
      <w:r w:rsidR="009E460F">
        <w:rPr>
          <w:rFonts w:ascii="Times New Roman" w:hAnsi="Times New Roman" w:cs="Times New Roman"/>
        </w:rPr>
        <w:t xml:space="preserve">ry </w:t>
      </w:r>
      <w:r w:rsidRPr="00315896">
        <w:rPr>
          <w:rFonts w:ascii="Times New Roman" w:hAnsi="Times New Roman" w:cs="Times New Roman"/>
        </w:rPr>
        <w:t>obrany</w:t>
      </w:r>
      <w:r w:rsidR="00AE2358">
        <w:rPr>
          <w:rFonts w:ascii="Times New Roman" w:hAnsi="Times New Roman" w:cs="Times New Roman"/>
        </w:rPr>
        <w:t xml:space="preserve"> štátu</w:t>
      </w:r>
      <w:r w:rsidRPr="00315896">
        <w:rPr>
          <w:rFonts w:ascii="Times New Roman" w:hAnsi="Times New Roman" w:cs="Times New Roman"/>
        </w:rPr>
        <w:t>,</w:t>
      </w:r>
      <w:r w:rsidR="00AE2358">
        <w:rPr>
          <w:rFonts w:ascii="Times New Roman" w:hAnsi="Times New Roman" w:cs="Times New Roman"/>
          <w:vertAlign w:val="superscript"/>
        </w:rPr>
        <w:t>2</w:t>
      </w:r>
      <w:r w:rsidR="00AE2358">
        <w:rPr>
          <w:rFonts w:ascii="Times New Roman" w:hAnsi="Times New Roman" w:cs="Times New Roman"/>
        </w:rPr>
        <w:t>)</w:t>
      </w:r>
    </w:p>
    <w:p w:rsidR="0094322F" w:rsidRPr="00315896" w:rsidP="0094322F">
      <w:pPr>
        <w:numPr>
          <w:ilvl w:val="0"/>
          <w:numId w:val="10"/>
        </w:numPr>
        <w:tabs>
          <w:tab w:val="left" w:pos="360"/>
        </w:tabs>
        <w:jc w:val="both"/>
        <w:rPr>
          <w:rFonts w:ascii="Times New Roman" w:hAnsi="Times New Roman" w:cs="Times New Roman"/>
        </w:rPr>
      </w:pPr>
      <w:r w:rsidRPr="00315896">
        <w:rPr>
          <w:rFonts w:ascii="Times New Roman" w:hAnsi="Times New Roman" w:cs="Times New Roman"/>
        </w:rPr>
        <w:t>vypracovanie vedeckých štúdií</w:t>
      </w:r>
      <w:r>
        <w:rPr>
          <w:rStyle w:val="FootnoteReference"/>
          <w:rFonts w:ascii="Times New Roman" w:hAnsi="Times New Roman" w:cs="Times New Roman"/>
          <w:rtl w:val="0"/>
        </w:rPr>
        <w:footnoteReference w:id="4"/>
      </w:r>
      <w:r w:rsidRPr="00315896">
        <w:rPr>
          <w:rFonts w:ascii="Times New Roman" w:hAnsi="Times New Roman" w:cs="Times New Roman"/>
        </w:rPr>
        <w:t xml:space="preserve">) na účely </w:t>
      </w:r>
      <w:r w:rsidR="009E460F">
        <w:rPr>
          <w:rFonts w:ascii="Times New Roman" w:hAnsi="Times New Roman" w:cs="Times New Roman"/>
        </w:rPr>
        <w:t xml:space="preserve">podpory </w:t>
      </w:r>
      <w:r w:rsidRPr="00315896">
        <w:rPr>
          <w:rFonts w:ascii="Times New Roman" w:hAnsi="Times New Roman" w:cs="Times New Roman"/>
        </w:rPr>
        <w:t>obrany</w:t>
      </w:r>
      <w:r w:rsidR="00AE2358">
        <w:rPr>
          <w:rFonts w:ascii="Times New Roman" w:hAnsi="Times New Roman" w:cs="Times New Roman"/>
        </w:rPr>
        <w:t xml:space="preserve"> štátu</w:t>
      </w:r>
      <w:r w:rsidRPr="00315896">
        <w:rPr>
          <w:rFonts w:ascii="Times New Roman" w:hAnsi="Times New Roman" w:cs="Times New Roman"/>
        </w:rPr>
        <w:t>,</w:t>
      </w:r>
      <w:r w:rsidR="00AE2358">
        <w:rPr>
          <w:rFonts w:ascii="Times New Roman" w:hAnsi="Times New Roman" w:cs="Times New Roman"/>
          <w:vertAlign w:val="superscript"/>
        </w:rPr>
        <w:t>2</w:t>
      </w:r>
      <w:r w:rsidR="00AE2358">
        <w:rPr>
          <w:rFonts w:ascii="Times New Roman" w:hAnsi="Times New Roman" w:cs="Times New Roman"/>
        </w:rPr>
        <w:t>)</w:t>
      </w:r>
    </w:p>
    <w:p w:rsidR="0094322F" w:rsidP="0094322F">
      <w:pPr>
        <w:numPr>
          <w:ilvl w:val="0"/>
          <w:numId w:val="10"/>
        </w:numPr>
        <w:tabs>
          <w:tab w:val="left" w:pos="360"/>
        </w:tabs>
        <w:jc w:val="both"/>
        <w:rPr>
          <w:rFonts w:ascii="Times New Roman" w:hAnsi="Times New Roman" w:cs="Times New Roman"/>
        </w:rPr>
      </w:pPr>
      <w:r w:rsidRPr="00315896">
        <w:rPr>
          <w:rFonts w:ascii="Times New Roman" w:hAnsi="Times New Roman" w:cs="Times New Roman"/>
        </w:rPr>
        <w:t>zabezpečenie účasti zástupcov Slovenskej republiky v medzinárodných organizáciá</w:t>
      </w:r>
      <w:r w:rsidRPr="00315896">
        <w:rPr>
          <w:rFonts w:ascii="Times New Roman" w:hAnsi="Times New Roman" w:cs="Times New Roman"/>
        </w:rPr>
        <w:t>ch výskumu a vývoja v oblasti obrany štátu,</w:t>
      </w:r>
      <w:r>
        <w:rPr>
          <w:rStyle w:val="FootnoteReference"/>
          <w:rFonts w:ascii="Times New Roman" w:hAnsi="Times New Roman" w:cs="Times New Roman"/>
          <w:rtl w:val="0"/>
        </w:rPr>
        <w:footnoteReference w:id="5"/>
      </w:r>
      <w:r w:rsidRPr="00315896">
        <w:rPr>
          <w:rFonts w:ascii="Times New Roman" w:hAnsi="Times New Roman" w:cs="Times New Roman"/>
        </w:rPr>
        <w:t>)</w:t>
      </w:r>
    </w:p>
    <w:p w:rsidR="0094322F" w:rsidRPr="00315896" w:rsidP="0094322F">
      <w:pPr>
        <w:numPr>
          <w:ilvl w:val="0"/>
          <w:numId w:val="10"/>
        </w:numPr>
        <w:tabs>
          <w:tab w:val="left" w:pos="360"/>
        </w:tabs>
        <w:jc w:val="both"/>
        <w:rPr>
          <w:rFonts w:ascii="Times New Roman" w:hAnsi="Times New Roman" w:cs="Times New Roman"/>
        </w:rPr>
      </w:pPr>
      <w:r w:rsidRPr="00315896">
        <w:rPr>
          <w:rFonts w:ascii="Times New Roman" w:hAnsi="Times New Roman" w:cs="Times New Roman"/>
        </w:rPr>
        <w:t xml:space="preserve">na riešenie projektov na účely obrany organizácií Severoatlantickej aliancie, Európskej únie a štátov, ktoré sú zmluvnou stranou dohody o Európskom hospodárskom priestore  vrátane nákladov na ich prípravu, </w:t>
      </w:r>
    </w:p>
    <w:p w:rsidR="0094322F" w:rsidRPr="00315896" w:rsidP="0094322F">
      <w:pPr>
        <w:numPr>
          <w:ilvl w:val="0"/>
          <w:numId w:val="10"/>
        </w:numPr>
        <w:tabs>
          <w:tab w:val="left" w:pos="360"/>
        </w:tabs>
        <w:jc w:val="both"/>
        <w:rPr>
          <w:rFonts w:ascii="Times New Roman" w:hAnsi="Times New Roman" w:cs="Times New Roman"/>
        </w:rPr>
      </w:pPr>
      <w:r w:rsidRPr="00315896">
        <w:rPr>
          <w:rFonts w:ascii="Times New Roman" w:hAnsi="Times New Roman" w:cs="Times New Roman"/>
        </w:rPr>
        <w:t>úhr</w:t>
      </w:r>
      <w:r w:rsidRPr="00315896">
        <w:rPr>
          <w:rFonts w:ascii="Times New Roman" w:hAnsi="Times New Roman" w:cs="Times New Roman"/>
        </w:rPr>
        <w:t>adu zvýšených nákladov na</w:t>
      </w:r>
      <w:r w:rsidR="000F388A">
        <w:rPr>
          <w:rFonts w:ascii="Times New Roman" w:hAnsi="Times New Roman" w:cs="Times New Roman"/>
        </w:rPr>
        <w:t xml:space="preserve"> </w:t>
      </w:r>
      <w:r w:rsidRPr="00167F01" w:rsidR="000F388A">
        <w:rPr>
          <w:rFonts w:ascii="Times New Roman" w:hAnsi="Times New Roman" w:cs="Times New Roman"/>
        </w:rPr>
        <w:t>poľnohospodársku</w:t>
      </w:r>
      <w:r w:rsidR="00E848C0">
        <w:rPr>
          <w:rFonts w:ascii="Times New Roman" w:hAnsi="Times New Roman" w:cs="Times New Roman"/>
        </w:rPr>
        <w:t xml:space="preserve"> výrobu </w:t>
      </w:r>
      <w:r w:rsidRPr="00315896">
        <w:rPr>
          <w:rFonts w:ascii="Times New Roman" w:hAnsi="Times New Roman" w:cs="Times New Roman"/>
        </w:rPr>
        <w:t>z dôvodu výcviku ozbrojených síl Slovenskej r</w:t>
      </w:r>
      <w:r w:rsidRPr="00315896">
        <w:rPr>
          <w:rFonts w:ascii="Times New Roman" w:hAnsi="Times New Roman" w:cs="Times New Roman"/>
        </w:rPr>
        <w:t>e</w:t>
      </w:r>
      <w:r w:rsidRPr="00315896">
        <w:rPr>
          <w:rFonts w:ascii="Times New Roman" w:hAnsi="Times New Roman" w:cs="Times New Roman"/>
        </w:rPr>
        <w:t>publiky vo vojenskom obvode,</w:t>
      </w:r>
    </w:p>
    <w:p w:rsidR="0094322F" w:rsidRPr="00315896" w:rsidP="0094322F">
      <w:pPr>
        <w:numPr>
          <w:ilvl w:val="0"/>
          <w:numId w:val="10"/>
        </w:numPr>
        <w:tabs>
          <w:tab w:val="left" w:pos="360"/>
        </w:tabs>
        <w:jc w:val="both"/>
        <w:rPr>
          <w:rFonts w:ascii="Times New Roman" w:hAnsi="Times New Roman" w:cs="Times New Roman"/>
        </w:rPr>
      </w:pPr>
      <w:r w:rsidRPr="00315896">
        <w:rPr>
          <w:rFonts w:ascii="Times New Roman" w:hAnsi="Times New Roman" w:cs="Times New Roman"/>
        </w:rPr>
        <w:t>akcie a činnosti na dosiahnutie a udržanie ekologickej stability,</w:t>
      </w:r>
      <w:r>
        <w:rPr>
          <w:rStyle w:val="FootnoteReference"/>
          <w:rFonts w:ascii="Times New Roman" w:hAnsi="Times New Roman" w:cs="Times New Roman"/>
          <w:rtl w:val="0"/>
        </w:rPr>
        <w:footnoteReference w:id="6"/>
      </w:r>
      <w:r w:rsidRPr="00315896">
        <w:rPr>
          <w:rFonts w:ascii="Times New Roman" w:hAnsi="Times New Roman" w:cs="Times New Roman"/>
        </w:rPr>
        <w:t>) priaznivého stavu ž</w:t>
      </w:r>
      <w:r w:rsidRPr="00315896">
        <w:rPr>
          <w:rFonts w:ascii="Times New Roman" w:hAnsi="Times New Roman" w:cs="Times New Roman"/>
        </w:rPr>
        <w:t>i</w:t>
      </w:r>
      <w:r w:rsidRPr="00315896">
        <w:rPr>
          <w:rFonts w:ascii="Times New Roman" w:hAnsi="Times New Roman" w:cs="Times New Roman"/>
        </w:rPr>
        <w:t>votného prostredia a</w:t>
      </w:r>
      <w:r w:rsidR="002B4F31">
        <w:rPr>
          <w:rFonts w:ascii="Times New Roman" w:hAnsi="Times New Roman" w:cs="Times New Roman"/>
        </w:rPr>
        <w:t> </w:t>
      </w:r>
      <w:r w:rsidRPr="00315896">
        <w:rPr>
          <w:rFonts w:ascii="Times New Roman" w:hAnsi="Times New Roman" w:cs="Times New Roman"/>
        </w:rPr>
        <w:t>na odstránenie následkov živelných pohrôm vo vojenskom obvode alebo na územiach slúžiacich na zabezpečenie úloh obrany štátu, ktorými sú</w:t>
      </w:r>
    </w:p>
    <w:p w:rsidR="0094322F" w:rsidRPr="00315896" w:rsidP="0094322F">
      <w:pPr>
        <w:numPr>
          <w:ilvl w:val="2"/>
          <w:numId w:val="4"/>
        </w:numPr>
        <w:tabs>
          <w:tab w:val="left" w:pos="720"/>
          <w:tab w:val="clear" w:pos="2160"/>
        </w:tabs>
        <w:ind w:left="720"/>
        <w:jc w:val="both"/>
        <w:rPr>
          <w:rFonts w:ascii="Times New Roman" w:hAnsi="Times New Roman" w:cs="Times New Roman"/>
        </w:rPr>
      </w:pPr>
      <w:r w:rsidRPr="00315896">
        <w:rPr>
          <w:rFonts w:ascii="Times New Roman" w:hAnsi="Times New Roman" w:cs="Times New Roman"/>
        </w:rPr>
        <w:t>odstraňovanie inváznych druhov,</w:t>
      </w:r>
      <w:r>
        <w:rPr>
          <w:rStyle w:val="FootnoteReference"/>
          <w:rFonts w:ascii="Times New Roman" w:hAnsi="Times New Roman" w:cs="Times New Roman"/>
          <w:rtl w:val="0"/>
        </w:rPr>
        <w:footnoteReference w:id="7"/>
      </w:r>
      <w:r w:rsidRPr="00315896">
        <w:rPr>
          <w:rFonts w:ascii="Times New Roman" w:hAnsi="Times New Roman" w:cs="Times New Roman"/>
        </w:rPr>
        <w:t xml:space="preserve">) </w:t>
      </w:r>
    </w:p>
    <w:p w:rsidR="0094322F" w:rsidRPr="00315896" w:rsidP="0094322F">
      <w:pPr>
        <w:numPr>
          <w:ilvl w:val="2"/>
          <w:numId w:val="4"/>
        </w:numPr>
        <w:tabs>
          <w:tab w:val="left" w:pos="720"/>
          <w:tab w:val="clear" w:pos="2160"/>
        </w:tabs>
        <w:ind w:left="720"/>
        <w:jc w:val="both"/>
        <w:rPr>
          <w:rFonts w:ascii="Times New Roman" w:hAnsi="Times New Roman" w:cs="Times New Roman"/>
        </w:rPr>
      </w:pPr>
      <w:r w:rsidRPr="00315896">
        <w:rPr>
          <w:rFonts w:ascii="Times New Roman" w:hAnsi="Times New Roman" w:cs="Times New Roman"/>
        </w:rPr>
        <w:t>vypracovanie a realizácia ekologických projektov a lesných hospodárskych plánov,</w:t>
      </w:r>
    </w:p>
    <w:p w:rsidR="0094322F" w:rsidRPr="00315896" w:rsidP="0094322F">
      <w:pPr>
        <w:numPr>
          <w:ilvl w:val="2"/>
          <w:numId w:val="4"/>
        </w:numPr>
        <w:tabs>
          <w:tab w:val="left" w:pos="720"/>
          <w:tab w:val="clear" w:pos="2160"/>
        </w:tabs>
        <w:ind w:left="720"/>
        <w:jc w:val="both"/>
        <w:rPr>
          <w:rFonts w:ascii="Times New Roman" w:hAnsi="Times New Roman" w:cs="Times New Roman"/>
        </w:rPr>
      </w:pPr>
      <w:r w:rsidRPr="00315896">
        <w:rPr>
          <w:rFonts w:ascii="Times New Roman" w:hAnsi="Times New Roman" w:cs="Times New Roman"/>
        </w:rPr>
        <w:t>údržba protipožiarnych pásov a opatrenie protipovodňovej ochrany,</w:t>
      </w:r>
    </w:p>
    <w:p w:rsidR="0094322F" w:rsidRPr="00315896" w:rsidP="0094322F">
      <w:pPr>
        <w:numPr>
          <w:ilvl w:val="2"/>
          <w:numId w:val="4"/>
        </w:numPr>
        <w:tabs>
          <w:tab w:val="left" w:pos="720"/>
          <w:tab w:val="clear" w:pos="2160"/>
        </w:tabs>
        <w:ind w:left="720"/>
        <w:jc w:val="both"/>
        <w:rPr>
          <w:rFonts w:ascii="Times New Roman" w:hAnsi="Times New Roman" w:cs="Times New Roman"/>
        </w:rPr>
      </w:pPr>
      <w:r w:rsidRPr="00315896">
        <w:rPr>
          <w:rFonts w:ascii="Times New Roman" w:hAnsi="Times New Roman" w:cs="Times New Roman"/>
        </w:rPr>
        <w:t>meliorácia pozemkov a rekultivačné opatrenia,</w:t>
      </w:r>
    </w:p>
    <w:p w:rsidR="0094322F" w:rsidRPr="00315896" w:rsidP="0094322F">
      <w:pPr>
        <w:numPr>
          <w:ilvl w:val="2"/>
          <w:numId w:val="4"/>
        </w:numPr>
        <w:tabs>
          <w:tab w:val="left" w:pos="720"/>
          <w:tab w:val="clear" w:pos="2160"/>
        </w:tabs>
        <w:ind w:left="720"/>
        <w:jc w:val="both"/>
        <w:rPr>
          <w:rFonts w:ascii="Times New Roman" w:hAnsi="Times New Roman" w:cs="Times New Roman"/>
        </w:rPr>
      </w:pPr>
      <w:r w:rsidRPr="00315896">
        <w:rPr>
          <w:rFonts w:ascii="Times New Roman" w:hAnsi="Times New Roman" w:cs="Times New Roman"/>
        </w:rPr>
        <w:t>odstraňovanie následkov požiarov, zosuvov, lesných kalamít a povodní,</w:t>
      </w:r>
    </w:p>
    <w:p w:rsidR="0094322F" w:rsidRPr="00315896" w:rsidP="0094322F">
      <w:pPr>
        <w:numPr>
          <w:ilvl w:val="2"/>
          <w:numId w:val="4"/>
        </w:numPr>
        <w:tabs>
          <w:tab w:val="left" w:pos="720"/>
          <w:tab w:val="clear" w:pos="2160"/>
        </w:tabs>
        <w:ind w:left="720"/>
        <w:jc w:val="both"/>
        <w:rPr>
          <w:rFonts w:ascii="Times New Roman" w:hAnsi="Times New Roman" w:cs="Times New Roman"/>
        </w:rPr>
      </w:pPr>
      <w:r w:rsidRPr="00315896">
        <w:rPr>
          <w:rFonts w:ascii="Times New Roman" w:hAnsi="Times New Roman" w:cs="Times New Roman"/>
        </w:rPr>
        <w:t xml:space="preserve">správa a výkony verejnoprospešného charakteru na drobných vodných tokoch a zarybňovanie rybárskych </w:t>
      </w:r>
      <w:r w:rsidRPr="00315896">
        <w:rPr>
          <w:rFonts w:ascii="Times New Roman" w:hAnsi="Times New Roman" w:cs="Times New Roman"/>
        </w:rPr>
        <w:t>revírov,</w:t>
      </w:r>
      <w:r>
        <w:rPr>
          <w:rStyle w:val="FootnoteReference"/>
          <w:rFonts w:ascii="Times New Roman" w:hAnsi="Times New Roman" w:cs="Times New Roman"/>
          <w:rtl w:val="0"/>
        </w:rPr>
        <w:footnoteReference w:id="8"/>
      </w:r>
      <w:r w:rsidRPr="00315896">
        <w:rPr>
          <w:rFonts w:ascii="Times New Roman" w:hAnsi="Times New Roman" w:cs="Times New Roman"/>
        </w:rPr>
        <w:t>)</w:t>
      </w:r>
    </w:p>
    <w:p w:rsidR="0094322F" w:rsidRPr="00315896" w:rsidP="0094322F">
      <w:pPr>
        <w:numPr>
          <w:ilvl w:val="2"/>
          <w:numId w:val="4"/>
        </w:numPr>
        <w:tabs>
          <w:tab w:val="left" w:pos="720"/>
          <w:tab w:val="clear" w:pos="2160"/>
        </w:tabs>
        <w:ind w:left="720"/>
        <w:jc w:val="both"/>
        <w:rPr>
          <w:rFonts w:ascii="Times New Roman" w:hAnsi="Times New Roman" w:cs="Times New Roman"/>
        </w:rPr>
      </w:pPr>
      <w:r w:rsidRPr="00315896">
        <w:rPr>
          <w:rFonts w:ascii="Times New Roman" w:hAnsi="Times New Roman" w:cs="Times New Roman"/>
        </w:rPr>
        <w:t>realizácia biologických opatrení na zmiernenie a zastavenie podkôrnikovej kalamity v smrečinách,</w:t>
      </w:r>
    </w:p>
    <w:p w:rsidR="0094322F" w:rsidRPr="00315896" w:rsidP="0094322F">
      <w:pPr>
        <w:numPr>
          <w:ilvl w:val="2"/>
          <w:numId w:val="4"/>
        </w:numPr>
        <w:tabs>
          <w:tab w:val="left" w:pos="720"/>
          <w:tab w:val="clear" w:pos="2160"/>
        </w:tabs>
        <w:ind w:left="720"/>
        <w:jc w:val="both"/>
        <w:rPr>
          <w:rFonts w:ascii="Times New Roman" w:hAnsi="Times New Roman" w:cs="Times New Roman"/>
        </w:rPr>
      </w:pPr>
      <w:r w:rsidRPr="00315896">
        <w:rPr>
          <w:rFonts w:ascii="Times New Roman" w:hAnsi="Times New Roman" w:cs="Times New Roman"/>
        </w:rPr>
        <w:t>vyhotovenie leteckého snímkovania lesných pozemkov pred vyhotovením lesných hospodárskych plánov,</w:t>
      </w:r>
    </w:p>
    <w:p w:rsidR="0094322F" w:rsidRPr="00315896" w:rsidP="0094322F">
      <w:pPr>
        <w:numPr>
          <w:ilvl w:val="2"/>
          <w:numId w:val="4"/>
        </w:numPr>
        <w:tabs>
          <w:tab w:val="left" w:pos="720"/>
          <w:tab w:val="clear" w:pos="2160"/>
        </w:tabs>
        <w:ind w:left="720"/>
        <w:jc w:val="both"/>
        <w:rPr>
          <w:rFonts w:ascii="Times New Roman" w:hAnsi="Times New Roman" w:cs="Times New Roman"/>
        </w:rPr>
      </w:pPr>
      <w:r w:rsidRPr="00315896">
        <w:rPr>
          <w:rFonts w:ascii="Times New Roman" w:hAnsi="Times New Roman" w:cs="Times New Roman"/>
        </w:rPr>
        <w:t>ochrana povrchových vôd a podzemných vôd, ochrana vodných zdrojov, výstavba priepustov, pevných brodov, prístupových komunikácií a protipožiarnych pásov,</w:t>
      </w:r>
    </w:p>
    <w:p w:rsidR="0094322F" w:rsidRPr="00315896" w:rsidP="0094322F">
      <w:pPr>
        <w:numPr>
          <w:ilvl w:val="2"/>
          <w:numId w:val="4"/>
        </w:numPr>
        <w:tabs>
          <w:tab w:val="left" w:pos="720"/>
          <w:tab w:val="clear" w:pos="2160"/>
        </w:tabs>
        <w:ind w:left="720"/>
        <w:jc w:val="both"/>
        <w:rPr>
          <w:rFonts w:ascii="Times New Roman" w:hAnsi="Times New Roman" w:cs="Times New Roman"/>
        </w:rPr>
      </w:pPr>
      <w:r w:rsidRPr="00315896">
        <w:rPr>
          <w:rFonts w:ascii="Times New Roman" w:hAnsi="Times New Roman" w:cs="Times New Roman"/>
        </w:rPr>
        <w:t>výstavba a rekonštrukcia čistiarní odpadových vôd, žúmp, záchytných nádrží a protipožiarnych vodných nádrží,</w:t>
      </w:r>
    </w:p>
    <w:p w:rsidR="0094322F" w:rsidRPr="00315896" w:rsidP="0094322F">
      <w:pPr>
        <w:numPr>
          <w:ilvl w:val="2"/>
          <w:numId w:val="4"/>
        </w:numPr>
        <w:tabs>
          <w:tab w:val="left" w:pos="720"/>
          <w:tab w:val="clear" w:pos="2160"/>
        </w:tabs>
        <w:ind w:left="720"/>
        <w:jc w:val="both"/>
        <w:rPr>
          <w:rFonts w:ascii="Times New Roman" w:hAnsi="Times New Roman" w:cs="Times New Roman"/>
        </w:rPr>
      </w:pPr>
      <w:r w:rsidRPr="00315896">
        <w:rPr>
          <w:rFonts w:ascii="Times New Roman" w:hAnsi="Times New Roman" w:cs="Times New Roman"/>
        </w:rPr>
        <w:t xml:space="preserve"> revitalizácia vodných tokov a iných ekosystémov, realizácia opatrení zameraných na predchádzanie a na obmedzovanie poškodzovania a ničenia ekosystémov, ich zložiek alebo prvkov,</w:t>
      </w:r>
      <w:r>
        <w:rPr>
          <w:rStyle w:val="FootnoteReference"/>
          <w:rFonts w:ascii="Times New Roman" w:hAnsi="Times New Roman" w:cs="Times New Roman"/>
          <w:rtl w:val="0"/>
        </w:rPr>
        <w:footnoteReference w:id="9"/>
      </w:r>
      <w:r w:rsidRPr="00315896">
        <w:rPr>
          <w:rFonts w:ascii="Times New Roman" w:hAnsi="Times New Roman" w:cs="Times New Roman"/>
        </w:rPr>
        <w:t>)</w:t>
      </w:r>
    </w:p>
    <w:p w:rsidR="0094322F" w:rsidRPr="00315896" w:rsidP="0094322F">
      <w:pPr>
        <w:numPr>
          <w:ilvl w:val="2"/>
          <w:numId w:val="4"/>
        </w:numPr>
        <w:tabs>
          <w:tab w:val="left" w:pos="720"/>
          <w:tab w:val="clear" w:pos="2160"/>
        </w:tabs>
        <w:ind w:left="720"/>
        <w:jc w:val="both"/>
        <w:rPr>
          <w:rFonts w:ascii="Times New Roman" w:hAnsi="Times New Roman" w:cs="Times New Roman"/>
        </w:rPr>
      </w:pPr>
      <w:r w:rsidRPr="00315896">
        <w:rPr>
          <w:rFonts w:ascii="Times New Roman" w:hAnsi="Times New Roman" w:cs="Times New Roman"/>
        </w:rPr>
        <w:t>zabezpečovanie priaznivého stavu osobitne chránenej časti prírody a krajiny na území európskeho významu a na území med</w:t>
      </w:r>
      <w:r w:rsidRPr="00315896">
        <w:rPr>
          <w:rFonts w:ascii="Times New Roman" w:hAnsi="Times New Roman" w:cs="Times New Roman"/>
        </w:rPr>
        <w:t>zinárodného významu,</w:t>
      </w:r>
      <w:r>
        <w:rPr>
          <w:rStyle w:val="FootnoteReference"/>
          <w:rFonts w:ascii="Times New Roman" w:hAnsi="Times New Roman" w:cs="Times New Roman"/>
          <w:rtl w:val="0"/>
        </w:rPr>
        <w:footnoteReference w:id="10"/>
      </w:r>
      <w:r w:rsidRPr="00315896">
        <w:rPr>
          <w:rFonts w:ascii="Times New Roman" w:hAnsi="Times New Roman" w:cs="Times New Roman"/>
        </w:rPr>
        <w:t>)</w:t>
      </w:r>
    </w:p>
    <w:p w:rsidR="0094322F" w:rsidRPr="00315896" w:rsidP="0094322F">
      <w:pPr>
        <w:numPr>
          <w:ilvl w:val="2"/>
          <w:numId w:val="4"/>
        </w:numPr>
        <w:tabs>
          <w:tab w:val="left" w:pos="720"/>
          <w:tab w:val="clear" w:pos="2160"/>
        </w:tabs>
        <w:ind w:left="720"/>
        <w:jc w:val="both"/>
        <w:rPr>
          <w:rFonts w:ascii="Times New Roman" w:hAnsi="Times New Roman" w:cs="Times New Roman"/>
        </w:rPr>
      </w:pPr>
      <w:r w:rsidRPr="00315896">
        <w:rPr>
          <w:rFonts w:ascii="Times New Roman" w:hAnsi="Times New Roman" w:cs="Times New Roman"/>
        </w:rPr>
        <w:t>zabezpečovanie a realizácia technológií zameraných na prevenciu, monitorovanie a obmedzovanie poškodzovania zdravotného stavu lesných ekosystémov.</w:t>
      </w:r>
    </w:p>
    <w:p w:rsidR="0094322F" w:rsidRPr="00315896" w:rsidP="0094322F">
      <w:pPr>
        <w:jc w:val="both"/>
        <w:rPr>
          <w:rFonts w:ascii="Times New Roman" w:hAnsi="Times New Roman" w:cs="Times New Roman"/>
        </w:rPr>
      </w:pPr>
    </w:p>
    <w:p w:rsidR="006207E3" w:rsidP="0094322F">
      <w:pPr>
        <w:jc w:val="center"/>
        <w:rPr>
          <w:rFonts w:ascii="Times New Roman" w:hAnsi="Times New Roman" w:cs="Times New Roman"/>
          <w:b/>
        </w:rPr>
      </w:pPr>
    </w:p>
    <w:p w:rsidR="006207E3" w:rsidP="0094322F">
      <w:pPr>
        <w:jc w:val="center"/>
        <w:rPr>
          <w:rFonts w:ascii="Times New Roman" w:hAnsi="Times New Roman" w:cs="Times New Roman"/>
          <w:b/>
        </w:rPr>
      </w:pPr>
    </w:p>
    <w:p w:rsidR="006207E3" w:rsidP="0094322F">
      <w:pPr>
        <w:jc w:val="center"/>
        <w:rPr>
          <w:rFonts w:ascii="Times New Roman" w:hAnsi="Times New Roman" w:cs="Times New Roman"/>
          <w:b/>
        </w:rPr>
      </w:pPr>
    </w:p>
    <w:p w:rsidR="006207E3" w:rsidP="0094322F">
      <w:pPr>
        <w:jc w:val="center"/>
        <w:rPr>
          <w:rFonts w:ascii="Times New Roman" w:hAnsi="Times New Roman" w:cs="Times New Roman"/>
          <w:b/>
        </w:rPr>
      </w:pPr>
    </w:p>
    <w:p w:rsidR="0094322F" w:rsidRPr="0094322F" w:rsidP="0094322F">
      <w:pPr>
        <w:jc w:val="center"/>
        <w:rPr>
          <w:rFonts w:ascii="Times New Roman" w:hAnsi="Times New Roman" w:cs="Times New Roman"/>
          <w:b/>
        </w:rPr>
      </w:pPr>
      <w:r w:rsidRPr="0094322F">
        <w:rPr>
          <w:rFonts w:ascii="Times New Roman" w:hAnsi="Times New Roman" w:cs="Times New Roman"/>
          <w:b/>
        </w:rPr>
        <w:t>§ 3</w:t>
      </w:r>
    </w:p>
    <w:p w:rsidR="00EB556B" w:rsidP="00EB556B">
      <w:pPr>
        <w:jc w:val="center"/>
        <w:outlineLvl w:val="0"/>
        <w:rPr>
          <w:rFonts w:ascii="Times New Roman" w:hAnsi="Times New Roman" w:cs="Times New Roman"/>
          <w:b/>
        </w:rPr>
      </w:pPr>
      <w:r>
        <w:rPr>
          <w:rFonts w:ascii="Times New Roman" w:hAnsi="Times New Roman" w:cs="Times New Roman"/>
          <w:b/>
        </w:rPr>
        <w:t>Podmienky a rozsah poskytovania dotácií</w:t>
      </w:r>
    </w:p>
    <w:p w:rsidR="00EB556B" w:rsidP="00EB556B">
      <w:pPr>
        <w:jc w:val="both"/>
        <w:outlineLvl w:val="0"/>
        <w:rPr>
          <w:rFonts w:ascii="Times New Roman" w:hAnsi="Times New Roman" w:cs="Times New Roman"/>
          <w:b/>
        </w:rPr>
      </w:pPr>
    </w:p>
    <w:p w:rsidR="00EB556B" w:rsidRPr="00315896" w:rsidP="00EB556B">
      <w:pPr>
        <w:jc w:val="both"/>
        <w:outlineLvl w:val="0"/>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(1) Dotáciu </w:t>
      </w:r>
      <w:r w:rsidR="00E76191">
        <w:rPr>
          <w:rFonts w:ascii="Times New Roman" w:hAnsi="Times New Roman" w:cs="Times New Roman"/>
        </w:rPr>
        <w:t>možno</w:t>
      </w:r>
      <w:r>
        <w:rPr>
          <w:rFonts w:ascii="Times New Roman" w:hAnsi="Times New Roman" w:cs="Times New Roman"/>
        </w:rPr>
        <w:t xml:space="preserve"> poskytnúť po spln</w:t>
      </w:r>
      <w:r>
        <w:rPr>
          <w:rFonts w:ascii="Times New Roman" w:hAnsi="Times New Roman" w:cs="Times New Roman"/>
        </w:rPr>
        <w:t xml:space="preserve">ení </w:t>
      </w:r>
      <w:r w:rsidRPr="00315896">
        <w:rPr>
          <w:rFonts w:ascii="Times New Roman" w:hAnsi="Times New Roman" w:cs="Times New Roman"/>
        </w:rPr>
        <w:t>podmienok podľa tohto zákona a podľa os</w:t>
      </w:r>
      <w:r w:rsidRPr="00315896">
        <w:rPr>
          <w:rFonts w:ascii="Times New Roman" w:hAnsi="Times New Roman" w:cs="Times New Roman"/>
        </w:rPr>
        <w:t>o</w:t>
      </w:r>
      <w:r w:rsidRPr="00315896">
        <w:rPr>
          <w:rFonts w:ascii="Times New Roman" w:hAnsi="Times New Roman" w:cs="Times New Roman"/>
        </w:rPr>
        <w:t>bitných predpisov</w:t>
      </w:r>
      <w:r>
        <w:rPr>
          <w:rStyle w:val="FootnoteReference"/>
          <w:rFonts w:ascii="Times New Roman" w:hAnsi="Times New Roman" w:cs="Times New Roman"/>
          <w:rtl w:val="0"/>
        </w:rPr>
        <w:footnoteReference w:id="11"/>
      </w:r>
      <w:r w:rsidRPr="00315896">
        <w:rPr>
          <w:rFonts w:ascii="Times New Roman" w:hAnsi="Times New Roman" w:cs="Times New Roman"/>
        </w:rPr>
        <w:t>) žiadateľovi, ktorým je</w:t>
      </w:r>
    </w:p>
    <w:p w:rsidR="00EB556B" w:rsidP="00EB556B">
      <w:pPr>
        <w:numPr>
          <w:ilvl w:val="0"/>
          <w:numId w:val="1"/>
        </w:numPr>
        <w:tabs>
          <w:tab w:val="left" w:pos="340"/>
        </w:tabs>
        <w:jc w:val="both"/>
        <w:rPr>
          <w:rFonts w:ascii="Times New Roman" w:hAnsi="Times New Roman" w:cs="Times New Roman"/>
        </w:rPr>
      </w:pPr>
      <w:r w:rsidRPr="00315896">
        <w:rPr>
          <w:rFonts w:ascii="Times New Roman" w:hAnsi="Times New Roman" w:cs="Times New Roman"/>
        </w:rPr>
        <w:t>občianske združenie</w:t>
      </w:r>
      <w:r>
        <w:rPr>
          <w:rStyle w:val="FootnoteReference"/>
          <w:rFonts w:ascii="Times New Roman" w:hAnsi="Times New Roman" w:cs="Times New Roman"/>
          <w:rtl w:val="0"/>
        </w:rPr>
        <w:footnoteReference w:id="12"/>
      </w:r>
      <w:r w:rsidRPr="00315896">
        <w:rPr>
          <w:rFonts w:ascii="Times New Roman" w:hAnsi="Times New Roman" w:cs="Times New Roman"/>
        </w:rPr>
        <w:t xml:space="preserve">) so sídlom na území Slovenskej republiky, </w:t>
      </w:r>
    </w:p>
    <w:p w:rsidR="00EB556B" w:rsidRPr="00315896" w:rsidP="00EB556B">
      <w:pPr>
        <w:numPr>
          <w:ilvl w:val="0"/>
          <w:numId w:val="1"/>
        </w:numPr>
        <w:tabs>
          <w:tab w:val="left" w:pos="340"/>
        </w:tabs>
        <w:jc w:val="both"/>
        <w:rPr>
          <w:rFonts w:ascii="Times New Roman" w:hAnsi="Times New Roman" w:cs="Times New Roman"/>
        </w:rPr>
      </w:pPr>
      <w:r w:rsidRPr="00315896">
        <w:rPr>
          <w:rFonts w:ascii="Times New Roman" w:hAnsi="Times New Roman" w:cs="Times New Roman"/>
        </w:rPr>
        <w:t>nadácia</w:t>
      </w:r>
      <w:r>
        <w:rPr>
          <w:rStyle w:val="FootnoteReference"/>
          <w:rFonts w:ascii="Times New Roman" w:hAnsi="Times New Roman" w:cs="Times New Roman"/>
          <w:rtl w:val="0"/>
        </w:rPr>
        <w:footnoteReference w:id="13"/>
      </w:r>
      <w:r w:rsidRPr="00315896">
        <w:rPr>
          <w:rFonts w:ascii="Times New Roman" w:hAnsi="Times New Roman" w:cs="Times New Roman"/>
        </w:rPr>
        <w:t>) alebo záujmové združenie právnických osôb</w:t>
      </w:r>
      <w:r>
        <w:rPr>
          <w:rStyle w:val="FootnoteReference"/>
          <w:rFonts w:ascii="Times New Roman" w:hAnsi="Times New Roman" w:cs="Times New Roman"/>
          <w:rtl w:val="0"/>
        </w:rPr>
        <w:footnoteReference w:id="14"/>
      </w:r>
      <w:r w:rsidRPr="00315896">
        <w:rPr>
          <w:rFonts w:ascii="Times New Roman" w:hAnsi="Times New Roman" w:cs="Times New Roman"/>
        </w:rPr>
        <w:t>) so sídlom na území Slove</w:t>
      </w:r>
      <w:r w:rsidRPr="00315896">
        <w:rPr>
          <w:rFonts w:ascii="Times New Roman" w:hAnsi="Times New Roman" w:cs="Times New Roman"/>
        </w:rPr>
        <w:t>n</w:t>
      </w:r>
      <w:r w:rsidRPr="00315896">
        <w:rPr>
          <w:rFonts w:ascii="Times New Roman" w:hAnsi="Times New Roman" w:cs="Times New Roman"/>
        </w:rPr>
        <w:t>skej republiky,</w:t>
      </w:r>
    </w:p>
    <w:p w:rsidR="00EB556B" w:rsidP="00EB556B">
      <w:pPr>
        <w:numPr>
          <w:ilvl w:val="0"/>
          <w:numId w:val="1"/>
        </w:numPr>
        <w:tabs>
          <w:tab w:val="left" w:pos="340"/>
        </w:tabs>
        <w:jc w:val="both"/>
        <w:rPr>
          <w:rFonts w:ascii="Times New Roman" w:hAnsi="Times New Roman" w:cs="Times New Roman"/>
        </w:rPr>
      </w:pPr>
      <w:r w:rsidRPr="00315896">
        <w:rPr>
          <w:rFonts w:ascii="Times New Roman" w:hAnsi="Times New Roman" w:cs="Times New Roman"/>
        </w:rPr>
        <w:t>neinvestič</w:t>
      </w:r>
      <w:r w:rsidRPr="00315896">
        <w:rPr>
          <w:rFonts w:ascii="Times New Roman" w:hAnsi="Times New Roman" w:cs="Times New Roman"/>
        </w:rPr>
        <w:t>ný fond</w:t>
      </w:r>
      <w:r>
        <w:rPr>
          <w:rStyle w:val="FootnoteReference"/>
          <w:rFonts w:ascii="Times New Roman" w:hAnsi="Times New Roman" w:cs="Times New Roman"/>
          <w:rtl w:val="0"/>
        </w:rPr>
        <w:footnoteReference w:id="15"/>
      </w:r>
      <w:r w:rsidRPr="00315896">
        <w:rPr>
          <w:rFonts w:ascii="Times New Roman" w:hAnsi="Times New Roman" w:cs="Times New Roman"/>
        </w:rPr>
        <w:t xml:space="preserve">) so sídlom na území Slovenskej republiky, </w:t>
      </w:r>
    </w:p>
    <w:p w:rsidR="00EB556B" w:rsidP="00EB556B">
      <w:pPr>
        <w:numPr>
          <w:ilvl w:val="0"/>
          <w:numId w:val="1"/>
        </w:numPr>
        <w:tabs>
          <w:tab w:val="left" w:pos="340"/>
        </w:tabs>
        <w:jc w:val="both"/>
        <w:rPr>
          <w:rFonts w:ascii="Times New Roman" w:hAnsi="Times New Roman" w:cs="Times New Roman"/>
        </w:rPr>
      </w:pPr>
      <w:r w:rsidRPr="00315896">
        <w:rPr>
          <w:rFonts w:ascii="Times New Roman" w:hAnsi="Times New Roman" w:cs="Times New Roman"/>
        </w:rPr>
        <w:t>nezisková organizácia</w:t>
      </w:r>
      <w:r>
        <w:rPr>
          <w:rStyle w:val="FootnoteReference"/>
          <w:rFonts w:ascii="Times New Roman" w:hAnsi="Times New Roman" w:cs="Times New Roman"/>
          <w:rtl w:val="0"/>
        </w:rPr>
        <w:footnoteReference w:id="16"/>
      </w:r>
      <w:r w:rsidRPr="00315896">
        <w:rPr>
          <w:rFonts w:ascii="Times New Roman" w:hAnsi="Times New Roman" w:cs="Times New Roman"/>
        </w:rPr>
        <w:t>) poskytujúca všeobecne prospešné služby so sídlom na území Slovenskej republiky,</w:t>
      </w:r>
    </w:p>
    <w:p w:rsidR="004B05F5" w:rsidRPr="00315896" w:rsidP="00EB556B">
      <w:pPr>
        <w:numPr>
          <w:ilvl w:val="0"/>
          <w:numId w:val="1"/>
        </w:numPr>
        <w:tabs>
          <w:tab w:val="left" w:pos="340"/>
        </w:tabs>
        <w:jc w:val="both"/>
        <w:rPr>
          <w:rFonts w:ascii="Times New Roman" w:hAnsi="Times New Roman" w:cs="Times New Roman"/>
        </w:rPr>
      </w:pPr>
      <w:r>
        <w:rPr>
          <w:rFonts w:ascii="Times New Roman" w:hAnsi="Times New Roman" w:cs="Times New Roman"/>
        </w:rPr>
        <w:t>obec,</w:t>
      </w:r>
    </w:p>
    <w:p w:rsidR="00EB556B" w:rsidRPr="00315896" w:rsidP="00EB556B">
      <w:pPr>
        <w:numPr>
          <w:ilvl w:val="0"/>
          <w:numId w:val="1"/>
        </w:numPr>
        <w:tabs>
          <w:tab w:val="left" w:pos="340"/>
        </w:tabs>
        <w:jc w:val="both"/>
        <w:outlineLvl w:val="0"/>
        <w:rPr>
          <w:rFonts w:ascii="Times New Roman" w:hAnsi="Times New Roman" w:cs="Times New Roman"/>
        </w:rPr>
      </w:pPr>
      <w:r w:rsidRPr="00315896">
        <w:rPr>
          <w:rFonts w:ascii="Times New Roman" w:hAnsi="Times New Roman" w:cs="Times New Roman"/>
        </w:rPr>
        <w:t>právnická osoba so sídlom na území Slovenskej republiky alebo fyzická osoba oprávnená na podni</w:t>
      </w:r>
      <w:r w:rsidRPr="00315896">
        <w:rPr>
          <w:rFonts w:ascii="Times New Roman" w:hAnsi="Times New Roman" w:cs="Times New Roman"/>
        </w:rPr>
        <w:t>kanie s miestom podnikania na území Slovenskej republiky, ktorej predmetom činnosti je výskum alebo vývoj,</w:t>
      </w:r>
    </w:p>
    <w:p w:rsidR="00EB556B" w:rsidRPr="00315896" w:rsidP="00EB556B">
      <w:pPr>
        <w:numPr>
          <w:ilvl w:val="0"/>
          <w:numId w:val="1"/>
        </w:numPr>
        <w:tabs>
          <w:tab w:val="left" w:pos="340"/>
          <w:tab w:val="left" w:pos="720"/>
        </w:tabs>
        <w:jc w:val="both"/>
        <w:rPr>
          <w:rFonts w:ascii="Times New Roman" w:hAnsi="Times New Roman" w:cs="Times New Roman"/>
        </w:rPr>
      </w:pPr>
      <w:r w:rsidRPr="00315896">
        <w:rPr>
          <w:rFonts w:ascii="Times New Roman" w:hAnsi="Times New Roman" w:cs="Times New Roman"/>
        </w:rPr>
        <w:t>Vojenské lesy a majetky SR – štátny podnik.</w:t>
      </w:r>
    </w:p>
    <w:p w:rsidR="00EB556B" w:rsidRPr="00315896" w:rsidP="00EB556B">
      <w:pPr>
        <w:jc w:val="both"/>
        <w:outlineLvl w:val="0"/>
        <w:rPr>
          <w:rFonts w:ascii="Times New Roman" w:hAnsi="Times New Roman" w:cs="Times New Roman"/>
        </w:rPr>
      </w:pPr>
    </w:p>
    <w:p w:rsidR="00EB556B" w:rsidRPr="00315896" w:rsidP="00EB556B">
      <w:pPr>
        <w:ind w:firstLine="900"/>
        <w:jc w:val="both"/>
        <w:outlineLvl w:val="0"/>
        <w:rPr>
          <w:rFonts w:ascii="Times New Roman" w:hAnsi="Times New Roman" w:cs="Times New Roman"/>
        </w:rPr>
      </w:pPr>
      <w:r w:rsidRPr="00315896">
        <w:rPr>
          <w:rFonts w:ascii="Times New Roman" w:hAnsi="Times New Roman" w:cs="Times New Roman"/>
        </w:rPr>
        <w:t>(2) Dotáciu podľa tohto zákona, ktorá je štátnou pomocou,</w:t>
      </w:r>
      <w:r>
        <w:rPr>
          <w:rStyle w:val="FootnoteReference"/>
          <w:rFonts w:ascii="Times New Roman" w:hAnsi="Times New Roman" w:cs="Times New Roman"/>
          <w:rtl w:val="0"/>
        </w:rPr>
        <w:footnoteReference w:id="17"/>
      </w:r>
      <w:r w:rsidRPr="00315896">
        <w:rPr>
          <w:rFonts w:ascii="Times New Roman" w:hAnsi="Times New Roman" w:cs="Times New Roman"/>
        </w:rPr>
        <w:t>) možno poskytnúť len v súlade s osobitnými predpismi v oblasti štátnej pomoci.</w:t>
      </w:r>
      <w:r>
        <w:rPr>
          <w:rStyle w:val="FootnoteReference"/>
          <w:rFonts w:ascii="Times New Roman" w:hAnsi="Times New Roman" w:cs="Times New Roman"/>
          <w:rtl w:val="0"/>
        </w:rPr>
        <w:footnoteReference w:id="18"/>
      </w:r>
      <w:r w:rsidRPr="00315896">
        <w:rPr>
          <w:rFonts w:ascii="Times New Roman" w:hAnsi="Times New Roman" w:cs="Times New Roman"/>
        </w:rPr>
        <w:t>)</w:t>
      </w:r>
    </w:p>
    <w:p w:rsidR="00EB556B" w:rsidP="00FC0EE9">
      <w:pPr>
        <w:jc w:val="both"/>
        <w:outlineLvl w:val="0"/>
        <w:rPr>
          <w:rFonts w:ascii="Times New Roman" w:hAnsi="Times New Roman" w:cs="Times New Roman"/>
        </w:rPr>
      </w:pPr>
    </w:p>
    <w:p w:rsidR="00EB556B" w:rsidP="006F54DE">
      <w:pPr>
        <w:ind w:firstLine="900"/>
        <w:jc w:val="both"/>
        <w:outlineLvl w:val="0"/>
        <w:rPr>
          <w:rFonts w:ascii="Times New Roman" w:hAnsi="Times New Roman" w:cs="Times New Roman"/>
        </w:rPr>
      </w:pPr>
      <w:r w:rsidRPr="00315896">
        <w:rPr>
          <w:rFonts w:ascii="Times New Roman" w:hAnsi="Times New Roman" w:cs="Times New Roman"/>
        </w:rPr>
        <w:t xml:space="preserve">(3) Dotáciu </w:t>
      </w:r>
      <w:r w:rsidR="00875197">
        <w:rPr>
          <w:rFonts w:ascii="Times New Roman" w:hAnsi="Times New Roman" w:cs="Times New Roman"/>
        </w:rPr>
        <w:t xml:space="preserve">na účely </w:t>
      </w:r>
      <w:r w:rsidR="006F54DE">
        <w:rPr>
          <w:rFonts w:ascii="Times New Roman" w:hAnsi="Times New Roman" w:cs="Times New Roman"/>
        </w:rPr>
        <w:t xml:space="preserve">podľa § 2 písm. a) až </w:t>
      </w:r>
      <w:r w:rsidR="008E66F6">
        <w:rPr>
          <w:rFonts w:ascii="Times New Roman" w:hAnsi="Times New Roman" w:cs="Times New Roman"/>
        </w:rPr>
        <w:t>d</w:t>
      </w:r>
      <w:r w:rsidR="006F54DE">
        <w:rPr>
          <w:rFonts w:ascii="Times New Roman" w:hAnsi="Times New Roman" w:cs="Times New Roman"/>
        </w:rPr>
        <w:t xml:space="preserve">) </w:t>
      </w:r>
      <w:r w:rsidRPr="00315896">
        <w:rPr>
          <w:rFonts w:ascii="Times New Roman" w:hAnsi="Times New Roman" w:cs="Times New Roman"/>
        </w:rPr>
        <w:t>m</w:t>
      </w:r>
      <w:r w:rsidR="006F54DE">
        <w:rPr>
          <w:rFonts w:ascii="Times New Roman" w:hAnsi="Times New Roman" w:cs="Times New Roman"/>
        </w:rPr>
        <w:t>ožno</w:t>
      </w:r>
      <w:r w:rsidRPr="00315896">
        <w:rPr>
          <w:rFonts w:ascii="Times New Roman" w:hAnsi="Times New Roman" w:cs="Times New Roman"/>
        </w:rPr>
        <w:t xml:space="preserve"> poskytnúť</w:t>
      </w:r>
      <w:r w:rsidR="006F54DE">
        <w:rPr>
          <w:rFonts w:ascii="Times New Roman" w:hAnsi="Times New Roman" w:cs="Times New Roman"/>
        </w:rPr>
        <w:t xml:space="preserve"> žiadateľovi, ak</w:t>
      </w:r>
      <w:r w:rsidRPr="00315896">
        <w:rPr>
          <w:rFonts w:ascii="Times New Roman" w:hAnsi="Times New Roman" w:cs="Times New Roman"/>
        </w:rPr>
        <w:t xml:space="preserve"> má zabezpečené financovanie najmenej 10 % nákladov projektu z iných zdrojov ako zo zdrojov štátneho rozpočtu alebo z rozpočtu územnej samosprávy</w:t>
      </w:r>
      <w:r w:rsidR="002A6089">
        <w:rPr>
          <w:rFonts w:ascii="Times New Roman" w:hAnsi="Times New Roman" w:cs="Times New Roman"/>
        </w:rPr>
        <w:t>.</w:t>
      </w:r>
    </w:p>
    <w:p w:rsidR="002A6089" w:rsidP="00FC0EE9">
      <w:pPr>
        <w:jc w:val="both"/>
        <w:outlineLvl w:val="0"/>
        <w:rPr>
          <w:rFonts w:ascii="Times New Roman" w:hAnsi="Times New Roman" w:cs="Times New Roman"/>
        </w:rPr>
      </w:pPr>
    </w:p>
    <w:p w:rsidR="002A6089" w:rsidRPr="00315896" w:rsidP="006F54DE">
      <w:pPr>
        <w:ind w:firstLine="900"/>
        <w:jc w:val="both"/>
        <w:outlineLvl w:val="0"/>
        <w:rPr>
          <w:rFonts w:ascii="Times New Roman" w:hAnsi="Times New Roman" w:cs="Times New Roman"/>
        </w:rPr>
      </w:pPr>
      <w:r>
        <w:rPr>
          <w:rFonts w:ascii="Times New Roman" w:hAnsi="Times New Roman" w:cs="Times New Roman"/>
        </w:rPr>
        <w:t xml:space="preserve">(4) Dotáciu </w:t>
      </w:r>
      <w:r w:rsidR="00875197">
        <w:rPr>
          <w:rFonts w:ascii="Times New Roman" w:hAnsi="Times New Roman" w:cs="Times New Roman"/>
        </w:rPr>
        <w:t xml:space="preserve">na účely </w:t>
      </w:r>
      <w:r>
        <w:rPr>
          <w:rFonts w:ascii="Times New Roman" w:hAnsi="Times New Roman" w:cs="Times New Roman"/>
        </w:rPr>
        <w:t xml:space="preserve">podľa § 2 písm. </w:t>
      </w:r>
      <w:r w:rsidR="008E66F6">
        <w:rPr>
          <w:rFonts w:ascii="Times New Roman" w:hAnsi="Times New Roman" w:cs="Times New Roman"/>
        </w:rPr>
        <w:t>e</w:t>
      </w:r>
      <w:r>
        <w:rPr>
          <w:rFonts w:ascii="Times New Roman" w:hAnsi="Times New Roman" w:cs="Times New Roman"/>
        </w:rPr>
        <w:t xml:space="preserve">) až </w:t>
      </w:r>
      <w:r w:rsidR="008E66F6">
        <w:rPr>
          <w:rFonts w:ascii="Times New Roman" w:hAnsi="Times New Roman" w:cs="Times New Roman"/>
        </w:rPr>
        <w:t>k</w:t>
      </w:r>
      <w:r>
        <w:rPr>
          <w:rFonts w:ascii="Times New Roman" w:hAnsi="Times New Roman" w:cs="Times New Roman"/>
        </w:rPr>
        <w:t>) možno poskytnúť na krytie oprávn</w:t>
      </w:r>
      <w:r>
        <w:rPr>
          <w:rFonts w:ascii="Times New Roman" w:hAnsi="Times New Roman" w:cs="Times New Roman"/>
        </w:rPr>
        <w:t>e</w:t>
      </w:r>
      <w:r>
        <w:rPr>
          <w:rFonts w:ascii="Times New Roman" w:hAnsi="Times New Roman" w:cs="Times New Roman"/>
        </w:rPr>
        <w:t>ných nákladov</w:t>
      </w:r>
      <w:r>
        <w:rPr>
          <w:rStyle w:val="FootnoteReference"/>
          <w:rFonts w:ascii="Times New Roman" w:hAnsi="Times New Roman" w:cs="Times New Roman"/>
          <w:rtl w:val="0"/>
        </w:rPr>
        <w:footnoteReference w:id="19"/>
      </w:r>
      <w:r>
        <w:rPr>
          <w:rFonts w:ascii="Times New Roman" w:hAnsi="Times New Roman" w:cs="Times New Roman"/>
        </w:rPr>
        <w:t xml:space="preserve">) </w:t>
      </w:r>
      <w:r w:rsidR="00C02C19">
        <w:rPr>
          <w:rFonts w:ascii="Times New Roman" w:hAnsi="Times New Roman" w:cs="Times New Roman"/>
        </w:rPr>
        <w:t xml:space="preserve">na </w:t>
      </w:r>
      <w:r>
        <w:rPr>
          <w:rFonts w:ascii="Times New Roman" w:hAnsi="Times New Roman" w:cs="Times New Roman"/>
        </w:rPr>
        <w:t>projekt</w:t>
      </w:r>
    </w:p>
    <w:p w:rsidR="00C02C19" w:rsidP="00C02C19">
      <w:pPr>
        <w:numPr>
          <w:ilvl w:val="0"/>
          <w:numId w:val="14"/>
        </w:numPr>
        <w:tabs>
          <w:tab w:val="left" w:pos="360"/>
          <w:tab w:val="clear" w:pos="720"/>
        </w:tabs>
        <w:ind w:left="360"/>
        <w:jc w:val="both"/>
        <w:outlineLvl w:val="0"/>
        <w:rPr>
          <w:rFonts w:ascii="Times New Roman" w:hAnsi="Times New Roman" w:cs="Times New Roman"/>
        </w:rPr>
      </w:pPr>
      <w:r w:rsidRPr="00315896" w:rsidR="00EB556B">
        <w:rPr>
          <w:rFonts w:ascii="Times New Roman" w:hAnsi="Times New Roman" w:cs="Times New Roman"/>
        </w:rPr>
        <w:t>do výšky 100 % oprávnených nákladov</w:t>
      </w:r>
      <w:r w:rsidR="00986D1C">
        <w:rPr>
          <w:rFonts w:ascii="Times New Roman" w:hAnsi="Times New Roman" w:cs="Times New Roman"/>
        </w:rPr>
        <w:t>,</w:t>
      </w:r>
      <w:r w:rsidR="00256C7A">
        <w:rPr>
          <w:rFonts w:ascii="Times New Roman" w:hAnsi="Times New Roman" w:cs="Times New Roman"/>
          <w:vertAlign w:val="superscript"/>
        </w:rPr>
        <w:t>1</w:t>
      </w:r>
      <w:r w:rsidR="00F16253">
        <w:rPr>
          <w:rFonts w:ascii="Times New Roman" w:hAnsi="Times New Roman" w:cs="Times New Roman"/>
          <w:vertAlign w:val="superscript"/>
        </w:rPr>
        <w:t>8</w:t>
      </w:r>
      <w:r w:rsidRPr="00315896" w:rsidR="00EB556B">
        <w:rPr>
          <w:rFonts w:ascii="Times New Roman" w:hAnsi="Times New Roman" w:cs="Times New Roman"/>
        </w:rPr>
        <w:t xml:space="preserve">) ak žiadateľom je právnická osoba podľa odseku 1 písm. </w:t>
      </w:r>
      <w:r w:rsidR="004B05F5">
        <w:rPr>
          <w:rFonts w:ascii="Times New Roman" w:hAnsi="Times New Roman" w:cs="Times New Roman"/>
        </w:rPr>
        <w:t>f</w:t>
      </w:r>
      <w:r w:rsidRPr="00315896" w:rsidR="00EB556B">
        <w:rPr>
          <w:rFonts w:ascii="Times New Roman" w:hAnsi="Times New Roman" w:cs="Times New Roman"/>
        </w:rPr>
        <w:t>), ktorá je výskumnou organizáciou,</w:t>
      </w:r>
      <w:r>
        <w:rPr>
          <w:rStyle w:val="FootnoteReference"/>
          <w:rFonts w:ascii="Times New Roman" w:hAnsi="Times New Roman" w:cs="Times New Roman"/>
          <w:rtl w:val="0"/>
        </w:rPr>
        <w:footnoteReference w:id="20"/>
      </w:r>
      <w:r w:rsidRPr="00315896" w:rsidR="00EB556B">
        <w:rPr>
          <w:rFonts w:ascii="Times New Roman" w:hAnsi="Times New Roman" w:cs="Times New Roman"/>
        </w:rPr>
        <w:t>)</w:t>
      </w:r>
    </w:p>
    <w:p w:rsidR="00EB556B" w:rsidRPr="00315896" w:rsidP="00C02C19">
      <w:pPr>
        <w:numPr>
          <w:ilvl w:val="0"/>
          <w:numId w:val="14"/>
        </w:numPr>
        <w:tabs>
          <w:tab w:val="left" w:pos="360"/>
          <w:tab w:val="clear" w:pos="720"/>
        </w:tabs>
        <w:ind w:left="360"/>
        <w:jc w:val="both"/>
        <w:outlineLvl w:val="0"/>
        <w:rPr>
          <w:rFonts w:ascii="Times New Roman" w:hAnsi="Times New Roman" w:cs="Times New Roman"/>
        </w:rPr>
      </w:pPr>
      <w:r w:rsidR="00C02C19">
        <w:rPr>
          <w:rFonts w:ascii="Times New Roman" w:hAnsi="Times New Roman" w:cs="Times New Roman"/>
        </w:rPr>
        <w:t>najviac</w:t>
      </w:r>
      <w:r w:rsidR="00CA6F92">
        <w:rPr>
          <w:rFonts w:ascii="Times New Roman" w:hAnsi="Times New Roman" w:cs="Times New Roman"/>
          <w:i/>
          <w:color w:val="00FF00"/>
        </w:rPr>
        <w:t xml:space="preserve"> </w:t>
      </w:r>
      <w:r w:rsidRPr="00315896">
        <w:rPr>
          <w:rFonts w:ascii="Times New Roman" w:hAnsi="Times New Roman" w:cs="Times New Roman"/>
        </w:rPr>
        <w:t xml:space="preserve">do </w:t>
      </w:r>
      <w:r w:rsidRPr="00315896">
        <w:rPr>
          <w:rFonts w:ascii="Times New Roman" w:hAnsi="Times New Roman" w:cs="Times New Roman"/>
        </w:rPr>
        <w:t>výšky podľa osobitného predpisu,</w:t>
      </w:r>
      <w:r>
        <w:rPr>
          <w:rStyle w:val="FootnoteReference"/>
          <w:rFonts w:ascii="Times New Roman" w:hAnsi="Times New Roman" w:cs="Times New Roman"/>
          <w:rtl w:val="0"/>
        </w:rPr>
        <w:footnoteReference w:id="21"/>
      </w:r>
      <w:r w:rsidRPr="00315896">
        <w:rPr>
          <w:rFonts w:ascii="Times New Roman" w:hAnsi="Times New Roman" w:cs="Times New Roman"/>
        </w:rPr>
        <w:t>) ak žiadateľom je právnická osoba alebo fyzická osoba podľa odseku 1 p</w:t>
      </w:r>
      <w:r w:rsidR="00C02C19">
        <w:rPr>
          <w:rFonts w:ascii="Times New Roman" w:hAnsi="Times New Roman" w:cs="Times New Roman"/>
        </w:rPr>
        <w:t xml:space="preserve">ísm. </w:t>
      </w:r>
      <w:r w:rsidR="004B05F5">
        <w:rPr>
          <w:rFonts w:ascii="Times New Roman" w:hAnsi="Times New Roman" w:cs="Times New Roman"/>
        </w:rPr>
        <w:t>f</w:t>
      </w:r>
      <w:r w:rsidR="00C02C19">
        <w:rPr>
          <w:rFonts w:ascii="Times New Roman" w:hAnsi="Times New Roman" w:cs="Times New Roman"/>
        </w:rPr>
        <w:t>) oprávnená na podnikanie.</w:t>
      </w:r>
    </w:p>
    <w:p w:rsidR="00BE71DE" w:rsidP="006C53D4">
      <w:pPr>
        <w:rPr>
          <w:rFonts w:ascii="Times New Roman" w:hAnsi="Times New Roman" w:cs="Times New Roman"/>
          <w:b/>
        </w:rPr>
      </w:pPr>
    </w:p>
    <w:p w:rsidR="006207E3" w:rsidP="00821391">
      <w:pPr>
        <w:rPr>
          <w:rFonts w:ascii="Times New Roman" w:hAnsi="Times New Roman" w:cs="Times New Roman"/>
          <w:b/>
        </w:rPr>
      </w:pPr>
    </w:p>
    <w:p w:rsidR="006207E3" w:rsidP="00EB556B">
      <w:pPr>
        <w:jc w:val="center"/>
        <w:rPr>
          <w:rFonts w:ascii="Times New Roman" w:hAnsi="Times New Roman" w:cs="Times New Roman"/>
          <w:b/>
        </w:rPr>
      </w:pPr>
    </w:p>
    <w:p w:rsidR="00821391" w:rsidP="00EB556B">
      <w:pPr>
        <w:jc w:val="center"/>
        <w:rPr>
          <w:rFonts w:ascii="Times New Roman" w:hAnsi="Times New Roman" w:cs="Times New Roman"/>
          <w:b/>
        </w:rPr>
      </w:pPr>
    </w:p>
    <w:p w:rsidR="00EB556B" w:rsidP="00EB556B">
      <w:pPr>
        <w:jc w:val="center"/>
        <w:rPr>
          <w:rFonts w:ascii="Times New Roman" w:hAnsi="Times New Roman" w:cs="Times New Roman"/>
          <w:b/>
        </w:rPr>
      </w:pPr>
      <w:r>
        <w:rPr>
          <w:rFonts w:ascii="Times New Roman" w:hAnsi="Times New Roman" w:cs="Times New Roman"/>
          <w:b/>
        </w:rPr>
        <w:t>§ 4</w:t>
      </w:r>
    </w:p>
    <w:p w:rsidR="002C7400" w:rsidP="002C7400">
      <w:pPr>
        <w:jc w:val="center"/>
        <w:rPr>
          <w:rFonts w:ascii="Times New Roman" w:hAnsi="Times New Roman" w:cs="Times New Roman"/>
          <w:color w:val="00FF00"/>
        </w:rPr>
      </w:pPr>
      <w:r>
        <w:rPr>
          <w:rFonts w:ascii="Times New Roman" w:hAnsi="Times New Roman" w:cs="Times New Roman"/>
          <w:b/>
        </w:rPr>
        <w:t>Spôsob poskytovania dotácií</w:t>
      </w:r>
    </w:p>
    <w:p w:rsidR="002C7400" w:rsidP="00FC0EE9">
      <w:pPr>
        <w:jc w:val="both"/>
        <w:rPr>
          <w:rFonts w:ascii="Times New Roman" w:hAnsi="Times New Roman" w:cs="Times New Roman"/>
          <w:bCs/>
        </w:rPr>
      </w:pPr>
    </w:p>
    <w:p w:rsidR="00BC0C7A" w:rsidP="00BC0C7A">
      <w:pPr>
        <w:ind w:firstLine="851"/>
        <w:jc w:val="both"/>
        <w:rPr>
          <w:rFonts w:ascii="Times New Roman" w:hAnsi="Times New Roman" w:cs="Times New Roman"/>
          <w:strike/>
        </w:rPr>
      </w:pPr>
      <w:r w:rsidR="00E76191">
        <w:rPr>
          <w:rFonts w:ascii="Times New Roman" w:hAnsi="Times New Roman" w:cs="Times New Roman"/>
          <w:bCs/>
        </w:rPr>
        <w:t>(1) Dotáciu možno poskytnúť žiadateľovi na základe písomnej žiadosti</w:t>
      </w:r>
      <w:r w:rsidR="00910553">
        <w:rPr>
          <w:rFonts w:ascii="Times New Roman" w:hAnsi="Times New Roman" w:cs="Times New Roman"/>
          <w:bCs/>
        </w:rPr>
        <w:br/>
      </w:r>
      <w:r w:rsidR="00AF5B8B">
        <w:rPr>
          <w:rFonts w:ascii="Times New Roman" w:hAnsi="Times New Roman" w:cs="Times New Roman"/>
          <w:bCs/>
        </w:rPr>
        <w:t>o</w:t>
      </w:r>
      <w:r w:rsidR="00FC0EE9">
        <w:rPr>
          <w:rFonts w:ascii="Times New Roman" w:hAnsi="Times New Roman" w:cs="Times New Roman"/>
          <w:bCs/>
        </w:rPr>
        <w:t xml:space="preserve"> </w:t>
      </w:r>
      <w:r w:rsidR="00AF5B8B">
        <w:rPr>
          <w:rFonts w:ascii="Times New Roman" w:hAnsi="Times New Roman" w:cs="Times New Roman"/>
          <w:bCs/>
        </w:rPr>
        <w:t>poskytn</w:t>
      </w:r>
      <w:r w:rsidR="00AF5B8B">
        <w:rPr>
          <w:rFonts w:ascii="Times New Roman" w:hAnsi="Times New Roman" w:cs="Times New Roman"/>
          <w:bCs/>
        </w:rPr>
        <w:t>u</w:t>
      </w:r>
      <w:r w:rsidR="00AF5B8B">
        <w:rPr>
          <w:rFonts w:ascii="Times New Roman" w:hAnsi="Times New Roman" w:cs="Times New Roman"/>
          <w:bCs/>
        </w:rPr>
        <w:t>tie</w:t>
      </w:r>
      <w:r w:rsidR="00AF5B8B">
        <w:rPr>
          <w:rFonts w:ascii="Times New Roman" w:hAnsi="Times New Roman" w:cs="Times New Roman"/>
          <w:bCs/>
        </w:rPr>
        <w:t xml:space="preserve"> dotácie </w:t>
      </w:r>
      <w:r w:rsidR="00E76191">
        <w:rPr>
          <w:rFonts w:ascii="Times New Roman" w:hAnsi="Times New Roman" w:cs="Times New Roman"/>
          <w:bCs/>
        </w:rPr>
        <w:t>(ďalej len „žiadosť“)</w:t>
      </w:r>
      <w:r w:rsidR="005356E6">
        <w:rPr>
          <w:rFonts w:ascii="Times New Roman" w:hAnsi="Times New Roman" w:cs="Times New Roman"/>
          <w:bCs/>
        </w:rPr>
        <w:t xml:space="preserve"> podľa vzoru uvedeného v prílohe</w:t>
      </w:r>
      <w:r w:rsidR="00867928">
        <w:rPr>
          <w:rFonts w:ascii="Times New Roman" w:hAnsi="Times New Roman" w:cs="Times New Roman"/>
          <w:bCs/>
        </w:rPr>
        <w:t>.</w:t>
      </w:r>
      <w:r>
        <w:rPr>
          <w:rFonts w:ascii="Times New Roman" w:hAnsi="Times New Roman" w:cs="Times New Roman"/>
          <w:bCs/>
        </w:rPr>
        <w:t xml:space="preserve"> </w:t>
      </w:r>
    </w:p>
    <w:p w:rsidR="00E76191" w:rsidRPr="00E76191" w:rsidP="00E76191">
      <w:pPr>
        <w:jc w:val="both"/>
        <w:rPr>
          <w:rFonts w:ascii="Times New Roman" w:hAnsi="Times New Roman" w:cs="Times New Roman"/>
          <w:bCs/>
        </w:rPr>
      </w:pPr>
    </w:p>
    <w:p w:rsidR="00EB556B" w:rsidP="00EB556B">
      <w:pPr>
        <w:ind w:firstLine="851"/>
        <w:jc w:val="both"/>
        <w:rPr>
          <w:rFonts w:ascii="Times New Roman" w:hAnsi="Times New Roman" w:cs="Times New Roman"/>
          <w:strike/>
        </w:rPr>
      </w:pPr>
      <w:r>
        <w:rPr>
          <w:rFonts w:ascii="Times New Roman" w:hAnsi="Times New Roman" w:cs="Times New Roman"/>
        </w:rPr>
        <w:t>(</w:t>
      </w:r>
      <w:r w:rsidR="00E76191">
        <w:rPr>
          <w:rFonts w:ascii="Times New Roman" w:hAnsi="Times New Roman" w:cs="Times New Roman"/>
        </w:rPr>
        <w:t>2</w:t>
      </w:r>
      <w:r>
        <w:rPr>
          <w:rFonts w:ascii="Times New Roman" w:hAnsi="Times New Roman" w:cs="Times New Roman"/>
        </w:rPr>
        <w:t xml:space="preserve">) Žiadosť predkladá žiadateľ ministerstvu do 31. </w:t>
      </w:r>
      <w:r w:rsidR="00BA6287">
        <w:rPr>
          <w:rFonts w:ascii="Times New Roman" w:hAnsi="Times New Roman" w:cs="Times New Roman"/>
        </w:rPr>
        <w:t>marca</w:t>
      </w:r>
      <w:r>
        <w:rPr>
          <w:rFonts w:ascii="Times New Roman" w:hAnsi="Times New Roman" w:cs="Times New Roman"/>
        </w:rPr>
        <w:t xml:space="preserve"> príslušného rozpočtového roka, v ktorom sa dotácia žiada. </w:t>
      </w:r>
    </w:p>
    <w:p w:rsidR="00EB556B" w:rsidP="00FC0EE9">
      <w:pPr>
        <w:jc w:val="both"/>
        <w:rPr>
          <w:rFonts w:ascii="Times New Roman" w:hAnsi="Times New Roman" w:cs="Times New Roman"/>
          <w:strike/>
        </w:rPr>
      </w:pPr>
    </w:p>
    <w:p w:rsidR="00EB556B" w:rsidP="00EB556B">
      <w:pPr>
        <w:ind w:firstLine="900"/>
        <w:jc w:val="both"/>
        <w:rPr>
          <w:rFonts w:ascii="Times New Roman" w:hAnsi="Times New Roman" w:cs="Times New Roman"/>
        </w:rPr>
      </w:pPr>
      <w:r>
        <w:rPr>
          <w:rFonts w:ascii="Times New Roman" w:hAnsi="Times New Roman" w:cs="Times New Roman"/>
        </w:rPr>
        <w:t>(</w:t>
      </w:r>
      <w:r w:rsidR="00E76191">
        <w:rPr>
          <w:rFonts w:ascii="Times New Roman" w:hAnsi="Times New Roman" w:cs="Times New Roman"/>
        </w:rPr>
        <w:t>3</w:t>
      </w:r>
      <w:r>
        <w:rPr>
          <w:rFonts w:ascii="Times New Roman" w:hAnsi="Times New Roman" w:cs="Times New Roman"/>
        </w:rPr>
        <w:t xml:space="preserve">) Žiadosť na účely </w:t>
      </w:r>
      <w:r w:rsidRPr="00315896">
        <w:rPr>
          <w:rFonts w:ascii="Times New Roman" w:hAnsi="Times New Roman" w:cs="Times New Roman"/>
        </w:rPr>
        <w:t xml:space="preserve">podľa § </w:t>
      </w:r>
      <w:r w:rsidR="00E76191">
        <w:rPr>
          <w:rFonts w:ascii="Times New Roman" w:hAnsi="Times New Roman" w:cs="Times New Roman"/>
        </w:rPr>
        <w:t>2</w:t>
      </w:r>
      <w:r w:rsidRPr="00315896">
        <w:rPr>
          <w:rFonts w:ascii="Times New Roman" w:hAnsi="Times New Roman" w:cs="Times New Roman"/>
        </w:rPr>
        <w:t xml:space="preserve"> písm. </w:t>
      </w:r>
      <w:r w:rsidR="00E848C0">
        <w:rPr>
          <w:rFonts w:ascii="Times New Roman" w:hAnsi="Times New Roman" w:cs="Times New Roman"/>
        </w:rPr>
        <w:t>e</w:t>
      </w:r>
      <w:r w:rsidRPr="00315896">
        <w:rPr>
          <w:rFonts w:ascii="Times New Roman" w:hAnsi="Times New Roman" w:cs="Times New Roman"/>
        </w:rPr>
        <w:t xml:space="preserve">) až </w:t>
      </w:r>
      <w:r w:rsidR="00E848C0">
        <w:rPr>
          <w:rFonts w:ascii="Times New Roman" w:hAnsi="Times New Roman" w:cs="Times New Roman"/>
        </w:rPr>
        <w:t>k</w:t>
      </w:r>
      <w:r w:rsidRPr="00315896">
        <w:rPr>
          <w:rFonts w:ascii="Times New Roman" w:hAnsi="Times New Roman" w:cs="Times New Roman"/>
        </w:rPr>
        <w:t xml:space="preserve">) </w:t>
      </w:r>
      <w:r>
        <w:rPr>
          <w:rFonts w:ascii="Times New Roman" w:hAnsi="Times New Roman" w:cs="Times New Roman"/>
        </w:rPr>
        <w:t xml:space="preserve">žiadateľ </w:t>
      </w:r>
      <w:r w:rsidR="00875197">
        <w:rPr>
          <w:rFonts w:ascii="Times New Roman" w:hAnsi="Times New Roman" w:cs="Times New Roman"/>
        </w:rPr>
        <w:t xml:space="preserve">predkladá </w:t>
      </w:r>
      <w:r>
        <w:rPr>
          <w:rFonts w:ascii="Times New Roman" w:hAnsi="Times New Roman" w:cs="Times New Roman"/>
        </w:rPr>
        <w:t>minister</w:t>
      </w:r>
      <w:r>
        <w:rPr>
          <w:rFonts w:ascii="Times New Roman" w:hAnsi="Times New Roman" w:cs="Times New Roman"/>
        </w:rPr>
        <w:t>stvu podľa osobitného predpisu</w:t>
      </w:r>
      <w:r>
        <w:rPr>
          <w:rStyle w:val="FootnoteReference"/>
          <w:rFonts w:ascii="Times New Roman" w:hAnsi="Times New Roman" w:cs="Times New Roman"/>
          <w:rtl w:val="0"/>
        </w:rPr>
        <w:footnoteReference w:id="22"/>
      </w:r>
      <w:r>
        <w:rPr>
          <w:rFonts w:ascii="Times New Roman" w:hAnsi="Times New Roman" w:cs="Times New Roman"/>
        </w:rPr>
        <w:t xml:space="preserve">) </w:t>
      </w:r>
      <w:r w:rsidR="00BE71DE">
        <w:rPr>
          <w:rFonts w:ascii="Times New Roman" w:hAnsi="Times New Roman" w:cs="Times New Roman"/>
        </w:rPr>
        <w:t>na základe výzvy</w:t>
      </w:r>
      <w:r w:rsidR="00F32827">
        <w:rPr>
          <w:rFonts w:ascii="Times New Roman" w:hAnsi="Times New Roman" w:cs="Times New Roman"/>
        </w:rPr>
        <w:t xml:space="preserve"> zverejnenej</w:t>
      </w:r>
      <w:r w:rsidR="00BE71DE">
        <w:rPr>
          <w:rFonts w:ascii="Times New Roman" w:hAnsi="Times New Roman" w:cs="Times New Roman"/>
        </w:rPr>
        <w:t xml:space="preserve"> na </w:t>
      </w:r>
      <w:r w:rsidR="00FD67C7">
        <w:rPr>
          <w:rFonts w:ascii="Times New Roman" w:hAnsi="Times New Roman" w:cs="Times New Roman"/>
        </w:rPr>
        <w:t>webovom sídle</w:t>
      </w:r>
      <w:r w:rsidR="00BE71DE">
        <w:rPr>
          <w:rFonts w:ascii="Times New Roman" w:hAnsi="Times New Roman" w:cs="Times New Roman"/>
        </w:rPr>
        <w:t xml:space="preserve"> ministerstva </w:t>
      </w:r>
      <w:r>
        <w:rPr>
          <w:rFonts w:ascii="Times New Roman" w:hAnsi="Times New Roman" w:cs="Times New Roman"/>
        </w:rPr>
        <w:t xml:space="preserve">v termíne a spôsobom určeným ministerstvom. </w:t>
      </w:r>
    </w:p>
    <w:p w:rsidR="00782B34" w:rsidP="00EB556B">
      <w:pPr>
        <w:ind w:firstLine="900"/>
        <w:jc w:val="both"/>
        <w:rPr>
          <w:rFonts w:ascii="Times New Roman" w:hAnsi="Times New Roman" w:cs="Times New Roman"/>
        </w:rPr>
      </w:pPr>
    </w:p>
    <w:p w:rsidR="00EB556B" w:rsidRPr="00315896" w:rsidP="00EB556B">
      <w:pPr>
        <w:ind w:firstLine="851"/>
        <w:jc w:val="both"/>
        <w:rPr>
          <w:rFonts w:ascii="Times New Roman" w:hAnsi="Times New Roman" w:cs="Times New Roman"/>
        </w:rPr>
      </w:pPr>
      <w:r w:rsidRPr="00315896">
        <w:rPr>
          <w:rFonts w:ascii="Times New Roman" w:hAnsi="Times New Roman" w:cs="Times New Roman"/>
        </w:rPr>
        <w:t>(</w:t>
      </w:r>
      <w:r w:rsidR="00E76191">
        <w:rPr>
          <w:rFonts w:ascii="Times New Roman" w:hAnsi="Times New Roman" w:cs="Times New Roman"/>
        </w:rPr>
        <w:t>4</w:t>
      </w:r>
      <w:r w:rsidRPr="00315896">
        <w:rPr>
          <w:rFonts w:ascii="Times New Roman" w:hAnsi="Times New Roman" w:cs="Times New Roman"/>
        </w:rPr>
        <w:t xml:space="preserve">) Žiadosť na účely podľa § </w:t>
      </w:r>
      <w:r w:rsidR="00E76191">
        <w:rPr>
          <w:rFonts w:ascii="Times New Roman" w:hAnsi="Times New Roman" w:cs="Times New Roman"/>
        </w:rPr>
        <w:t>2</w:t>
      </w:r>
      <w:r w:rsidRPr="00315896">
        <w:rPr>
          <w:rFonts w:ascii="Times New Roman" w:hAnsi="Times New Roman" w:cs="Times New Roman"/>
        </w:rPr>
        <w:t xml:space="preserve"> písm. </w:t>
      </w:r>
      <w:r w:rsidR="00E848C0">
        <w:rPr>
          <w:rFonts w:ascii="Times New Roman" w:hAnsi="Times New Roman" w:cs="Times New Roman"/>
        </w:rPr>
        <w:t>m</w:t>
      </w:r>
      <w:r w:rsidRPr="00315896">
        <w:rPr>
          <w:rFonts w:ascii="Times New Roman" w:hAnsi="Times New Roman" w:cs="Times New Roman"/>
        </w:rPr>
        <w:t xml:space="preserve">) </w:t>
      </w:r>
      <w:r w:rsidRPr="002953BD">
        <w:rPr>
          <w:rFonts w:ascii="Times New Roman" w:hAnsi="Times New Roman" w:cs="Times New Roman"/>
        </w:rPr>
        <w:t>piateho bodu</w:t>
      </w:r>
      <w:r w:rsidRPr="00315896">
        <w:rPr>
          <w:rFonts w:ascii="Times New Roman" w:hAnsi="Times New Roman" w:cs="Times New Roman"/>
        </w:rPr>
        <w:t xml:space="preserve"> </w:t>
      </w:r>
      <w:r w:rsidRPr="00315896" w:rsidR="00875197">
        <w:rPr>
          <w:rFonts w:ascii="Times New Roman" w:hAnsi="Times New Roman" w:cs="Times New Roman"/>
        </w:rPr>
        <w:t xml:space="preserve">žiadateľ </w:t>
      </w:r>
      <w:r w:rsidRPr="00315896">
        <w:rPr>
          <w:rFonts w:ascii="Times New Roman" w:hAnsi="Times New Roman" w:cs="Times New Roman"/>
        </w:rPr>
        <w:t xml:space="preserve">predkladá ministerstvu </w:t>
      </w:r>
      <w:r w:rsidR="00BE71DE">
        <w:rPr>
          <w:rFonts w:ascii="Times New Roman" w:hAnsi="Times New Roman" w:cs="Times New Roman"/>
        </w:rPr>
        <w:t>na základe výzvy</w:t>
      </w:r>
      <w:r w:rsidR="00167F01">
        <w:rPr>
          <w:rFonts w:ascii="Times New Roman" w:hAnsi="Times New Roman" w:cs="Times New Roman"/>
        </w:rPr>
        <w:t xml:space="preserve"> zverejnenej</w:t>
      </w:r>
      <w:r w:rsidR="00BE71DE">
        <w:rPr>
          <w:rFonts w:ascii="Times New Roman" w:hAnsi="Times New Roman" w:cs="Times New Roman"/>
        </w:rPr>
        <w:t xml:space="preserve"> na </w:t>
      </w:r>
      <w:r w:rsidR="00FD67C7">
        <w:rPr>
          <w:rFonts w:ascii="Times New Roman" w:hAnsi="Times New Roman" w:cs="Times New Roman"/>
        </w:rPr>
        <w:t>w</w:t>
      </w:r>
      <w:r w:rsidR="00FD67C7">
        <w:rPr>
          <w:rFonts w:ascii="Times New Roman" w:hAnsi="Times New Roman" w:cs="Times New Roman"/>
        </w:rPr>
        <w:t>ebovom sídle</w:t>
      </w:r>
      <w:r w:rsidR="00BE71DE">
        <w:rPr>
          <w:rFonts w:ascii="Times New Roman" w:hAnsi="Times New Roman" w:cs="Times New Roman"/>
        </w:rPr>
        <w:t xml:space="preserve"> ministerstva </w:t>
      </w:r>
      <w:r w:rsidRPr="00315896">
        <w:rPr>
          <w:rFonts w:ascii="Times New Roman" w:hAnsi="Times New Roman" w:cs="Times New Roman"/>
        </w:rPr>
        <w:t xml:space="preserve">v termíne </w:t>
      </w:r>
      <w:r w:rsidR="00E76191">
        <w:rPr>
          <w:rFonts w:ascii="Times New Roman" w:hAnsi="Times New Roman" w:cs="Times New Roman"/>
        </w:rPr>
        <w:t xml:space="preserve">a spôsobom </w:t>
      </w:r>
      <w:r w:rsidRPr="00315896">
        <w:rPr>
          <w:rFonts w:ascii="Times New Roman" w:hAnsi="Times New Roman" w:cs="Times New Roman"/>
        </w:rPr>
        <w:t>u</w:t>
      </w:r>
      <w:r w:rsidRPr="00315896">
        <w:rPr>
          <w:rFonts w:ascii="Times New Roman" w:hAnsi="Times New Roman" w:cs="Times New Roman"/>
        </w:rPr>
        <w:t>r</w:t>
      </w:r>
      <w:r w:rsidRPr="00315896">
        <w:rPr>
          <w:rFonts w:ascii="Times New Roman" w:hAnsi="Times New Roman" w:cs="Times New Roman"/>
        </w:rPr>
        <w:t>čen</w:t>
      </w:r>
      <w:r w:rsidR="00E76191">
        <w:rPr>
          <w:rFonts w:ascii="Times New Roman" w:hAnsi="Times New Roman" w:cs="Times New Roman"/>
        </w:rPr>
        <w:t>ým</w:t>
      </w:r>
      <w:r w:rsidRPr="00315896">
        <w:rPr>
          <w:rFonts w:ascii="Times New Roman" w:hAnsi="Times New Roman" w:cs="Times New Roman"/>
        </w:rPr>
        <w:t xml:space="preserve"> ministerstvom. </w:t>
      </w:r>
    </w:p>
    <w:p w:rsidR="00EB556B" w:rsidP="00EB556B">
      <w:pPr>
        <w:jc w:val="both"/>
        <w:rPr>
          <w:rFonts w:ascii="Times New Roman" w:hAnsi="Times New Roman" w:cs="Times New Roman"/>
        </w:rPr>
      </w:pPr>
    </w:p>
    <w:p w:rsidR="00EB556B" w:rsidP="00EB556B">
      <w:pPr>
        <w:ind w:firstLine="851"/>
        <w:jc w:val="both"/>
        <w:rPr>
          <w:rFonts w:ascii="Times New Roman" w:hAnsi="Times New Roman" w:cs="Times New Roman"/>
        </w:rPr>
      </w:pPr>
      <w:r>
        <w:rPr>
          <w:rFonts w:ascii="Times New Roman" w:hAnsi="Times New Roman" w:cs="Times New Roman"/>
        </w:rPr>
        <w:t>(</w:t>
      </w:r>
      <w:r w:rsidR="00BE71DE">
        <w:rPr>
          <w:rFonts w:ascii="Times New Roman" w:hAnsi="Times New Roman" w:cs="Times New Roman"/>
        </w:rPr>
        <w:t>5</w:t>
      </w:r>
      <w:r>
        <w:rPr>
          <w:rFonts w:ascii="Times New Roman" w:hAnsi="Times New Roman" w:cs="Times New Roman"/>
        </w:rPr>
        <w:t xml:space="preserve">) K žiadosti </w:t>
      </w:r>
      <w:r w:rsidRPr="00323B4A" w:rsidR="009E4966">
        <w:rPr>
          <w:rFonts w:ascii="Times New Roman" w:hAnsi="Times New Roman" w:cs="Times New Roman"/>
        </w:rPr>
        <w:t xml:space="preserve">na účely podľa § 2 </w:t>
      </w:r>
      <w:r w:rsidRPr="00323B4A" w:rsidR="002953BD">
        <w:rPr>
          <w:rFonts w:ascii="Times New Roman" w:hAnsi="Times New Roman" w:cs="Times New Roman"/>
        </w:rPr>
        <w:t xml:space="preserve">písm. a) až </w:t>
      </w:r>
      <w:r w:rsidR="004B05F5">
        <w:rPr>
          <w:rFonts w:ascii="Times New Roman" w:hAnsi="Times New Roman" w:cs="Times New Roman"/>
        </w:rPr>
        <w:t>d</w:t>
      </w:r>
      <w:r w:rsidRPr="00323B4A" w:rsidR="002953BD">
        <w:rPr>
          <w:rFonts w:ascii="Times New Roman" w:hAnsi="Times New Roman" w:cs="Times New Roman"/>
        </w:rPr>
        <w:t>)</w:t>
      </w:r>
      <w:r w:rsidR="002953BD">
        <w:rPr>
          <w:rFonts w:ascii="Times New Roman" w:hAnsi="Times New Roman" w:cs="Times New Roman"/>
          <w:color w:val="FF0000"/>
        </w:rPr>
        <w:t xml:space="preserve"> </w:t>
      </w:r>
      <w:r>
        <w:rPr>
          <w:rFonts w:ascii="Times New Roman" w:hAnsi="Times New Roman" w:cs="Times New Roman"/>
        </w:rPr>
        <w:t>žiadateľ okrem dokladov uvedených v osobitnom predpise</w:t>
      </w:r>
      <w:r>
        <w:rPr>
          <w:rStyle w:val="FootnoteReference"/>
          <w:rFonts w:ascii="Times New Roman" w:hAnsi="Times New Roman" w:cs="Times New Roman"/>
          <w:rtl w:val="0"/>
        </w:rPr>
        <w:footnoteReference w:id="23"/>
      </w:r>
      <w:r>
        <w:rPr>
          <w:rFonts w:ascii="Times New Roman" w:hAnsi="Times New Roman" w:cs="Times New Roman"/>
        </w:rPr>
        <w:t xml:space="preserve">) prikladá aj </w:t>
      </w:r>
    </w:p>
    <w:p w:rsidR="00EB556B" w:rsidP="00EB556B">
      <w:pPr>
        <w:numPr>
          <w:ilvl w:val="0"/>
          <w:numId w:val="6"/>
        </w:numPr>
        <w:shd w:val="clear" w:color="auto" w:fill="FFFFFF"/>
        <w:tabs>
          <w:tab w:val="left" w:pos="397"/>
        </w:tabs>
        <w:jc w:val="both"/>
        <w:rPr>
          <w:rFonts w:ascii="Times New Roman" w:hAnsi="Times New Roman" w:cs="Times New Roman"/>
        </w:rPr>
      </w:pPr>
      <w:r>
        <w:rPr>
          <w:rFonts w:ascii="Times New Roman" w:hAnsi="Times New Roman" w:cs="Times New Roman"/>
        </w:rPr>
        <w:t>doklad o zriadení, založení alebo registrácii žiadateľa</w:t>
      </w:r>
      <w:r w:rsidR="005356E6">
        <w:rPr>
          <w:rFonts w:ascii="Times New Roman" w:hAnsi="Times New Roman" w:cs="Times New Roman"/>
        </w:rPr>
        <w:t xml:space="preserve"> alebo jeh</w:t>
      </w:r>
      <w:r w:rsidR="005356E6">
        <w:rPr>
          <w:rFonts w:ascii="Times New Roman" w:hAnsi="Times New Roman" w:cs="Times New Roman"/>
        </w:rPr>
        <w:t>o úradne overenú kópiu</w:t>
      </w:r>
      <w:r>
        <w:rPr>
          <w:rFonts w:ascii="Times New Roman" w:hAnsi="Times New Roman" w:cs="Times New Roman"/>
        </w:rPr>
        <w:t>,</w:t>
      </w:r>
    </w:p>
    <w:p w:rsidR="00EB556B" w:rsidP="00EB556B">
      <w:pPr>
        <w:numPr>
          <w:ilvl w:val="0"/>
          <w:numId w:val="6"/>
        </w:numPr>
        <w:shd w:val="clear" w:color="auto" w:fill="FFFFFF"/>
        <w:tabs>
          <w:tab w:val="left" w:pos="397"/>
        </w:tabs>
        <w:jc w:val="both"/>
        <w:rPr>
          <w:rFonts w:ascii="Times New Roman" w:hAnsi="Times New Roman" w:cs="Times New Roman"/>
        </w:rPr>
      </w:pPr>
      <w:r>
        <w:rPr>
          <w:rFonts w:ascii="Times New Roman" w:hAnsi="Times New Roman" w:cs="Times New Roman"/>
        </w:rPr>
        <w:t>rozpočet účelu dotácie a komentár k rozpočtu,</w:t>
      </w:r>
    </w:p>
    <w:p w:rsidR="00EB556B" w:rsidRPr="00315896" w:rsidP="00EB556B">
      <w:pPr>
        <w:numPr>
          <w:ilvl w:val="0"/>
          <w:numId w:val="6"/>
        </w:numPr>
        <w:tabs>
          <w:tab w:val="left" w:pos="397"/>
        </w:tabs>
        <w:jc w:val="both"/>
        <w:rPr>
          <w:rFonts w:ascii="Times New Roman" w:hAnsi="Times New Roman" w:cs="Times New Roman"/>
        </w:rPr>
      </w:pPr>
      <w:r>
        <w:rPr>
          <w:rFonts w:ascii="Times New Roman" w:hAnsi="Times New Roman" w:cs="Times New Roman"/>
        </w:rPr>
        <w:t xml:space="preserve">doklad o zriadení účtu žiadateľa v </w:t>
      </w:r>
      <w:r w:rsidRPr="00315896">
        <w:rPr>
          <w:rFonts w:ascii="Times New Roman" w:hAnsi="Times New Roman" w:cs="Times New Roman"/>
        </w:rPr>
        <w:t>banke</w:t>
      </w:r>
      <w:r>
        <w:rPr>
          <w:rStyle w:val="FootnoteReference"/>
          <w:rFonts w:ascii="Times New Roman" w:hAnsi="Times New Roman" w:cs="Times New Roman"/>
          <w:rtl w:val="0"/>
        </w:rPr>
        <w:footnoteReference w:id="24"/>
      </w:r>
      <w:r w:rsidRPr="00315896">
        <w:rPr>
          <w:rFonts w:ascii="Times New Roman" w:hAnsi="Times New Roman" w:cs="Times New Roman"/>
        </w:rPr>
        <w:t>) alebo v pobočke zahraničnej banky</w:t>
      </w:r>
      <w:r w:rsidR="00FC0EE9">
        <w:rPr>
          <w:rFonts w:ascii="Times New Roman" w:hAnsi="Times New Roman" w:cs="Times New Roman"/>
        </w:rPr>
        <w:t>,</w:t>
      </w:r>
      <w:r>
        <w:rPr>
          <w:rStyle w:val="FootnoteReference"/>
          <w:rFonts w:ascii="Times New Roman" w:hAnsi="Times New Roman" w:cs="Times New Roman"/>
          <w:rtl w:val="0"/>
        </w:rPr>
        <w:footnoteReference w:id="25"/>
      </w:r>
      <w:r w:rsidR="00FC0EE9">
        <w:rPr>
          <w:rFonts w:ascii="Times New Roman" w:hAnsi="Times New Roman" w:cs="Times New Roman"/>
        </w:rPr>
        <w:t>)</w:t>
      </w:r>
    </w:p>
    <w:p w:rsidR="00EB556B" w:rsidRPr="00315896" w:rsidP="00EB556B">
      <w:pPr>
        <w:numPr>
          <w:ilvl w:val="0"/>
          <w:numId w:val="6"/>
        </w:numPr>
        <w:tabs>
          <w:tab w:val="left" w:pos="397"/>
        </w:tabs>
        <w:jc w:val="both"/>
        <w:rPr>
          <w:rFonts w:ascii="Times New Roman" w:hAnsi="Times New Roman" w:cs="Times New Roman"/>
        </w:rPr>
      </w:pPr>
      <w:r w:rsidRPr="00315896">
        <w:rPr>
          <w:rFonts w:ascii="Times New Roman" w:hAnsi="Times New Roman" w:cs="Times New Roman"/>
        </w:rPr>
        <w:t xml:space="preserve">doklad preukazujúci financovanie podľa § </w:t>
      </w:r>
      <w:r w:rsidR="00E76191">
        <w:rPr>
          <w:rFonts w:ascii="Times New Roman" w:hAnsi="Times New Roman" w:cs="Times New Roman"/>
        </w:rPr>
        <w:t>3</w:t>
      </w:r>
      <w:r w:rsidRPr="00315896">
        <w:rPr>
          <w:rFonts w:ascii="Times New Roman" w:hAnsi="Times New Roman" w:cs="Times New Roman"/>
        </w:rPr>
        <w:t xml:space="preserve"> ods. 3.</w:t>
      </w:r>
    </w:p>
    <w:p w:rsidR="00EB556B" w:rsidP="00EB556B">
      <w:pPr>
        <w:jc w:val="center"/>
        <w:rPr>
          <w:rFonts w:ascii="Times New Roman" w:hAnsi="Times New Roman" w:cs="Times New Roman"/>
          <w:b/>
        </w:rPr>
      </w:pPr>
    </w:p>
    <w:p w:rsidR="00EB556B" w:rsidP="00EB556B">
      <w:pPr>
        <w:ind w:firstLine="851"/>
        <w:jc w:val="both"/>
        <w:rPr>
          <w:rFonts w:ascii="Times New Roman" w:hAnsi="Times New Roman" w:cs="Times New Roman"/>
        </w:rPr>
      </w:pPr>
      <w:r>
        <w:rPr>
          <w:rFonts w:ascii="Times New Roman" w:hAnsi="Times New Roman" w:cs="Times New Roman"/>
        </w:rPr>
        <w:t>(</w:t>
      </w:r>
      <w:r w:rsidR="00BE71DE">
        <w:rPr>
          <w:rFonts w:ascii="Times New Roman" w:hAnsi="Times New Roman" w:cs="Times New Roman"/>
        </w:rPr>
        <w:t>6</w:t>
      </w:r>
      <w:r>
        <w:rPr>
          <w:rFonts w:ascii="Times New Roman" w:hAnsi="Times New Roman" w:cs="Times New Roman"/>
        </w:rPr>
        <w:t xml:space="preserve">) </w:t>
      </w:r>
      <w:r w:rsidR="00BE71DE">
        <w:rPr>
          <w:rFonts w:ascii="Times New Roman" w:hAnsi="Times New Roman" w:cs="Times New Roman"/>
        </w:rPr>
        <w:t>Ministerstvo</w:t>
      </w:r>
      <w:r>
        <w:rPr>
          <w:rFonts w:ascii="Times New Roman" w:hAnsi="Times New Roman" w:cs="Times New Roman"/>
        </w:rPr>
        <w:t xml:space="preserve"> </w:t>
      </w:r>
      <w:r>
        <w:rPr>
          <w:rFonts w:ascii="Times New Roman" w:hAnsi="Times New Roman" w:cs="Times New Roman"/>
          <w:color w:val="00FF00"/>
        </w:rPr>
        <w:t xml:space="preserve"> </w:t>
      </w:r>
      <w:r>
        <w:rPr>
          <w:rFonts w:ascii="Times New Roman" w:hAnsi="Times New Roman" w:cs="Times New Roman"/>
        </w:rPr>
        <w:t>poskytne dotáciu</w:t>
      </w:r>
      <w:r>
        <w:rPr>
          <w:rFonts w:ascii="Times New Roman" w:hAnsi="Times New Roman" w:cs="Times New Roman"/>
          <w:color w:val="FF00FF"/>
        </w:rPr>
        <w:t xml:space="preserve"> </w:t>
      </w:r>
      <w:r>
        <w:rPr>
          <w:rFonts w:ascii="Times New Roman" w:hAnsi="Times New Roman" w:cs="Times New Roman"/>
        </w:rPr>
        <w:t>na základe písomnej</w:t>
      </w:r>
      <w:r>
        <w:rPr>
          <w:rFonts w:ascii="Times New Roman" w:hAnsi="Times New Roman" w:cs="Times New Roman"/>
        </w:rPr>
        <w:t xml:space="preserve"> zmluvy o poskytnutí dotácie</w:t>
      </w:r>
      <w:r w:rsidR="00BE71DE">
        <w:rPr>
          <w:rFonts w:ascii="Times New Roman" w:hAnsi="Times New Roman" w:cs="Times New Roman"/>
        </w:rPr>
        <w:t>, ktorá musí obsahovať</w:t>
      </w:r>
    </w:p>
    <w:p w:rsidR="00315896" w:rsidRPr="00315896" w:rsidP="00315896">
      <w:pPr>
        <w:numPr>
          <w:ilvl w:val="0"/>
          <w:numId w:val="12"/>
        </w:numPr>
        <w:tabs>
          <w:tab w:val="left" w:pos="340"/>
        </w:tabs>
        <w:jc w:val="both"/>
        <w:rPr>
          <w:rFonts w:ascii="Times New Roman" w:hAnsi="Times New Roman" w:cs="Times New Roman"/>
        </w:rPr>
      </w:pPr>
      <w:r w:rsidRPr="00315896" w:rsidR="00EB556B">
        <w:rPr>
          <w:rFonts w:ascii="Times New Roman" w:hAnsi="Times New Roman" w:cs="Times New Roman"/>
        </w:rPr>
        <w:t>identifikačné údaje zmluvných strán</w:t>
      </w:r>
      <w:r w:rsidR="00FD70A6">
        <w:rPr>
          <w:rFonts w:ascii="Times New Roman" w:hAnsi="Times New Roman" w:cs="Times New Roman"/>
        </w:rPr>
        <w:t>,</w:t>
      </w:r>
    </w:p>
    <w:p w:rsidR="00315896" w:rsidRPr="00315896" w:rsidP="00315896">
      <w:pPr>
        <w:numPr>
          <w:ilvl w:val="0"/>
          <w:numId w:val="12"/>
        </w:numPr>
        <w:tabs>
          <w:tab w:val="left" w:pos="340"/>
        </w:tabs>
        <w:jc w:val="both"/>
        <w:rPr>
          <w:rFonts w:ascii="Times New Roman" w:hAnsi="Times New Roman" w:cs="Times New Roman"/>
        </w:rPr>
      </w:pPr>
      <w:r w:rsidRPr="00315896" w:rsidR="00EB556B">
        <w:rPr>
          <w:rFonts w:ascii="Times New Roman" w:hAnsi="Times New Roman" w:cs="Times New Roman"/>
        </w:rPr>
        <w:t xml:space="preserve">predmet zmluvy, </w:t>
      </w:r>
    </w:p>
    <w:p w:rsidR="00FD70A6" w:rsidRPr="00315896" w:rsidP="00FD70A6">
      <w:pPr>
        <w:numPr>
          <w:ilvl w:val="0"/>
          <w:numId w:val="12"/>
        </w:numPr>
        <w:tabs>
          <w:tab w:val="left" w:pos="340"/>
        </w:tabs>
        <w:jc w:val="both"/>
        <w:rPr>
          <w:rFonts w:ascii="Times New Roman" w:hAnsi="Times New Roman" w:cs="Times New Roman"/>
        </w:rPr>
      </w:pPr>
      <w:r w:rsidRPr="00315896">
        <w:rPr>
          <w:rFonts w:ascii="Times New Roman" w:hAnsi="Times New Roman" w:cs="Times New Roman"/>
        </w:rPr>
        <w:t>účel poskytnutia dotácie,</w:t>
      </w:r>
    </w:p>
    <w:p w:rsidR="00FD70A6" w:rsidRPr="00315896" w:rsidP="00FD70A6">
      <w:pPr>
        <w:numPr>
          <w:ilvl w:val="0"/>
          <w:numId w:val="12"/>
        </w:numPr>
        <w:tabs>
          <w:tab w:val="left" w:pos="340"/>
        </w:tabs>
        <w:jc w:val="both"/>
        <w:rPr>
          <w:rFonts w:ascii="Times New Roman" w:hAnsi="Times New Roman" w:cs="Times New Roman"/>
        </w:rPr>
      </w:pPr>
      <w:r w:rsidRPr="00315896">
        <w:rPr>
          <w:rFonts w:ascii="Times New Roman" w:hAnsi="Times New Roman" w:cs="Times New Roman"/>
        </w:rPr>
        <w:t>sumu poskytnutej dotácie,</w:t>
      </w:r>
    </w:p>
    <w:p w:rsidR="00FD70A6" w:rsidRPr="00315896" w:rsidP="00FD70A6">
      <w:pPr>
        <w:numPr>
          <w:ilvl w:val="0"/>
          <w:numId w:val="12"/>
        </w:numPr>
        <w:tabs>
          <w:tab w:val="left" w:pos="340"/>
        </w:tabs>
        <w:jc w:val="both"/>
        <w:rPr>
          <w:rFonts w:ascii="Times New Roman" w:hAnsi="Times New Roman" w:cs="Times New Roman"/>
        </w:rPr>
      </w:pPr>
      <w:r w:rsidRPr="00812FDA">
        <w:rPr>
          <w:rFonts w:ascii="Times New Roman" w:hAnsi="Times New Roman" w:cs="Times New Roman"/>
        </w:rPr>
        <w:t>číslo účtu v banke</w:t>
      </w:r>
      <w:r w:rsidRPr="00812FDA">
        <w:rPr>
          <w:rFonts w:ascii="Times New Roman" w:hAnsi="Times New Roman" w:cs="Times New Roman"/>
          <w:vertAlign w:val="superscript"/>
        </w:rPr>
        <w:t>2</w:t>
      </w:r>
      <w:r w:rsidRPr="00812FDA" w:rsidR="00F16253">
        <w:rPr>
          <w:rFonts w:ascii="Times New Roman" w:hAnsi="Times New Roman" w:cs="Times New Roman"/>
          <w:vertAlign w:val="superscript"/>
        </w:rPr>
        <w:t>3</w:t>
      </w:r>
      <w:r w:rsidRPr="00812FDA">
        <w:rPr>
          <w:rFonts w:ascii="Times New Roman" w:hAnsi="Times New Roman" w:cs="Times New Roman"/>
        </w:rPr>
        <w:t>) alebo</w:t>
      </w:r>
      <w:r w:rsidRPr="00315896">
        <w:rPr>
          <w:rFonts w:ascii="Times New Roman" w:hAnsi="Times New Roman" w:cs="Times New Roman"/>
        </w:rPr>
        <w:t xml:space="preserve"> v pobočke zahraničnej banky</w:t>
      </w:r>
      <w:r w:rsidR="00FD67C7">
        <w:rPr>
          <w:rFonts w:ascii="Times New Roman" w:hAnsi="Times New Roman" w:cs="Times New Roman"/>
        </w:rPr>
        <w:t>,</w:t>
      </w:r>
      <w:r>
        <w:rPr>
          <w:rFonts w:ascii="Times New Roman" w:hAnsi="Times New Roman" w:cs="Times New Roman"/>
          <w:vertAlign w:val="superscript"/>
        </w:rPr>
        <w:t>2</w:t>
      </w:r>
      <w:r w:rsidR="00F16253">
        <w:rPr>
          <w:rFonts w:ascii="Times New Roman" w:hAnsi="Times New Roman" w:cs="Times New Roman"/>
          <w:vertAlign w:val="superscript"/>
        </w:rPr>
        <w:t>4</w:t>
      </w:r>
      <w:r w:rsidRPr="00315896">
        <w:rPr>
          <w:rFonts w:ascii="Times New Roman" w:hAnsi="Times New Roman" w:cs="Times New Roman"/>
        </w:rPr>
        <w:t>) na ktorý sa dotácia poukazuje,</w:t>
      </w:r>
    </w:p>
    <w:p w:rsidR="00FD70A6" w:rsidRPr="00315896" w:rsidP="00FD70A6">
      <w:pPr>
        <w:numPr>
          <w:ilvl w:val="0"/>
          <w:numId w:val="12"/>
        </w:numPr>
        <w:tabs>
          <w:tab w:val="left" w:pos="340"/>
        </w:tabs>
        <w:jc w:val="both"/>
        <w:rPr>
          <w:rFonts w:ascii="Times New Roman" w:hAnsi="Times New Roman" w:cs="Times New Roman"/>
        </w:rPr>
      </w:pPr>
      <w:r w:rsidRPr="00315896">
        <w:rPr>
          <w:rFonts w:ascii="Times New Roman" w:hAnsi="Times New Roman" w:cs="Times New Roman"/>
        </w:rPr>
        <w:t>podmienk</w:t>
      </w:r>
      <w:r w:rsidRPr="00315896">
        <w:rPr>
          <w:rFonts w:ascii="Times New Roman" w:hAnsi="Times New Roman" w:cs="Times New Roman"/>
        </w:rPr>
        <w:t>y po</w:t>
      </w:r>
      <w:r w:rsidR="00822E6E">
        <w:rPr>
          <w:rFonts w:ascii="Times New Roman" w:hAnsi="Times New Roman" w:cs="Times New Roman"/>
        </w:rPr>
        <w:t>užitia</w:t>
      </w:r>
      <w:r w:rsidRPr="00315896">
        <w:rPr>
          <w:rFonts w:ascii="Times New Roman" w:hAnsi="Times New Roman" w:cs="Times New Roman"/>
        </w:rPr>
        <w:t xml:space="preserve"> dotácie,</w:t>
      </w:r>
    </w:p>
    <w:p w:rsidR="00315896" w:rsidRPr="00315896" w:rsidP="00315896">
      <w:pPr>
        <w:numPr>
          <w:ilvl w:val="0"/>
          <w:numId w:val="12"/>
        </w:numPr>
        <w:tabs>
          <w:tab w:val="left" w:pos="340"/>
        </w:tabs>
        <w:jc w:val="both"/>
        <w:rPr>
          <w:rFonts w:ascii="Times New Roman" w:hAnsi="Times New Roman" w:cs="Times New Roman"/>
        </w:rPr>
      </w:pPr>
      <w:r w:rsidRPr="00315896" w:rsidR="00EB556B">
        <w:rPr>
          <w:rFonts w:ascii="Times New Roman" w:hAnsi="Times New Roman" w:cs="Times New Roman"/>
        </w:rPr>
        <w:t xml:space="preserve">práva a povinnosti zmluvných strán, </w:t>
      </w:r>
    </w:p>
    <w:p w:rsidR="00315896" w:rsidRPr="00315896" w:rsidP="00315896">
      <w:pPr>
        <w:numPr>
          <w:ilvl w:val="0"/>
          <w:numId w:val="12"/>
        </w:numPr>
        <w:tabs>
          <w:tab w:val="left" w:pos="340"/>
        </w:tabs>
        <w:jc w:val="both"/>
        <w:rPr>
          <w:rFonts w:ascii="Times New Roman" w:hAnsi="Times New Roman" w:cs="Times New Roman"/>
        </w:rPr>
      </w:pPr>
      <w:r w:rsidRPr="00315896" w:rsidR="00EB556B">
        <w:rPr>
          <w:rFonts w:ascii="Times New Roman" w:hAnsi="Times New Roman" w:cs="Times New Roman"/>
        </w:rPr>
        <w:t xml:space="preserve">termín a spôsob vyúčtovania dotácie, </w:t>
      </w:r>
    </w:p>
    <w:p w:rsidR="00315896" w:rsidP="00315896">
      <w:pPr>
        <w:numPr>
          <w:ilvl w:val="0"/>
          <w:numId w:val="12"/>
        </w:numPr>
        <w:tabs>
          <w:tab w:val="left" w:pos="340"/>
        </w:tabs>
        <w:jc w:val="both"/>
        <w:rPr>
          <w:rFonts w:ascii="Times New Roman" w:hAnsi="Times New Roman" w:cs="Times New Roman"/>
        </w:rPr>
      </w:pPr>
      <w:r w:rsidRPr="00315896" w:rsidR="00EB556B">
        <w:rPr>
          <w:rFonts w:ascii="Times New Roman" w:hAnsi="Times New Roman" w:cs="Times New Roman"/>
        </w:rPr>
        <w:t>číslo účtu v Štátnej pokladnici, na ktorý sa poukazujú nepoužité finančné prostriedky a výnosy z prostriedkov štátneho rozpočtu, a termín ich vrátenia,</w:t>
      </w:r>
    </w:p>
    <w:p w:rsidR="00990184" w:rsidRPr="00315896" w:rsidP="00315896">
      <w:pPr>
        <w:numPr>
          <w:ilvl w:val="0"/>
          <w:numId w:val="12"/>
        </w:numPr>
        <w:tabs>
          <w:tab w:val="left" w:pos="340"/>
        </w:tabs>
        <w:jc w:val="both"/>
        <w:rPr>
          <w:rFonts w:ascii="Times New Roman" w:hAnsi="Times New Roman" w:cs="Times New Roman"/>
        </w:rPr>
      </w:pPr>
      <w:r>
        <w:rPr>
          <w:rFonts w:ascii="Times New Roman" w:hAnsi="Times New Roman" w:cs="Times New Roman"/>
        </w:rPr>
        <w:t>sankcie z</w:t>
      </w:r>
      <w:r>
        <w:rPr>
          <w:rFonts w:ascii="Times New Roman" w:hAnsi="Times New Roman" w:cs="Times New Roman"/>
        </w:rPr>
        <w:t>a porušenie finančnej disciplíny</w:t>
      </w:r>
      <w:r w:rsidR="00977897">
        <w:rPr>
          <w:rFonts w:ascii="Times New Roman" w:hAnsi="Times New Roman" w:cs="Times New Roman"/>
        </w:rPr>
        <w:t>,</w:t>
      </w:r>
      <w:r>
        <w:rPr>
          <w:rStyle w:val="FootnoteReference"/>
          <w:rFonts w:ascii="Times New Roman" w:hAnsi="Times New Roman" w:cs="Times New Roman"/>
          <w:rtl w:val="0"/>
        </w:rPr>
        <w:footnoteReference w:id="26"/>
      </w:r>
      <w:r w:rsidR="00977897">
        <w:rPr>
          <w:rFonts w:ascii="Times New Roman" w:hAnsi="Times New Roman" w:cs="Times New Roman"/>
        </w:rPr>
        <w:t>)</w:t>
      </w:r>
    </w:p>
    <w:p w:rsidR="00EB556B" w:rsidRPr="00315896" w:rsidP="00315896">
      <w:pPr>
        <w:numPr>
          <w:ilvl w:val="0"/>
          <w:numId w:val="12"/>
        </w:numPr>
        <w:tabs>
          <w:tab w:val="left" w:pos="340"/>
        </w:tabs>
        <w:jc w:val="both"/>
        <w:rPr>
          <w:rFonts w:ascii="Times New Roman" w:hAnsi="Times New Roman" w:cs="Times New Roman"/>
        </w:rPr>
      </w:pPr>
      <w:r w:rsidRPr="00315896">
        <w:rPr>
          <w:rFonts w:ascii="Times New Roman" w:hAnsi="Times New Roman" w:cs="Times New Roman"/>
        </w:rPr>
        <w:t xml:space="preserve">meno, priezvisko, funkciu a podpis osoby oprávnenej konať za </w:t>
      </w:r>
      <w:r w:rsidR="00822E6E">
        <w:rPr>
          <w:rFonts w:ascii="Times New Roman" w:hAnsi="Times New Roman" w:cs="Times New Roman"/>
        </w:rPr>
        <w:t>zmluvn</w:t>
      </w:r>
      <w:r w:rsidR="00977897">
        <w:rPr>
          <w:rFonts w:ascii="Times New Roman" w:hAnsi="Times New Roman" w:cs="Times New Roman"/>
        </w:rPr>
        <w:t>ú</w:t>
      </w:r>
      <w:r w:rsidR="00822E6E">
        <w:rPr>
          <w:rFonts w:ascii="Times New Roman" w:hAnsi="Times New Roman" w:cs="Times New Roman"/>
        </w:rPr>
        <w:t xml:space="preserve"> stran</w:t>
      </w:r>
      <w:r w:rsidR="00977897">
        <w:rPr>
          <w:rFonts w:ascii="Times New Roman" w:hAnsi="Times New Roman" w:cs="Times New Roman"/>
        </w:rPr>
        <w:t>u</w:t>
      </w:r>
      <w:r w:rsidRPr="00315896">
        <w:rPr>
          <w:rFonts w:ascii="Times New Roman" w:hAnsi="Times New Roman" w:cs="Times New Roman"/>
        </w:rPr>
        <w:t xml:space="preserve">. </w:t>
      </w:r>
    </w:p>
    <w:p w:rsidR="00EB556B" w:rsidRPr="00812FDA" w:rsidP="00EB556B">
      <w:pPr>
        <w:jc w:val="both"/>
        <w:rPr>
          <w:rFonts w:ascii="Times New Roman" w:hAnsi="Times New Roman" w:cs="Times New Roman"/>
        </w:rPr>
      </w:pPr>
    </w:p>
    <w:p w:rsidR="006207E3" w:rsidP="00EB556B">
      <w:pPr>
        <w:jc w:val="center"/>
        <w:rPr>
          <w:rFonts w:ascii="Times New Roman" w:hAnsi="Times New Roman" w:cs="Times New Roman"/>
          <w:b/>
        </w:rPr>
      </w:pPr>
    </w:p>
    <w:p w:rsidR="006207E3" w:rsidP="00EB556B">
      <w:pPr>
        <w:jc w:val="center"/>
        <w:rPr>
          <w:rFonts w:ascii="Times New Roman" w:hAnsi="Times New Roman" w:cs="Times New Roman"/>
          <w:b/>
        </w:rPr>
      </w:pPr>
    </w:p>
    <w:p w:rsidR="006207E3" w:rsidP="00EB556B">
      <w:pPr>
        <w:jc w:val="center"/>
        <w:rPr>
          <w:rFonts w:ascii="Times New Roman" w:hAnsi="Times New Roman" w:cs="Times New Roman"/>
          <w:b/>
        </w:rPr>
      </w:pPr>
    </w:p>
    <w:p w:rsidR="006207E3" w:rsidP="00EB556B">
      <w:pPr>
        <w:jc w:val="center"/>
        <w:rPr>
          <w:rFonts w:ascii="Times New Roman" w:hAnsi="Times New Roman" w:cs="Times New Roman"/>
          <w:b/>
        </w:rPr>
      </w:pPr>
    </w:p>
    <w:p w:rsidR="006207E3" w:rsidP="00EB556B">
      <w:pPr>
        <w:jc w:val="center"/>
        <w:rPr>
          <w:rFonts w:ascii="Times New Roman" w:hAnsi="Times New Roman" w:cs="Times New Roman"/>
          <w:b/>
        </w:rPr>
      </w:pPr>
      <w:r w:rsidR="00BA6287">
        <w:rPr>
          <w:rFonts w:ascii="Times New Roman" w:hAnsi="Times New Roman" w:cs="Times New Roman"/>
          <w:b/>
        </w:rPr>
        <w:t>§ 5</w:t>
      </w:r>
    </w:p>
    <w:p w:rsidR="00BA6287" w:rsidP="00EB556B">
      <w:pPr>
        <w:jc w:val="center"/>
        <w:rPr>
          <w:rFonts w:ascii="Times New Roman" w:hAnsi="Times New Roman" w:cs="Times New Roman"/>
          <w:b/>
        </w:rPr>
      </w:pPr>
      <w:r>
        <w:rPr>
          <w:rFonts w:ascii="Times New Roman" w:hAnsi="Times New Roman" w:cs="Times New Roman"/>
          <w:b/>
        </w:rPr>
        <w:t>Vyhodnocovanie žiadostí</w:t>
      </w:r>
    </w:p>
    <w:p w:rsidR="00BA6287" w:rsidP="00BA6287">
      <w:pPr>
        <w:rPr>
          <w:rFonts w:ascii="Times New Roman" w:hAnsi="Times New Roman" w:cs="Times New Roman"/>
          <w:b/>
        </w:rPr>
      </w:pPr>
    </w:p>
    <w:p w:rsidR="00BA6287" w:rsidP="00BA6287">
      <w:pPr>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(1) Žiadosti vyhodnocuje najmenej trojčlenná komisia, ktorú zriaďuje ministerstvo. Člen komisie nesmie byť žiadateľom ani zaujatý vo vzťahu k žiadateľovi. Člen komisie ani jemu blízka osoba</w:t>
      </w:r>
      <w:r>
        <w:rPr>
          <w:rStyle w:val="FootnoteReference"/>
          <w:rFonts w:ascii="Times New Roman" w:hAnsi="Times New Roman" w:cs="Times New Roman"/>
        </w:rPr>
        <w:t>26</w:t>
      </w:r>
      <w:r>
        <w:rPr>
          <w:rFonts w:ascii="Times New Roman" w:hAnsi="Times New Roman" w:cs="Times New Roman"/>
        </w:rPr>
        <w:t>) nesmie byť štatutárnym orgánom alebo členom štatutárneho orgánu žiadateľa, ani spoločníkom právnickej osoby, ktorá je žiadateľom. Členom komisie nesmie byť ani osoba, ktorá je zamestnancom žiadateľa, zamestnancom záujmového združenia podnikateľov, ktorého je žiadateľ členom.</w:t>
      </w:r>
    </w:p>
    <w:p w:rsidR="00BA6287" w:rsidP="00BA6287">
      <w:pPr>
        <w:jc w:val="both"/>
        <w:rPr>
          <w:rFonts w:ascii="Times New Roman" w:hAnsi="Times New Roman" w:cs="Times New Roman"/>
        </w:rPr>
      </w:pPr>
    </w:p>
    <w:p w:rsidR="00BA6287" w:rsidP="00BA6287">
      <w:pPr>
        <w:jc w:val="both"/>
        <w:rPr>
          <w:rFonts w:ascii="Times New Roman" w:hAnsi="Times New Roman" w:cs="Times New Roman"/>
        </w:rPr>
      </w:pPr>
      <w:r>
        <w:rPr>
          <w:rFonts w:ascii="Times New Roman" w:hAnsi="Times New Roman" w:cs="Times New Roman"/>
        </w:rPr>
        <w:tab/>
        <w:t>(2) Komisia je pri vyhodnocovaní žiadostí nezávislá a vyhodnocuje ich podľa kritérií uvedených vo výzve na predkladanie žiadostí, pričom jednotlivé žiadosti musia byť očíslované a bez identifikácie žiadateľa.</w:t>
      </w:r>
    </w:p>
    <w:p w:rsidR="00BA6287" w:rsidP="00BA6287">
      <w:pPr>
        <w:jc w:val="both"/>
        <w:rPr>
          <w:rFonts w:ascii="Times New Roman" w:hAnsi="Times New Roman" w:cs="Times New Roman"/>
        </w:rPr>
      </w:pPr>
    </w:p>
    <w:p w:rsidR="00BA6287" w:rsidP="00BA6287">
      <w:pPr>
        <w:jc w:val="both"/>
        <w:rPr>
          <w:rFonts w:ascii="Times New Roman" w:hAnsi="Times New Roman" w:cs="Times New Roman"/>
        </w:rPr>
      </w:pPr>
      <w:r>
        <w:rPr>
          <w:rFonts w:ascii="Times New Roman" w:hAnsi="Times New Roman" w:cs="Times New Roman"/>
        </w:rPr>
        <w:tab/>
        <w:t>(3) Podrobnosti o zložení, rozhodovaní komisie, organizácie práce, postupe komisie pri vyhodnocovaní žiadostí a </w:t>
      </w:r>
      <w:r w:rsidR="00D07A73">
        <w:rPr>
          <w:rFonts w:ascii="Times New Roman" w:hAnsi="Times New Roman" w:cs="Times New Roman"/>
        </w:rPr>
        <w:t>krité</w:t>
      </w:r>
      <w:r>
        <w:rPr>
          <w:rFonts w:ascii="Times New Roman" w:hAnsi="Times New Roman" w:cs="Times New Roman"/>
        </w:rPr>
        <w:t>r</w:t>
      </w:r>
      <w:r w:rsidR="00D07A73">
        <w:rPr>
          <w:rFonts w:ascii="Times New Roman" w:hAnsi="Times New Roman" w:cs="Times New Roman"/>
        </w:rPr>
        <w:t>i</w:t>
      </w:r>
      <w:r>
        <w:rPr>
          <w:rFonts w:ascii="Times New Roman" w:hAnsi="Times New Roman" w:cs="Times New Roman"/>
        </w:rPr>
        <w:t>á pre vyhodnocovanie žiadostí ustanoví všeobecne záväzný právny predpis, ktorý vydá ministerstvo.</w:t>
      </w:r>
    </w:p>
    <w:p w:rsidR="00D07A73" w:rsidP="00BA6287">
      <w:pPr>
        <w:jc w:val="both"/>
        <w:rPr>
          <w:rFonts w:ascii="Times New Roman" w:hAnsi="Times New Roman" w:cs="Times New Roman"/>
        </w:rPr>
      </w:pPr>
    </w:p>
    <w:p w:rsidR="00D07A73" w:rsidP="00BA6287">
      <w:pPr>
        <w:jc w:val="both"/>
        <w:rPr>
          <w:rFonts w:ascii="Times New Roman" w:hAnsi="Times New Roman" w:cs="Times New Roman"/>
        </w:rPr>
      </w:pPr>
    </w:p>
    <w:p w:rsidR="00D07A73" w:rsidRPr="00D07A73" w:rsidP="00D07A73">
      <w:pPr>
        <w:jc w:val="center"/>
        <w:rPr>
          <w:rFonts w:ascii="Times New Roman" w:hAnsi="Times New Roman" w:cs="Times New Roman"/>
          <w:b/>
        </w:rPr>
      </w:pPr>
      <w:r w:rsidRPr="00D07A73">
        <w:rPr>
          <w:rFonts w:ascii="Times New Roman" w:hAnsi="Times New Roman" w:cs="Times New Roman"/>
          <w:b/>
        </w:rPr>
        <w:t>§ 6</w:t>
      </w:r>
    </w:p>
    <w:p w:rsidR="00D07A73" w:rsidRPr="00D07A73" w:rsidP="00D07A73">
      <w:pPr>
        <w:jc w:val="center"/>
        <w:rPr>
          <w:rFonts w:ascii="Times New Roman" w:hAnsi="Times New Roman" w:cs="Times New Roman"/>
          <w:b/>
        </w:rPr>
      </w:pPr>
      <w:r w:rsidRPr="00D07A73">
        <w:rPr>
          <w:rFonts w:ascii="Times New Roman" w:hAnsi="Times New Roman" w:cs="Times New Roman"/>
          <w:b/>
        </w:rPr>
        <w:t>Zverejňovanie informácií</w:t>
      </w:r>
    </w:p>
    <w:p w:rsidR="00D07A73" w:rsidP="00BA6287">
      <w:pPr>
        <w:jc w:val="both"/>
        <w:rPr>
          <w:rFonts w:ascii="Times New Roman" w:hAnsi="Times New Roman" w:cs="Times New Roman"/>
        </w:rPr>
      </w:pPr>
    </w:p>
    <w:p w:rsidR="00D07A73" w:rsidP="00BA6287">
      <w:pPr>
        <w:jc w:val="both"/>
        <w:rPr>
          <w:rFonts w:ascii="Times New Roman" w:hAnsi="Times New Roman" w:cs="Times New Roman"/>
        </w:rPr>
      </w:pPr>
      <w:r>
        <w:rPr>
          <w:rFonts w:ascii="Times New Roman" w:hAnsi="Times New Roman" w:cs="Times New Roman"/>
        </w:rPr>
        <w:tab/>
        <w:t>(1) Ministerstvo zverejňuje spôsobom umožňujúcim hromadný prístup</w:t>
      </w:r>
    </w:p>
    <w:p w:rsidR="00D07A73" w:rsidP="00BA6287">
      <w:pPr>
        <w:jc w:val="both"/>
        <w:rPr>
          <w:rFonts w:ascii="Times New Roman" w:hAnsi="Times New Roman" w:cs="Times New Roman"/>
        </w:rPr>
      </w:pPr>
      <w:r>
        <w:rPr>
          <w:rFonts w:ascii="Times New Roman" w:hAnsi="Times New Roman" w:cs="Times New Roman"/>
        </w:rPr>
        <w:t>a) úplné znenia všeobecne záväzných právnych predpisov upravujúcich poskytovanie dotácií     v jeho pôsobnosti,</w:t>
      </w:r>
    </w:p>
    <w:p w:rsidR="00D07A73" w:rsidP="00BA6287">
      <w:pPr>
        <w:jc w:val="both"/>
        <w:rPr>
          <w:rFonts w:ascii="Times New Roman" w:hAnsi="Times New Roman" w:cs="Times New Roman"/>
        </w:rPr>
      </w:pPr>
      <w:r>
        <w:rPr>
          <w:rFonts w:ascii="Times New Roman" w:hAnsi="Times New Roman" w:cs="Times New Roman"/>
        </w:rPr>
        <w:t>b) schválený rozpočet na dotácie podľa ich účelu pre daný rozpočtový rok a predpoklad na      nasledujúce dva roky,</w:t>
      </w:r>
    </w:p>
    <w:p w:rsidR="00D07A73" w:rsidP="00BA6287">
      <w:pPr>
        <w:jc w:val="both"/>
        <w:rPr>
          <w:rFonts w:ascii="Times New Roman" w:hAnsi="Times New Roman" w:cs="Times New Roman"/>
        </w:rPr>
      </w:pPr>
      <w:r>
        <w:rPr>
          <w:rFonts w:ascii="Times New Roman" w:hAnsi="Times New Roman" w:cs="Times New Roman"/>
        </w:rPr>
        <w:t>c) najmenej dva mesiace pred termínom predkladania žiadostí výzvu na predkladanie žiadostí,     ktorá obsahuje najmä:</w:t>
      </w:r>
    </w:p>
    <w:p w:rsidR="00D07A73" w:rsidP="00BA6287">
      <w:pPr>
        <w:jc w:val="both"/>
        <w:rPr>
          <w:rFonts w:ascii="Times New Roman" w:hAnsi="Times New Roman" w:cs="Times New Roman"/>
        </w:rPr>
      </w:pPr>
      <w:r>
        <w:rPr>
          <w:rFonts w:ascii="Times New Roman" w:hAnsi="Times New Roman" w:cs="Times New Roman"/>
        </w:rPr>
        <w:t xml:space="preserve">    1. základný cieľ a kritériá, podľa ktorých sa budú vyhodnocovať žiadosti, a ich váhu,</w:t>
      </w:r>
    </w:p>
    <w:p w:rsidR="00D07A73" w:rsidP="00BA6287">
      <w:pPr>
        <w:jc w:val="both"/>
        <w:rPr>
          <w:rFonts w:ascii="Times New Roman" w:hAnsi="Times New Roman" w:cs="Times New Roman"/>
        </w:rPr>
      </w:pPr>
      <w:r>
        <w:rPr>
          <w:rFonts w:ascii="Times New Roman" w:hAnsi="Times New Roman" w:cs="Times New Roman"/>
        </w:rPr>
        <w:t xml:space="preserve">    2. formulár žiadosti v elektronickej podobe,</w:t>
      </w:r>
    </w:p>
    <w:p w:rsidR="00D07A73" w:rsidP="00BA6287">
      <w:pPr>
        <w:jc w:val="both"/>
        <w:rPr>
          <w:rFonts w:ascii="Times New Roman" w:hAnsi="Times New Roman" w:cs="Times New Roman"/>
        </w:rPr>
      </w:pPr>
      <w:r>
        <w:rPr>
          <w:rFonts w:ascii="Times New Roman" w:hAnsi="Times New Roman" w:cs="Times New Roman"/>
        </w:rPr>
        <w:t xml:space="preserve">    3. okruh oprávnených subjektov,</w:t>
      </w:r>
    </w:p>
    <w:p w:rsidR="00D07A73" w:rsidP="00BA6287">
      <w:pPr>
        <w:jc w:val="both"/>
        <w:rPr>
          <w:rFonts w:ascii="Times New Roman" w:hAnsi="Times New Roman" w:cs="Times New Roman"/>
        </w:rPr>
      </w:pPr>
      <w:r>
        <w:rPr>
          <w:rFonts w:ascii="Times New Roman" w:hAnsi="Times New Roman" w:cs="Times New Roman"/>
        </w:rPr>
        <w:t xml:space="preserve">    4. disponibilný objem zdrojov na danú výzvu,</w:t>
      </w:r>
    </w:p>
    <w:p w:rsidR="00D07A73" w:rsidP="00BA6287">
      <w:pPr>
        <w:jc w:val="both"/>
        <w:rPr>
          <w:rFonts w:ascii="Times New Roman" w:hAnsi="Times New Roman" w:cs="Times New Roman"/>
        </w:rPr>
      </w:pPr>
      <w:r>
        <w:rPr>
          <w:rFonts w:ascii="Times New Roman" w:hAnsi="Times New Roman" w:cs="Times New Roman"/>
        </w:rPr>
        <w:t xml:space="preserve">    5. najvyššiu a najnižšiu výšku jednej dotácie,</w:t>
      </w:r>
    </w:p>
    <w:p w:rsidR="00D07A73" w:rsidP="00BA6287">
      <w:pPr>
        <w:jc w:val="both"/>
        <w:rPr>
          <w:rFonts w:ascii="Times New Roman" w:hAnsi="Times New Roman" w:cs="Times New Roman"/>
        </w:rPr>
      </w:pPr>
      <w:r>
        <w:rPr>
          <w:rFonts w:ascii="Times New Roman" w:hAnsi="Times New Roman" w:cs="Times New Roman"/>
        </w:rPr>
        <w:t xml:space="preserve">    6. spôsob odstraňovania formálnych nedostatkov,</w:t>
      </w:r>
    </w:p>
    <w:p w:rsidR="00D07A73" w:rsidP="00BA6287">
      <w:pPr>
        <w:jc w:val="both"/>
        <w:rPr>
          <w:rFonts w:ascii="Times New Roman" w:hAnsi="Times New Roman" w:cs="Times New Roman"/>
        </w:rPr>
      </w:pPr>
      <w:r>
        <w:rPr>
          <w:rFonts w:ascii="Times New Roman" w:hAnsi="Times New Roman" w:cs="Times New Roman"/>
        </w:rPr>
        <w:t xml:space="preserve">    7. termín postupu vyhodnocovania,</w:t>
      </w:r>
    </w:p>
    <w:p w:rsidR="00D07A73" w:rsidP="00BA6287">
      <w:pPr>
        <w:jc w:val="both"/>
        <w:rPr>
          <w:rFonts w:ascii="Times New Roman" w:hAnsi="Times New Roman" w:cs="Times New Roman"/>
        </w:rPr>
      </w:pPr>
      <w:r>
        <w:rPr>
          <w:rFonts w:ascii="Times New Roman" w:hAnsi="Times New Roman" w:cs="Times New Roman"/>
        </w:rPr>
        <w:t xml:space="preserve">    8. zloženie komisie,</w:t>
      </w:r>
    </w:p>
    <w:p w:rsidR="00D07A73" w:rsidP="00BA6287">
      <w:pPr>
        <w:jc w:val="both"/>
        <w:rPr>
          <w:rFonts w:ascii="Times New Roman" w:hAnsi="Times New Roman" w:cs="Times New Roman"/>
        </w:rPr>
      </w:pPr>
      <w:r>
        <w:rPr>
          <w:rFonts w:ascii="Times New Roman" w:hAnsi="Times New Roman" w:cs="Times New Roman"/>
        </w:rPr>
        <w:t xml:space="preserve">    9. návrh zmluvy o poskytnutí dotácie,</w:t>
      </w:r>
    </w:p>
    <w:p w:rsidR="00D07A73" w:rsidP="00BA6287">
      <w:pPr>
        <w:jc w:val="both"/>
        <w:rPr>
          <w:rFonts w:ascii="Times New Roman" w:hAnsi="Times New Roman" w:cs="Times New Roman"/>
        </w:rPr>
      </w:pPr>
      <w:r>
        <w:rPr>
          <w:rFonts w:ascii="Times New Roman" w:hAnsi="Times New Roman" w:cs="Times New Roman"/>
        </w:rPr>
        <w:t>d)</w:t>
      </w:r>
      <w:r w:rsidR="00A10976">
        <w:rPr>
          <w:rFonts w:ascii="Times New Roman" w:hAnsi="Times New Roman" w:cs="Times New Roman"/>
        </w:rPr>
        <w:t xml:space="preserve"> </w:t>
      </w:r>
      <w:r>
        <w:rPr>
          <w:rFonts w:ascii="Times New Roman" w:hAnsi="Times New Roman" w:cs="Times New Roman"/>
        </w:rPr>
        <w:t xml:space="preserve">všetky schválené žiadosti aj so sumami žiadaných a poskytnutých zdrojov vrátane dátumu </w:t>
      </w:r>
      <w:r w:rsidR="00A10976">
        <w:rPr>
          <w:rFonts w:ascii="Times New Roman" w:hAnsi="Times New Roman" w:cs="Times New Roman"/>
        </w:rPr>
        <w:t>     </w:t>
      </w:r>
      <w:r>
        <w:rPr>
          <w:rFonts w:ascii="Times New Roman" w:hAnsi="Times New Roman" w:cs="Times New Roman"/>
        </w:rPr>
        <w:t xml:space="preserve">schválenia, výšky a účelu dotácie a identifikácie konečného prijímateľa dotácie, a to do 30 </w:t>
      </w:r>
      <w:r w:rsidR="00A10976">
        <w:rPr>
          <w:rFonts w:ascii="Times New Roman" w:hAnsi="Times New Roman" w:cs="Times New Roman"/>
        </w:rPr>
        <w:t>     </w:t>
      </w:r>
      <w:r>
        <w:rPr>
          <w:rFonts w:ascii="Times New Roman" w:hAnsi="Times New Roman" w:cs="Times New Roman"/>
        </w:rPr>
        <w:t>dní od schválenia žiadosti,</w:t>
      </w:r>
    </w:p>
    <w:p w:rsidR="00D07A73" w:rsidP="00BA6287">
      <w:pPr>
        <w:jc w:val="both"/>
        <w:rPr>
          <w:rFonts w:ascii="Times New Roman" w:hAnsi="Times New Roman" w:cs="Times New Roman"/>
        </w:rPr>
      </w:pPr>
      <w:r>
        <w:rPr>
          <w:rFonts w:ascii="Times New Roman" w:hAnsi="Times New Roman" w:cs="Times New Roman"/>
        </w:rPr>
        <w:t xml:space="preserve">e) všetky neschválené žiadosti vrátane dátumu a dôvodu neschválenia žiadosti, a to do 30 dní </w:t>
      </w:r>
      <w:r w:rsidR="00A10976">
        <w:rPr>
          <w:rFonts w:ascii="Times New Roman" w:hAnsi="Times New Roman" w:cs="Times New Roman"/>
        </w:rPr>
        <w:t>    </w:t>
      </w:r>
      <w:r>
        <w:rPr>
          <w:rFonts w:ascii="Times New Roman" w:hAnsi="Times New Roman" w:cs="Times New Roman"/>
        </w:rPr>
        <w:t>od neschválenia žiadosti,</w:t>
      </w:r>
    </w:p>
    <w:p w:rsidR="00D07A73" w:rsidP="00BA6287">
      <w:pPr>
        <w:jc w:val="both"/>
        <w:rPr>
          <w:rFonts w:ascii="Times New Roman" w:hAnsi="Times New Roman" w:cs="Times New Roman"/>
        </w:rPr>
      </w:pPr>
      <w:r>
        <w:rPr>
          <w:rFonts w:ascii="Times New Roman" w:hAnsi="Times New Roman" w:cs="Times New Roman"/>
        </w:rPr>
        <w:t>f) vyhodnotenie výsledkov už poskytnutých dotácií, ak ich má ministerstvo k d</w:t>
      </w:r>
      <w:r w:rsidR="00A10976">
        <w:rPr>
          <w:rFonts w:ascii="Times New Roman" w:hAnsi="Times New Roman" w:cs="Times New Roman"/>
        </w:rPr>
        <w:t>i</w:t>
      </w:r>
      <w:r>
        <w:rPr>
          <w:rFonts w:ascii="Times New Roman" w:hAnsi="Times New Roman" w:cs="Times New Roman"/>
        </w:rPr>
        <w:t>spozícii,</w:t>
      </w:r>
    </w:p>
    <w:p w:rsidR="00D07A73" w:rsidP="00BA6287">
      <w:pPr>
        <w:jc w:val="both"/>
        <w:rPr>
          <w:rFonts w:ascii="Times New Roman" w:hAnsi="Times New Roman" w:cs="Times New Roman"/>
        </w:rPr>
      </w:pPr>
      <w:r>
        <w:rPr>
          <w:rFonts w:ascii="Times New Roman" w:hAnsi="Times New Roman" w:cs="Times New Roman"/>
        </w:rPr>
        <w:t>g) často kladené otázky súvisiace s dotáciami.</w:t>
      </w:r>
    </w:p>
    <w:p w:rsidR="00D07A73" w:rsidP="00BA6287">
      <w:pPr>
        <w:jc w:val="both"/>
        <w:rPr>
          <w:rFonts w:ascii="Times New Roman" w:hAnsi="Times New Roman" w:cs="Times New Roman"/>
        </w:rPr>
      </w:pPr>
    </w:p>
    <w:p w:rsidR="00D07A73" w:rsidP="00BA6287">
      <w:pPr>
        <w:jc w:val="both"/>
        <w:rPr>
          <w:rFonts w:ascii="Times New Roman" w:hAnsi="Times New Roman" w:cs="Times New Roman"/>
        </w:rPr>
      </w:pPr>
      <w:r>
        <w:rPr>
          <w:rFonts w:ascii="Times New Roman" w:hAnsi="Times New Roman" w:cs="Times New Roman"/>
        </w:rPr>
        <w:tab/>
        <w:t>(2) Ustanovenia osobitného predpisu</w:t>
      </w:r>
      <w:r>
        <w:rPr>
          <w:rStyle w:val="FootnoteReference"/>
          <w:rFonts w:ascii="Times New Roman" w:hAnsi="Times New Roman" w:cs="Times New Roman"/>
        </w:rPr>
        <w:t>27</w:t>
      </w:r>
      <w:r>
        <w:rPr>
          <w:rFonts w:ascii="Times New Roman" w:hAnsi="Times New Roman" w:cs="Times New Roman"/>
        </w:rPr>
        <w:t>) o obmedzení prís</w:t>
      </w:r>
      <w:r w:rsidR="00A10976">
        <w:rPr>
          <w:rFonts w:ascii="Times New Roman" w:hAnsi="Times New Roman" w:cs="Times New Roman"/>
        </w:rPr>
        <w:t>t</w:t>
      </w:r>
      <w:r>
        <w:rPr>
          <w:rFonts w:ascii="Times New Roman" w:hAnsi="Times New Roman" w:cs="Times New Roman"/>
        </w:rPr>
        <w:t>upu k informáciám nie sú dotknuté.</w:t>
      </w:r>
    </w:p>
    <w:p w:rsidR="00D07A73" w:rsidRPr="00BA6287" w:rsidP="00BA6287">
      <w:pPr>
        <w:jc w:val="both"/>
        <w:rPr>
          <w:rFonts w:ascii="Times New Roman" w:hAnsi="Times New Roman" w:cs="Times New Roman"/>
        </w:rPr>
      </w:pPr>
    </w:p>
    <w:p w:rsidR="006207E3" w:rsidP="00EB556B">
      <w:pPr>
        <w:jc w:val="center"/>
        <w:rPr>
          <w:rFonts w:ascii="Times New Roman" w:hAnsi="Times New Roman" w:cs="Times New Roman"/>
          <w:b/>
        </w:rPr>
      </w:pPr>
    </w:p>
    <w:p w:rsidR="00EB556B" w:rsidRPr="00812FDA" w:rsidP="00EB556B">
      <w:pPr>
        <w:jc w:val="center"/>
        <w:rPr>
          <w:rFonts w:ascii="Times New Roman" w:hAnsi="Times New Roman" w:cs="Times New Roman"/>
          <w:b/>
        </w:rPr>
      </w:pPr>
      <w:r w:rsidRPr="00812FDA">
        <w:rPr>
          <w:rFonts w:ascii="Times New Roman" w:hAnsi="Times New Roman" w:cs="Times New Roman"/>
          <w:b/>
        </w:rPr>
        <w:t xml:space="preserve">§ </w:t>
      </w:r>
      <w:r w:rsidR="00A10976">
        <w:rPr>
          <w:rFonts w:ascii="Times New Roman" w:hAnsi="Times New Roman" w:cs="Times New Roman"/>
          <w:b/>
        </w:rPr>
        <w:t>7</w:t>
      </w:r>
    </w:p>
    <w:p w:rsidR="00B92CB9" w:rsidRPr="00812FDA" w:rsidP="00B92CB9">
      <w:pPr>
        <w:jc w:val="center"/>
        <w:rPr>
          <w:rFonts w:ascii="Times New Roman" w:hAnsi="Times New Roman" w:cs="Times New Roman"/>
          <w:b/>
        </w:rPr>
      </w:pPr>
      <w:r w:rsidRPr="00812FDA">
        <w:rPr>
          <w:rFonts w:ascii="Times New Roman" w:hAnsi="Times New Roman" w:cs="Times New Roman"/>
          <w:b/>
        </w:rPr>
        <w:t>Kontrola</w:t>
      </w:r>
    </w:p>
    <w:p w:rsidR="00B92CB9" w:rsidP="00B92CB9">
      <w:pPr>
        <w:rPr>
          <w:rFonts w:ascii="Times New Roman" w:hAnsi="Times New Roman" w:cs="Times New Roman"/>
          <w:b/>
        </w:rPr>
      </w:pPr>
    </w:p>
    <w:p w:rsidR="00AA62A1" w:rsidP="006207E3">
      <w:pPr>
        <w:ind w:firstLine="708"/>
        <w:jc w:val="both"/>
        <w:rPr>
          <w:rFonts w:ascii="Times New Roman" w:hAnsi="Times New Roman" w:cs="Times New Roman"/>
          <w:b/>
        </w:rPr>
      </w:pPr>
      <w:r w:rsidRPr="00812FDA" w:rsidR="00B92CB9">
        <w:rPr>
          <w:rFonts w:ascii="Times New Roman" w:hAnsi="Times New Roman" w:cs="Times New Roman"/>
        </w:rPr>
        <w:t>Ministerstvo vykonáva</w:t>
      </w:r>
      <w:r w:rsidR="00B92CB9">
        <w:rPr>
          <w:rFonts w:ascii="Times New Roman" w:hAnsi="Times New Roman" w:cs="Times New Roman"/>
        </w:rPr>
        <w:t xml:space="preserve"> kontrolu dodržiavania podmienok podľa tohto zákona, kontrolu podľa osobitného predpisu</w:t>
      </w:r>
      <w:r w:rsidR="00A10976">
        <w:rPr>
          <w:rStyle w:val="FootnoteReference"/>
          <w:rFonts w:ascii="Times New Roman" w:hAnsi="Times New Roman" w:cs="Times New Roman"/>
        </w:rPr>
        <w:t>28</w:t>
      </w:r>
      <w:r w:rsidR="00B92CB9">
        <w:rPr>
          <w:rFonts w:ascii="Times New Roman" w:hAnsi="Times New Roman" w:cs="Times New Roman"/>
        </w:rPr>
        <w:t>) a kontrolu dodržiavania podmienok dohodnutých v zmluve o poskytnutí dotácie. Kontrolná pôsobnosť iných kontrolných orgánov týmto nie je dotkn</w:t>
      </w:r>
      <w:r w:rsidR="00B92CB9">
        <w:rPr>
          <w:rFonts w:ascii="Times New Roman" w:hAnsi="Times New Roman" w:cs="Times New Roman"/>
        </w:rPr>
        <w:t>u</w:t>
      </w:r>
      <w:r w:rsidR="00B92CB9">
        <w:rPr>
          <w:rFonts w:ascii="Times New Roman" w:hAnsi="Times New Roman" w:cs="Times New Roman"/>
        </w:rPr>
        <w:t>tá.</w:t>
      </w:r>
    </w:p>
    <w:p w:rsidR="00AA62A1" w:rsidP="00B92CB9">
      <w:pPr>
        <w:jc w:val="center"/>
        <w:rPr>
          <w:rFonts w:ascii="Times New Roman" w:hAnsi="Times New Roman" w:cs="Times New Roman"/>
          <w:b/>
        </w:rPr>
      </w:pPr>
    </w:p>
    <w:p w:rsidR="006207E3" w:rsidP="00B92CB9">
      <w:pPr>
        <w:jc w:val="center"/>
        <w:rPr>
          <w:rFonts w:ascii="Times New Roman" w:hAnsi="Times New Roman" w:cs="Times New Roman"/>
          <w:b/>
        </w:rPr>
      </w:pPr>
    </w:p>
    <w:p w:rsidR="00B92CB9" w:rsidRPr="00812FDA" w:rsidP="00B92CB9">
      <w:pPr>
        <w:jc w:val="center"/>
        <w:rPr>
          <w:rFonts w:ascii="Times New Roman" w:hAnsi="Times New Roman" w:cs="Times New Roman"/>
          <w:b/>
        </w:rPr>
      </w:pPr>
      <w:r w:rsidR="00985235">
        <w:rPr>
          <w:rFonts w:ascii="Times New Roman" w:hAnsi="Times New Roman" w:cs="Times New Roman"/>
          <w:b/>
        </w:rPr>
        <w:t>§ 8</w:t>
      </w:r>
    </w:p>
    <w:p w:rsidR="00EB556B" w:rsidRPr="009754C2" w:rsidP="00EB556B">
      <w:pPr>
        <w:jc w:val="center"/>
        <w:rPr>
          <w:rFonts w:ascii="Times New Roman" w:hAnsi="Times New Roman" w:cs="Times New Roman"/>
          <w:b/>
        </w:rPr>
      </w:pPr>
      <w:r w:rsidRPr="009754C2">
        <w:rPr>
          <w:rFonts w:ascii="Times New Roman" w:hAnsi="Times New Roman" w:cs="Times New Roman"/>
          <w:b/>
        </w:rPr>
        <w:t>Spoločné ustanovenia</w:t>
      </w:r>
    </w:p>
    <w:p w:rsidR="00EB556B" w:rsidP="00EB556B">
      <w:pPr>
        <w:jc w:val="both"/>
        <w:rPr>
          <w:rFonts w:ascii="Times New Roman" w:hAnsi="Times New Roman" w:cs="Times New Roman"/>
        </w:rPr>
      </w:pPr>
    </w:p>
    <w:p w:rsidR="006207E3" w:rsidRPr="009754C2" w:rsidP="00EB556B">
      <w:pPr>
        <w:jc w:val="both"/>
        <w:rPr>
          <w:rFonts w:ascii="Times New Roman" w:hAnsi="Times New Roman" w:cs="Times New Roman"/>
        </w:rPr>
      </w:pPr>
    </w:p>
    <w:p w:rsidR="00EB556B" w:rsidRPr="009754C2" w:rsidP="00EB556B">
      <w:pPr>
        <w:jc w:val="both"/>
        <w:rPr>
          <w:rFonts w:ascii="Times New Roman" w:hAnsi="Times New Roman" w:cs="Times New Roman"/>
        </w:rPr>
      </w:pPr>
      <w:r w:rsidRPr="009754C2">
        <w:rPr>
          <w:rFonts w:ascii="Times New Roman" w:hAnsi="Times New Roman" w:cs="Times New Roman"/>
        </w:rPr>
        <w:tab/>
        <w:t>(1) Na dotáciu nie je právny nárok.</w:t>
      </w:r>
    </w:p>
    <w:p w:rsidR="00EB556B" w:rsidRPr="009754C2" w:rsidP="00EB556B">
      <w:pPr>
        <w:jc w:val="both"/>
        <w:rPr>
          <w:rFonts w:ascii="Times New Roman" w:hAnsi="Times New Roman" w:cs="Times New Roman"/>
        </w:rPr>
      </w:pPr>
    </w:p>
    <w:p w:rsidR="00EB556B" w:rsidRPr="009754C2" w:rsidP="00EB556B">
      <w:pPr>
        <w:jc w:val="both"/>
        <w:rPr>
          <w:rFonts w:ascii="Times New Roman" w:hAnsi="Times New Roman" w:cs="Times New Roman"/>
        </w:rPr>
      </w:pPr>
      <w:r w:rsidRPr="009754C2">
        <w:rPr>
          <w:rFonts w:ascii="Times New Roman" w:hAnsi="Times New Roman" w:cs="Times New Roman"/>
        </w:rPr>
        <w:tab/>
        <w:t xml:space="preserve">(2) Neúplnú žiadosť alebo žiadosť, ktorá neobsahuje </w:t>
      </w:r>
      <w:r w:rsidR="00304FD7">
        <w:rPr>
          <w:rFonts w:ascii="Times New Roman" w:hAnsi="Times New Roman" w:cs="Times New Roman"/>
        </w:rPr>
        <w:t>prílohy</w:t>
      </w:r>
      <w:r w:rsidR="00FD70A6">
        <w:rPr>
          <w:rFonts w:ascii="Times New Roman" w:hAnsi="Times New Roman" w:cs="Times New Roman"/>
        </w:rPr>
        <w:t xml:space="preserve"> podľa § 4 ods. 5</w:t>
      </w:r>
      <w:r w:rsidRPr="009754C2">
        <w:rPr>
          <w:rFonts w:ascii="Times New Roman" w:hAnsi="Times New Roman" w:cs="Times New Roman"/>
        </w:rPr>
        <w:t xml:space="preserve">, </w:t>
      </w:r>
      <w:r w:rsidR="00FD70A6">
        <w:rPr>
          <w:rFonts w:ascii="Times New Roman" w:hAnsi="Times New Roman" w:cs="Times New Roman"/>
        </w:rPr>
        <w:t>ministerstvo</w:t>
      </w:r>
      <w:r w:rsidRPr="009754C2">
        <w:rPr>
          <w:rFonts w:ascii="Times New Roman" w:hAnsi="Times New Roman" w:cs="Times New Roman"/>
        </w:rPr>
        <w:t xml:space="preserve"> neposudzuje.</w:t>
      </w:r>
    </w:p>
    <w:p w:rsidR="00EB556B" w:rsidP="00EB556B">
      <w:pPr>
        <w:jc w:val="both"/>
        <w:rPr>
          <w:rFonts w:ascii="Times New Roman" w:hAnsi="Times New Roman" w:cs="Times New Roman"/>
        </w:rPr>
      </w:pPr>
    </w:p>
    <w:p w:rsidR="006207E3" w:rsidP="00B92CB9">
      <w:pPr>
        <w:tabs>
          <w:tab w:val="left" w:pos="5320"/>
        </w:tabs>
        <w:rPr>
          <w:rFonts w:ascii="Times New Roman" w:hAnsi="Times New Roman" w:cs="Times New Roman"/>
          <w:b/>
        </w:rPr>
      </w:pPr>
    </w:p>
    <w:p w:rsidR="00EB556B" w:rsidP="009754C2">
      <w:pPr>
        <w:jc w:val="center"/>
        <w:rPr>
          <w:rFonts w:ascii="Times New Roman" w:hAnsi="Times New Roman" w:cs="Times New Roman"/>
          <w:b/>
        </w:rPr>
      </w:pPr>
      <w:r>
        <w:rPr>
          <w:rFonts w:ascii="Times New Roman" w:hAnsi="Times New Roman" w:cs="Times New Roman"/>
          <w:b/>
        </w:rPr>
        <w:t xml:space="preserve">§ </w:t>
      </w:r>
      <w:r w:rsidR="00985235">
        <w:rPr>
          <w:rFonts w:ascii="Times New Roman" w:hAnsi="Times New Roman" w:cs="Times New Roman"/>
          <w:b/>
        </w:rPr>
        <w:t>9</w:t>
      </w:r>
    </w:p>
    <w:p w:rsidR="00EB556B" w:rsidP="00EB556B">
      <w:pPr>
        <w:jc w:val="center"/>
        <w:rPr>
          <w:rFonts w:ascii="Times New Roman" w:hAnsi="Times New Roman" w:cs="Times New Roman"/>
          <w:b/>
        </w:rPr>
      </w:pPr>
      <w:r>
        <w:rPr>
          <w:rFonts w:ascii="Times New Roman" w:hAnsi="Times New Roman" w:cs="Times New Roman"/>
          <w:b/>
        </w:rPr>
        <w:t>Zrušovacie ustanovenia</w:t>
      </w:r>
    </w:p>
    <w:p w:rsidR="00EB556B" w:rsidP="00FC0EE9">
      <w:pPr>
        <w:rPr>
          <w:rFonts w:ascii="Times New Roman" w:hAnsi="Times New Roman" w:cs="Times New Roman"/>
          <w:b/>
        </w:rPr>
      </w:pPr>
    </w:p>
    <w:p w:rsidR="006207E3" w:rsidP="00FC0EE9">
      <w:pPr>
        <w:rPr>
          <w:rFonts w:ascii="Times New Roman" w:hAnsi="Times New Roman" w:cs="Times New Roman"/>
          <w:b/>
        </w:rPr>
      </w:pPr>
    </w:p>
    <w:p w:rsidR="00EB556B" w:rsidP="00EB556B">
      <w:pPr>
        <w:ind w:firstLine="851"/>
        <w:jc w:val="both"/>
        <w:rPr>
          <w:rFonts w:ascii="Times New Roman" w:hAnsi="Times New Roman" w:cs="Times New Roman"/>
        </w:rPr>
      </w:pPr>
      <w:r>
        <w:rPr>
          <w:rFonts w:ascii="Times New Roman" w:hAnsi="Times New Roman" w:cs="Times New Roman"/>
        </w:rPr>
        <w:t>Zrušujú sa:</w:t>
      </w:r>
    </w:p>
    <w:p w:rsidR="00EB556B" w:rsidP="00EB556B">
      <w:pPr>
        <w:numPr>
          <w:ilvl w:val="0"/>
          <w:numId w:val="7"/>
        </w:numPr>
        <w:tabs>
          <w:tab w:val="left" w:pos="397"/>
        </w:tabs>
        <w:jc w:val="both"/>
        <w:rPr>
          <w:rFonts w:ascii="Times New Roman" w:hAnsi="Times New Roman" w:cs="Times New Roman"/>
        </w:rPr>
      </w:pPr>
      <w:r>
        <w:rPr>
          <w:rFonts w:ascii="Times New Roman" w:hAnsi="Times New Roman" w:cs="Times New Roman"/>
        </w:rPr>
        <w:t>výnos Ministerstva obrany Slovenskej republiky z 20. septembra 2005 č. SELP/K-15/3-487 o poskytovaní dotácií v pôsobnosti Ministerstva obrany Slovenskej republiky (ozn</w:t>
      </w:r>
      <w:r>
        <w:rPr>
          <w:rFonts w:ascii="Times New Roman" w:hAnsi="Times New Roman" w:cs="Times New Roman"/>
        </w:rPr>
        <w:t>á</w:t>
      </w:r>
      <w:r>
        <w:rPr>
          <w:rFonts w:ascii="Times New Roman" w:hAnsi="Times New Roman" w:cs="Times New Roman"/>
        </w:rPr>
        <w:t>menie č. 421/2005 Z. z.) v znení výnosu zo</w:t>
      </w:r>
      <w:r w:rsidR="00821391">
        <w:rPr>
          <w:rFonts w:ascii="Times New Roman" w:hAnsi="Times New Roman" w:cs="Times New Roman"/>
        </w:rPr>
        <w:t xml:space="preserve"> </w:t>
      </w:r>
      <w:r>
        <w:rPr>
          <w:rFonts w:ascii="Times New Roman" w:hAnsi="Times New Roman" w:cs="Times New Roman"/>
        </w:rPr>
        <w:t>14. novembra 2007 č. SEOPMVL-105-79/2007-OdL (oznámenie č. 516/2007 Z. z.) a výnosu z</w:t>
      </w:r>
      <w:r w:rsidR="00821391">
        <w:rPr>
          <w:rFonts w:ascii="Times New Roman" w:hAnsi="Times New Roman" w:cs="Times New Roman"/>
        </w:rPr>
        <w:t xml:space="preserve"> </w:t>
      </w:r>
      <w:r>
        <w:rPr>
          <w:rFonts w:ascii="Times New Roman" w:hAnsi="Times New Roman" w:cs="Times New Roman"/>
        </w:rPr>
        <w:t> 26. novembra 2008</w:t>
      </w:r>
      <w:r w:rsidR="003434D6">
        <w:rPr>
          <w:rFonts w:ascii="Times New Roman" w:hAnsi="Times New Roman" w:cs="Times New Roman"/>
        </w:rPr>
        <w:br/>
      </w:r>
      <w:r>
        <w:rPr>
          <w:rFonts w:ascii="Times New Roman" w:hAnsi="Times New Roman" w:cs="Times New Roman"/>
        </w:rPr>
        <w:t>č. S</w:t>
      </w:r>
      <w:r>
        <w:rPr>
          <w:rFonts w:ascii="Times New Roman" w:hAnsi="Times New Roman" w:cs="Times New Roman"/>
        </w:rPr>
        <w:t>E</w:t>
      </w:r>
      <w:r>
        <w:rPr>
          <w:rFonts w:ascii="Times New Roman" w:hAnsi="Times New Roman" w:cs="Times New Roman"/>
        </w:rPr>
        <w:t>OPMVL-88-205/2008-OdL (oznámenie č. 481/2008 Z. z.),</w:t>
      </w:r>
    </w:p>
    <w:p w:rsidR="00EB556B" w:rsidP="00EB556B">
      <w:pPr>
        <w:numPr>
          <w:ilvl w:val="0"/>
          <w:numId w:val="7"/>
        </w:numPr>
        <w:tabs>
          <w:tab w:val="left" w:pos="397"/>
        </w:tabs>
        <w:jc w:val="both"/>
        <w:rPr>
          <w:rFonts w:ascii="Times New Roman" w:hAnsi="Times New Roman" w:cs="Times New Roman"/>
        </w:rPr>
      </w:pPr>
      <w:r>
        <w:rPr>
          <w:rFonts w:ascii="Times New Roman" w:hAnsi="Times New Roman" w:cs="Times New Roman"/>
        </w:rPr>
        <w:t>výnos Ministerstva obrany Slovenskej republiky z 29. mája 2007 č. SEOPMVL-104-81/2007-OdL o poskytovaní dotácií v pôsobnosti Ministerstva obrany Slovenskej republ</w:t>
      </w:r>
      <w:r>
        <w:rPr>
          <w:rFonts w:ascii="Times New Roman" w:hAnsi="Times New Roman" w:cs="Times New Roman"/>
        </w:rPr>
        <w:t>i</w:t>
      </w:r>
      <w:r>
        <w:rPr>
          <w:rFonts w:ascii="Times New Roman" w:hAnsi="Times New Roman" w:cs="Times New Roman"/>
        </w:rPr>
        <w:t>ky na výskum a vývoj zameraný na zabezpečenie obrany štátu (oznámenie č. 252/2007 Z. z.) v znení výnosu z 26. novembra 2008 č. SEOPMVL-103-30/2008-OdL (oznámenie č. 480/2008 Z. z.).</w:t>
      </w:r>
    </w:p>
    <w:p w:rsidR="00EB556B" w:rsidP="00EB556B">
      <w:pPr>
        <w:jc w:val="both"/>
        <w:rPr>
          <w:rFonts w:ascii="Times New Roman" w:hAnsi="Times New Roman" w:cs="Times New Roman"/>
        </w:rPr>
      </w:pPr>
    </w:p>
    <w:p w:rsidR="006207E3" w:rsidP="00EB556B">
      <w:pPr>
        <w:jc w:val="center"/>
        <w:rPr>
          <w:rFonts w:ascii="Times New Roman" w:hAnsi="Times New Roman" w:cs="Times New Roman"/>
          <w:b/>
        </w:rPr>
      </w:pPr>
    </w:p>
    <w:p w:rsidR="006207E3" w:rsidP="00EB556B">
      <w:pPr>
        <w:jc w:val="center"/>
        <w:rPr>
          <w:rFonts w:ascii="Times New Roman" w:hAnsi="Times New Roman" w:cs="Times New Roman"/>
          <w:b/>
        </w:rPr>
      </w:pPr>
    </w:p>
    <w:p w:rsidR="006207E3" w:rsidP="00EB556B">
      <w:pPr>
        <w:jc w:val="center"/>
        <w:rPr>
          <w:rFonts w:ascii="Times New Roman" w:hAnsi="Times New Roman" w:cs="Times New Roman"/>
          <w:b/>
        </w:rPr>
      </w:pPr>
    </w:p>
    <w:p w:rsidR="006207E3" w:rsidP="00EB556B">
      <w:pPr>
        <w:jc w:val="center"/>
        <w:rPr>
          <w:rFonts w:ascii="Times New Roman" w:hAnsi="Times New Roman" w:cs="Times New Roman"/>
          <w:b/>
        </w:rPr>
      </w:pPr>
    </w:p>
    <w:p w:rsidR="006207E3" w:rsidP="00EB556B">
      <w:pPr>
        <w:jc w:val="center"/>
        <w:rPr>
          <w:rFonts w:ascii="Times New Roman" w:hAnsi="Times New Roman" w:cs="Times New Roman"/>
          <w:b/>
        </w:rPr>
      </w:pPr>
    </w:p>
    <w:p w:rsidR="006207E3" w:rsidP="00EB556B">
      <w:pPr>
        <w:jc w:val="center"/>
        <w:rPr>
          <w:rFonts w:ascii="Times New Roman" w:hAnsi="Times New Roman" w:cs="Times New Roman"/>
          <w:b/>
        </w:rPr>
      </w:pPr>
    </w:p>
    <w:p w:rsidR="00985235" w:rsidP="00EB556B">
      <w:pPr>
        <w:jc w:val="center"/>
        <w:rPr>
          <w:rFonts w:ascii="Times New Roman" w:hAnsi="Times New Roman" w:cs="Times New Roman"/>
          <w:b/>
        </w:rPr>
      </w:pPr>
    </w:p>
    <w:p w:rsidR="00EB556B" w:rsidP="00EB556B">
      <w:pPr>
        <w:jc w:val="center"/>
        <w:rPr>
          <w:rFonts w:ascii="Times New Roman" w:hAnsi="Times New Roman" w:cs="Times New Roman"/>
          <w:b/>
        </w:rPr>
      </w:pPr>
      <w:r>
        <w:rPr>
          <w:rFonts w:ascii="Times New Roman" w:hAnsi="Times New Roman" w:cs="Times New Roman"/>
          <w:b/>
        </w:rPr>
        <w:t xml:space="preserve">§ </w:t>
      </w:r>
      <w:r w:rsidR="00985235">
        <w:rPr>
          <w:rFonts w:ascii="Times New Roman" w:hAnsi="Times New Roman" w:cs="Times New Roman"/>
          <w:b/>
        </w:rPr>
        <w:t>10</w:t>
      </w:r>
    </w:p>
    <w:p w:rsidR="00EB556B" w:rsidRPr="00FD0BC7" w:rsidP="00EB556B">
      <w:pPr>
        <w:jc w:val="center"/>
        <w:rPr>
          <w:rFonts w:ascii="Times New Roman" w:hAnsi="Times New Roman" w:cs="Times New Roman"/>
          <w:b/>
        </w:rPr>
      </w:pPr>
      <w:r w:rsidRPr="00FD0BC7">
        <w:rPr>
          <w:rFonts w:ascii="Times New Roman" w:hAnsi="Times New Roman" w:cs="Times New Roman"/>
          <w:b/>
        </w:rPr>
        <w:t>Účinnosť</w:t>
      </w:r>
    </w:p>
    <w:p w:rsidR="00EB556B" w:rsidP="00FC0EE9">
      <w:pPr>
        <w:rPr>
          <w:rFonts w:ascii="Times New Roman" w:hAnsi="Times New Roman" w:cs="Times New Roman"/>
          <w:b/>
        </w:rPr>
      </w:pPr>
    </w:p>
    <w:p w:rsidR="006207E3" w:rsidRPr="00FD0BC7" w:rsidP="00FC0EE9">
      <w:pPr>
        <w:rPr>
          <w:rFonts w:ascii="Times New Roman" w:hAnsi="Times New Roman" w:cs="Times New Roman"/>
          <w:b/>
        </w:rPr>
      </w:pPr>
    </w:p>
    <w:p w:rsidR="00EB556B" w:rsidRPr="00FD0BC7" w:rsidP="00EB556B">
      <w:pPr>
        <w:ind w:firstLine="851"/>
        <w:rPr>
          <w:rFonts w:ascii="Times New Roman" w:hAnsi="Times New Roman" w:cs="Times New Roman"/>
        </w:rPr>
      </w:pPr>
      <w:r w:rsidRPr="00FD0BC7">
        <w:rPr>
          <w:rFonts w:ascii="Times New Roman" w:hAnsi="Times New Roman" w:cs="Times New Roman"/>
        </w:rPr>
        <w:t>Tento zákon nadobúda účinnosť 1. januára 2011.</w:t>
      </w:r>
    </w:p>
    <w:p w:rsidR="00EB556B" w:rsidRPr="00FD0BC7" w:rsidP="00FC0EE9">
      <w:pPr>
        <w:jc w:val="both"/>
        <w:rPr>
          <w:rFonts w:ascii="Times New Roman" w:hAnsi="Times New Roman" w:cs="Times New Roman"/>
          <w:b/>
        </w:rPr>
      </w:pPr>
    </w:p>
    <w:p w:rsidR="00EB556B" w:rsidRPr="00A45E21" w:rsidP="00FC0EE9">
      <w:pPr>
        <w:jc w:val="both"/>
        <w:rPr>
          <w:rFonts w:ascii="Times New Roman" w:hAnsi="Times New Roman" w:cs="Times New Roman"/>
          <w:b/>
          <w:color w:val="FF0000"/>
        </w:rPr>
      </w:pPr>
    </w:p>
    <w:p w:rsidR="00EB556B" w:rsidP="00FC0EE9">
      <w:pPr>
        <w:jc w:val="both"/>
        <w:rPr>
          <w:rFonts w:ascii="Times New Roman" w:hAnsi="Times New Roman" w:cs="Times New Roman"/>
          <w:b/>
        </w:rPr>
      </w:pPr>
    </w:p>
    <w:p w:rsidR="00EB556B" w:rsidP="00FC0EE9">
      <w:pPr>
        <w:jc w:val="both"/>
        <w:rPr>
          <w:rFonts w:ascii="Times New Roman" w:hAnsi="Times New Roman" w:cs="Times New Roman"/>
          <w:b/>
        </w:rPr>
      </w:pPr>
    </w:p>
    <w:p w:rsidR="00EB556B" w:rsidP="00FC0EE9">
      <w:pPr>
        <w:jc w:val="both"/>
        <w:rPr>
          <w:rFonts w:ascii="Times New Roman" w:hAnsi="Times New Roman" w:cs="Times New Roman"/>
          <w:b/>
        </w:rPr>
      </w:pPr>
    </w:p>
    <w:p w:rsidR="00EB556B" w:rsidP="00FC0EE9">
      <w:pPr>
        <w:jc w:val="both"/>
        <w:rPr>
          <w:rFonts w:ascii="Times New Roman" w:hAnsi="Times New Roman" w:cs="Times New Roman"/>
          <w:b/>
        </w:rPr>
      </w:pPr>
    </w:p>
    <w:p w:rsidR="00EB556B" w:rsidP="00FC0EE9">
      <w:pPr>
        <w:jc w:val="both"/>
        <w:rPr>
          <w:rFonts w:ascii="Times New Roman" w:hAnsi="Times New Roman" w:cs="Times New Roman"/>
          <w:b/>
        </w:rPr>
      </w:pPr>
    </w:p>
    <w:p w:rsidR="006207E3" w:rsidP="00FC0EE9">
      <w:pPr>
        <w:jc w:val="both"/>
        <w:rPr>
          <w:rFonts w:ascii="Times New Roman" w:hAnsi="Times New Roman" w:cs="Times New Roman"/>
          <w:b/>
        </w:rPr>
      </w:pPr>
    </w:p>
    <w:p w:rsidR="00EB556B" w:rsidRPr="006207E3" w:rsidP="006207E3">
      <w:pPr>
        <w:jc w:val="center"/>
        <w:rPr>
          <w:rFonts w:ascii="Times New Roman" w:hAnsi="Times New Roman" w:cs="Times New Roman"/>
        </w:rPr>
      </w:pPr>
      <w:r w:rsidRPr="006207E3" w:rsidR="006207E3">
        <w:rPr>
          <w:rFonts w:ascii="Times New Roman" w:hAnsi="Times New Roman" w:cs="Times New Roman"/>
        </w:rPr>
        <w:t>prezident Slovenskej republiky</w:t>
      </w:r>
    </w:p>
    <w:p w:rsidR="006207E3" w:rsidRPr="006207E3" w:rsidP="00FC0EE9">
      <w:pPr>
        <w:jc w:val="both"/>
        <w:rPr>
          <w:rFonts w:ascii="Times New Roman" w:hAnsi="Times New Roman" w:cs="Times New Roman"/>
        </w:rPr>
      </w:pPr>
    </w:p>
    <w:p w:rsidR="006207E3" w:rsidRPr="006207E3" w:rsidP="00FC0EE9">
      <w:pPr>
        <w:jc w:val="both"/>
        <w:rPr>
          <w:rFonts w:ascii="Times New Roman" w:hAnsi="Times New Roman" w:cs="Times New Roman"/>
        </w:rPr>
      </w:pPr>
    </w:p>
    <w:p w:rsidR="006207E3" w:rsidRPr="006207E3" w:rsidP="00FC0EE9">
      <w:pPr>
        <w:jc w:val="both"/>
        <w:rPr>
          <w:rFonts w:ascii="Times New Roman" w:hAnsi="Times New Roman" w:cs="Times New Roman"/>
        </w:rPr>
      </w:pPr>
    </w:p>
    <w:p w:rsidR="006207E3" w:rsidRPr="006207E3" w:rsidP="00FC0EE9">
      <w:pPr>
        <w:jc w:val="both"/>
        <w:rPr>
          <w:rFonts w:ascii="Times New Roman" w:hAnsi="Times New Roman" w:cs="Times New Roman"/>
        </w:rPr>
      </w:pPr>
    </w:p>
    <w:p w:rsidR="006207E3" w:rsidRPr="006207E3" w:rsidP="00FC0EE9">
      <w:pPr>
        <w:jc w:val="both"/>
        <w:rPr>
          <w:rFonts w:ascii="Times New Roman" w:hAnsi="Times New Roman" w:cs="Times New Roman"/>
        </w:rPr>
      </w:pPr>
    </w:p>
    <w:p w:rsidR="006207E3" w:rsidRPr="006207E3" w:rsidP="00FC0EE9">
      <w:pPr>
        <w:jc w:val="both"/>
        <w:rPr>
          <w:rFonts w:ascii="Times New Roman" w:hAnsi="Times New Roman" w:cs="Times New Roman"/>
        </w:rPr>
      </w:pPr>
    </w:p>
    <w:p w:rsidR="006207E3" w:rsidRPr="006207E3" w:rsidP="006207E3">
      <w:pPr>
        <w:jc w:val="center"/>
        <w:rPr>
          <w:rFonts w:ascii="Times New Roman" w:hAnsi="Times New Roman" w:cs="Times New Roman"/>
        </w:rPr>
      </w:pPr>
      <w:r w:rsidRPr="006207E3">
        <w:rPr>
          <w:rFonts w:ascii="Times New Roman" w:hAnsi="Times New Roman" w:cs="Times New Roman"/>
        </w:rPr>
        <w:t>predseda Národnej rady Slovenskej republiky</w:t>
      </w:r>
    </w:p>
    <w:p w:rsidR="006207E3" w:rsidRPr="006207E3" w:rsidP="00FC0EE9">
      <w:pPr>
        <w:jc w:val="both"/>
        <w:rPr>
          <w:rFonts w:ascii="Times New Roman" w:hAnsi="Times New Roman" w:cs="Times New Roman"/>
        </w:rPr>
      </w:pPr>
    </w:p>
    <w:p w:rsidR="006207E3" w:rsidRPr="006207E3" w:rsidP="00FC0EE9">
      <w:pPr>
        <w:jc w:val="both"/>
        <w:rPr>
          <w:rFonts w:ascii="Times New Roman" w:hAnsi="Times New Roman" w:cs="Times New Roman"/>
        </w:rPr>
      </w:pPr>
    </w:p>
    <w:p w:rsidR="006207E3" w:rsidRPr="006207E3" w:rsidP="00FC0EE9">
      <w:pPr>
        <w:jc w:val="both"/>
        <w:rPr>
          <w:rFonts w:ascii="Times New Roman" w:hAnsi="Times New Roman" w:cs="Times New Roman"/>
        </w:rPr>
      </w:pPr>
    </w:p>
    <w:p w:rsidR="006207E3" w:rsidRPr="006207E3" w:rsidP="00FC0EE9">
      <w:pPr>
        <w:jc w:val="both"/>
        <w:rPr>
          <w:rFonts w:ascii="Times New Roman" w:hAnsi="Times New Roman" w:cs="Times New Roman"/>
        </w:rPr>
      </w:pPr>
    </w:p>
    <w:p w:rsidR="006207E3" w:rsidRPr="006207E3" w:rsidP="00FC0EE9">
      <w:pPr>
        <w:jc w:val="both"/>
        <w:rPr>
          <w:rFonts w:ascii="Times New Roman" w:hAnsi="Times New Roman" w:cs="Times New Roman"/>
        </w:rPr>
      </w:pPr>
    </w:p>
    <w:p w:rsidR="006207E3" w:rsidRPr="006207E3" w:rsidP="00FC0EE9">
      <w:pPr>
        <w:jc w:val="both"/>
        <w:rPr>
          <w:rFonts w:ascii="Times New Roman" w:hAnsi="Times New Roman" w:cs="Times New Roman"/>
        </w:rPr>
      </w:pPr>
    </w:p>
    <w:p w:rsidR="006207E3" w:rsidRPr="006207E3" w:rsidP="006207E3">
      <w:pPr>
        <w:jc w:val="center"/>
        <w:rPr>
          <w:rFonts w:ascii="Times New Roman" w:hAnsi="Times New Roman" w:cs="Times New Roman"/>
        </w:rPr>
      </w:pPr>
      <w:r w:rsidRPr="006207E3">
        <w:rPr>
          <w:rFonts w:ascii="Times New Roman" w:hAnsi="Times New Roman" w:cs="Times New Roman"/>
        </w:rPr>
        <w:t>predsedníčka vlády Slovenskej republiky</w:t>
      </w:r>
    </w:p>
    <w:p w:rsidR="006207E3" w:rsidRPr="006207E3" w:rsidP="00FC0EE9">
      <w:pPr>
        <w:jc w:val="both"/>
        <w:rPr>
          <w:rFonts w:ascii="Times New Roman" w:hAnsi="Times New Roman" w:cs="Times New Roman"/>
        </w:rPr>
      </w:pPr>
    </w:p>
    <w:p w:rsidR="006207E3" w:rsidP="00FC0EE9">
      <w:pPr>
        <w:jc w:val="both"/>
        <w:rPr>
          <w:rFonts w:ascii="Times New Roman" w:hAnsi="Times New Roman" w:cs="Times New Roman"/>
          <w:b/>
        </w:rPr>
      </w:pPr>
    </w:p>
    <w:p w:rsidR="006207E3" w:rsidP="00FC0EE9">
      <w:pPr>
        <w:jc w:val="both"/>
        <w:rPr>
          <w:rFonts w:ascii="Times New Roman" w:hAnsi="Times New Roman" w:cs="Times New Roman"/>
          <w:b/>
        </w:rPr>
      </w:pPr>
    </w:p>
    <w:p w:rsidR="00EB556B" w:rsidP="00FC0EE9">
      <w:pPr>
        <w:jc w:val="both"/>
        <w:rPr>
          <w:rFonts w:ascii="Times New Roman" w:hAnsi="Times New Roman" w:cs="Times New Roman"/>
          <w:b/>
        </w:rPr>
      </w:pPr>
    </w:p>
    <w:p w:rsidR="00EB556B" w:rsidP="00FC0EE9">
      <w:pPr>
        <w:jc w:val="both"/>
        <w:rPr>
          <w:rFonts w:ascii="Times New Roman" w:hAnsi="Times New Roman" w:cs="Times New Roman"/>
          <w:b/>
        </w:rPr>
      </w:pPr>
    </w:p>
    <w:p w:rsidR="00EB556B" w:rsidP="00FC0EE9">
      <w:pPr>
        <w:jc w:val="both"/>
        <w:rPr>
          <w:rFonts w:ascii="Times New Roman" w:hAnsi="Times New Roman" w:cs="Times New Roman"/>
          <w:b/>
        </w:rPr>
      </w:pPr>
    </w:p>
    <w:p w:rsidR="00EB556B" w:rsidP="00FC0EE9">
      <w:pPr>
        <w:jc w:val="both"/>
        <w:rPr>
          <w:rFonts w:ascii="Times New Roman" w:hAnsi="Times New Roman" w:cs="Times New Roman"/>
          <w:b/>
        </w:rPr>
      </w:pPr>
    </w:p>
    <w:p w:rsidR="00EB556B" w:rsidP="00EB556B">
      <w:pPr>
        <w:ind w:left="5040"/>
        <w:rPr>
          <w:rFonts w:ascii="Times New Roman" w:hAnsi="Times New Roman" w:cs="Times New Roman"/>
          <w:b/>
        </w:rPr>
      </w:pPr>
    </w:p>
    <w:p w:rsidR="00EB556B">
      <w:pPr>
        <w:rPr>
          <w:rFonts w:ascii="Times New Roman" w:hAnsi="Times New Roman" w:cs="Times New Roman"/>
        </w:rPr>
      </w:pPr>
    </w:p>
    <w:p w:rsidR="00975BF8">
      <w:pPr>
        <w:rPr>
          <w:rFonts w:ascii="Times New Roman" w:hAnsi="Times New Roman" w:cs="Times New Roman"/>
        </w:rPr>
      </w:pPr>
    </w:p>
    <w:p w:rsidR="00975BF8">
      <w:pPr>
        <w:rPr>
          <w:rFonts w:ascii="Times New Roman" w:hAnsi="Times New Roman" w:cs="Times New Roman"/>
        </w:rPr>
      </w:pPr>
    </w:p>
    <w:p w:rsidR="006207E3">
      <w:pPr>
        <w:rPr>
          <w:rFonts w:ascii="Times New Roman" w:hAnsi="Times New Roman" w:cs="Times New Roman"/>
        </w:rPr>
      </w:pPr>
    </w:p>
    <w:p w:rsidR="006207E3">
      <w:pPr>
        <w:rPr>
          <w:rFonts w:ascii="Times New Roman" w:hAnsi="Times New Roman" w:cs="Times New Roman"/>
        </w:rPr>
      </w:pPr>
    </w:p>
    <w:p w:rsidR="006207E3">
      <w:pPr>
        <w:rPr>
          <w:rFonts w:ascii="Times New Roman" w:hAnsi="Times New Roman" w:cs="Times New Roman"/>
        </w:rPr>
      </w:pPr>
    </w:p>
    <w:p w:rsidR="006207E3">
      <w:pPr>
        <w:rPr>
          <w:rFonts w:ascii="Times New Roman" w:hAnsi="Times New Roman" w:cs="Times New Roman"/>
        </w:rPr>
      </w:pPr>
    </w:p>
    <w:p w:rsidR="00985235">
      <w:pPr>
        <w:rPr>
          <w:rFonts w:ascii="Times New Roman" w:hAnsi="Times New Roman" w:cs="Times New Roman"/>
        </w:rPr>
      </w:pPr>
    </w:p>
    <w:p w:rsidR="00985235">
      <w:pPr>
        <w:rPr>
          <w:rFonts w:ascii="Times New Roman" w:hAnsi="Times New Roman" w:cs="Times New Roman"/>
        </w:rPr>
      </w:pPr>
    </w:p>
    <w:p w:rsidR="006207E3">
      <w:pPr>
        <w:rPr>
          <w:rFonts w:ascii="Times New Roman" w:hAnsi="Times New Roman" w:cs="Times New Roman"/>
        </w:rPr>
      </w:pPr>
    </w:p>
    <w:p w:rsidR="006207E3">
      <w:pPr>
        <w:rPr>
          <w:rFonts w:ascii="Times New Roman" w:hAnsi="Times New Roman" w:cs="Times New Roman"/>
        </w:rPr>
      </w:pPr>
    </w:p>
    <w:p w:rsidR="006207E3">
      <w:pPr>
        <w:rPr>
          <w:rFonts w:ascii="Times New Roman" w:hAnsi="Times New Roman" w:cs="Times New Roman"/>
        </w:rPr>
      </w:pPr>
    </w:p>
    <w:p w:rsidR="006207E3">
      <w:pPr>
        <w:rPr>
          <w:rFonts w:ascii="Times New Roman" w:hAnsi="Times New Roman" w:cs="Times New Roman"/>
        </w:rPr>
      </w:pPr>
    </w:p>
    <w:p w:rsidR="00975BF8">
      <w:pPr>
        <w:rPr>
          <w:rFonts w:ascii="Times New Roman" w:hAnsi="Times New Roman" w:cs="Times New Roman"/>
        </w:rPr>
      </w:pPr>
    </w:p>
    <w:p w:rsidR="00975BF8" w:rsidP="00975BF8">
      <w:pPr>
        <w:ind w:left="5040"/>
        <w:jc w:val="right"/>
        <w:rPr>
          <w:rFonts w:ascii="Times New Roman" w:hAnsi="Times New Roman" w:cs="Times New Roman"/>
          <w:b/>
        </w:rPr>
      </w:pPr>
      <w:r>
        <w:rPr>
          <w:rFonts w:ascii="Times New Roman" w:hAnsi="Times New Roman" w:cs="Times New Roman"/>
          <w:b/>
        </w:rPr>
        <w:t xml:space="preserve">Príloha k zákonu č.        /2010 Z. z. </w:t>
      </w:r>
    </w:p>
    <w:p w:rsidR="00975BF8" w:rsidP="00975BF8">
      <w:pPr>
        <w:jc w:val="center"/>
        <w:rPr>
          <w:rFonts w:ascii="Times New Roman" w:hAnsi="Times New Roman" w:cs="Times New Roman"/>
        </w:rPr>
      </w:pPr>
    </w:p>
    <w:p w:rsidR="00975BF8" w:rsidP="00975BF8">
      <w:pPr>
        <w:jc w:val="center"/>
        <w:rPr>
          <w:rFonts w:ascii="Times New Roman" w:hAnsi="Times New Roman" w:cs="Times New Roman"/>
        </w:rPr>
      </w:pPr>
    </w:p>
    <w:p w:rsidR="00975BF8" w:rsidP="00975BF8">
      <w:pPr>
        <w:jc w:val="center"/>
        <w:rPr>
          <w:rFonts w:ascii="Times New Roman" w:hAnsi="Times New Roman" w:cs="Times New Roman"/>
          <w:b/>
          <w:bCs/>
        </w:rPr>
      </w:pPr>
    </w:p>
    <w:p w:rsidR="00975BF8" w:rsidP="00975BF8">
      <w:pPr>
        <w:jc w:val="center"/>
        <w:rPr>
          <w:rFonts w:ascii="Times New Roman" w:hAnsi="Times New Roman" w:cs="Times New Roman"/>
          <w:bCs/>
        </w:rPr>
      </w:pPr>
      <w:r>
        <w:rPr>
          <w:rFonts w:ascii="Times New Roman" w:hAnsi="Times New Roman" w:cs="Times New Roman"/>
          <w:bCs/>
        </w:rPr>
        <w:t>V Z O R</w:t>
      </w:r>
    </w:p>
    <w:p w:rsidR="00975BF8" w:rsidP="00975BF8">
      <w:pPr>
        <w:rPr>
          <w:rFonts w:ascii="Times New Roman" w:hAnsi="Times New Roman" w:cs="Times New Roman"/>
        </w:rPr>
      </w:pPr>
    </w:p>
    <w:p w:rsidR="00975BF8" w:rsidP="00975BF8">
      <w:pPr>
        <w:ind w:firstLine="400"/>
        <w:jc w:val="center"/>
        <w:rPr>
          <w:rFonts w:ascii="Times New Roman" w:hAnsi="Times New Roman" w:cs="Times New Roman"/>
          <w:b/>
          <w:bCs/>
          <w:sz w:val="28"/>
          <w:szCs w:val="28"/>
        </w:rPr>
      </w:pPr>
      <w:r>
        <w:rPr>
          <w:rFonts w:ascii="Times New Roman" w:hAnsi="Times New Roman" w:cs="Times New Roman"/>
          <w:b/>
          <w:bCs/>
          <w:sz w:val="28"/>
          <w:szCs w:val="28"/>
        </w:rPr>
        <w:t xml:space="preserve">Žiadosť o poskytnutie dotácie </w:t>
      </w:r>
    </w:p>
    <w:p w:rsidR="00975BF8" w:rsidP="00975BF8">
      <w:pPr>
        <w:rPr>
          <w:rFonts w:ascii="Times New Roman" w:hAnsi="Times New Roman" w:cs="Times New Roman"/>
          <w:b/>
        </w:rPr>
      </w:pPr>
    </w:p>
    <w:p w:rsidR="00975BF8" w:rsidP="00975BF8">
      <w:pPr>
        <w:rPr>
          <w:rFonts w:ascii="Times New Roman" w:hAnsi="Times New Roman" w:cs="Times New Roman"/>
        </w:rPr>
      </w:pPr>
      <w:r>
        <w:rPr>
          <w:rFonts w:ascii="Times New Roman" w:hAnsi="Times New Roman" w:cs="Times New Roman"/>
        </w:rPr>
        <w:t>Evidenčné číslo žiadosti: ...................................     Dátum doručenia žiadosti: .........................</w:t>
      </w:r>
    </w:p>
    <w:p w:rsidR="00975BF8" w:rsidP="00975BF8">
      <w:pPr>
        <w:ind w:left="6180" w:firstLine="300"/>
        <w:rPr>
          <w:rFonts w:ascii="Times New Roman" w:hAnsi="Times New Roman" w:cs="Times New Roman"/>
        </w:rPr>
      </w:pPr>
    </w:p>
    <w:p w:rsidR="00975BF8" w:rsidP="00975BF8">
      <w:pPr>
        <w:rPr>
          <w:rFonts w:ascii="Times New Roman" w:hAnsi="Times New Roman" w:cs="Times New Roman"/>
        </w:rPr>
      </w:pPr>
    </w:p>
    <w:p w:rsidR="00975BF8" w:rsidP="00975BF8">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Grid>
        <w:gridCol w:w="3708"/>
        <w:gridCol w:w="180"/>
        <w:gridCol w:w="5220"/>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auto" w:val="0"/>
        </w:trPr>
        <w:tc>
          <w:tcPr>
            <w:tcW w:w="9108"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rsidR="00975BF8" w:rsidP="00190FE2">
            <w:pPr>
              <w:jc w:val="center"/>
              <w:rPr>
                <w:rFonts w:ascii="Times New Roman" w:hAnsi="Times New Roman" w:cs="Times New Roman"/>
              </w:rPr>
            </w:pPr>
          </w:p>
          <w:p w:rsidR="00975BF8" w:rsidP="00190FE2">
            <w:pPr>
              <w:jc w:val="center"/>
              <w:rPr>
                <w:rFonts w:ascii="Times New Roman" w:hAnsi="Times New Roman" w:cs="Times New Roman"/>
                <w:b/>
                <w:bCs/>
              </w:rPr>
            </w:pPr>
            <w:r>
              <w:rPr>
                <w:rFonts w:ascii="Times New Roman" w:hAnsi="Times New Roman" w:cs="Times New Roman"/>
                <w:b/>
                <w:bCs/>
              </w:rPr>
              <w:t>Žiadosť o poskytnutie dotácie v roku ...............</w:t>
            </w:r>
          </w:p>
          <w:p w:rsidR="00975BF8" w:rsidP="00190FE2">
            <w:pPr>
              <w:jc w:val="center"/>
              <w:rPr>
                <w:rFonts w:ascii="Times New Roman" w:hAnsi="Times New Roman" w:cs="Times New Roman"/>
              </w:rPr>
            </w:pPr>
          </w:p>
        </w:tc>
      </w:tr>
      <w:tr>
        <w:tblPrEx>
          <w:tblW w:w="0" w:type="auto"/>
        </w:tblPrEx>
        <w:trPr>
          <w:trHeight w:val="977"/>
        </w:trPr>
        <w:tc>
          <w:tcPr>
            <w:tcW w:w="9108"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rsidR="00975BF8" w:rsidP="00190FE2">
            <w:pPr>
              <w:rPr>
                <w:rFonts w:ascii="Times New Roman" w:hAnsi="Times New Roman" w:cs="Times New Roman"/>
              </w:rPr>
            </w:pPr>
          </w:p>
          <w:p w:rsidR="00975BF8" w:rsidP="00190FE2">
            <w:pPr>
              <w:rPr>
                <w:rFonts w:ascii="Times New Roman" w:hAnsi="Times New Roman" w:cs="Times New Roman"/>
              </w:rPr>
            </w:pPr>
            <w:r>
              <w:rPr>
                <w:rFonts w:ascii="Times New Roman" w:hAnsi="Times New Roman" w:cs="Times New Roman"/>
              </w:rPr>
              <w:t>Účel dotácie:</w:t>
            </w:r>
          </w:p>
        </w:tc>
      </w:tr>
      <w:tr>
        <w:tblPrEx>
          <w:tblW w:w="0" w:type="auto"/>
        </w:tblPrEx>
        <w:trPr>
          <w:trHeight w:val="555"/>
        </w:trPr>
        <w:tc>
          <w:tcPr>
            <w:tcW w:w="9108"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rsidR="00975BF8" w:rsidP="00190FE2">
            <w:pPr>
              <w:rPr>
                <w:rFonts w:ascii="Times New Roman" w:hAnsi="Times New Roman" w:cs="Times New Roman"/>
              </w:rPr>
            </w:pPr>
          </w:p>
          <w:p w:rsidR="00975BF8" w:rsidP="00190FE2">
            <w:pPr>
              <w:jc w:val="center"/>
              <w:rPr>
                <w:rFonts w:ascii="Times New Roman" w:hAnsi="Times New Roman" w:cs="Times New Roman"/>
                <w:b/>
                <w:bCs/>
              </w:rPr>
            </w:pPr>
            <w:r>
              <w:rPr>
                <w:rFonts w:ascii="Times New Roman" w:hAnsi="Times New Roman" w:cs="Times New Roman"/>
                <w:b/>
                <w:bCs/>
              </w:rPr>
              <w:t>Údaje o žiadateľovi</w:t>
            </w:r>
          </w:p>
          <w:p w:rsidR="00975BF8" w:rsidP="00190FE2">
            <w:pPr>
              <w:rPr>
                <w:rFonts w:ascii="Times New Roman" w:hAnsi="Times New Roman" w:cs="Times New Roman"/>
              </w:rPr>
            </w:pPr>
          </w:p>
        </w:tc>
      </w:tr>
      <w:tr>
        <w:tblPrEx>
          <w:tblW w:w="0" w:type="auto"/>
        </w:tblPrEx>
        <w:trPr>
          <w:trHeight w:val="261"/>
        </w:trPr>
        <w:tc>
          <w:tcPr>
            <w:tcW w:w="3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75BF8" w:rsidP="00190FE2">
            <w:pPr>
              <w:rPr>
                <w:rFonts w:ascii="Times New Roman" w:hAnsi="Times New Roman" w:cs="Times New Roman"/>
              </w:rPr>
            </w:pPr>
          </w:p>
          <w:p w:rsidR="00975BF8" w:rsidP="00190FE2">
            <w:pPr>
              <w:rPr>
                <w:rFonts w:ascii="Times New Roman" w:hAnsi="Times New Roman" w:cs="Times New Roman"/>
              </w:rPr>
            </w:pPr>
            <w:r>
              <w:rPr>
                <w:rFonts w:ascii="Times New Roman" w:hAnsi="Times New Roman" w:cs="Times New Roman"/>
              </w:rPr>
              <w:t>Názov žiadateľa:</w:t>
            </w:r>
          </w:p>
        </w:tc>
        <w:tc>
          <w:tcPr>
            <w:tcW w:w="540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975BF8" w:rsidP="00190FE2">
            <w:pPr>
              <w:rPr>
                <w:rFonts w:ascii="Times New Roman" w:hAnsi="Times New Roman" w:cs="Times New Roman"/>
              </w:rPr>
            </w:pPr>
          </w:p>
          <w:p w:rsidR="00975BF8" w:rsidP="00190FE2">
            <w:pPr>
              <w:rPr>
                <w:rFonts w:ascii="Times New Roman" w:hAnsi="Times New Roman" w:cs="Times New Roman"/>
              </w:rPr>
            </w:pPr>
          </w:p>
          <w:p w:rsidR="00975BF8" w:rsidP="00190FE2">
            <w:pPr>
              <w:rPr>
                <w:rFonts w:ascii="Times New Roman" w:hAnsi="Times New Roman" w:cs="Times New Roman"/>
              </w:rPr>
            </w:pPr>
          </w:p>
        </w:tc>
      </w:tr>
      <w:tr>
        <w:tblPrEx>
          <w:tblW w:w="0" w:type="auto"/>
        </w:tblPrEx>
        <w:trPr>
          <w:trHeight w:val="1294"/>
        </w:trPr>
        <w:tc>
          <w:tcPr>
            <w:tcW w:w="3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75BF8" w:rsidP="00190FE2">
            <w:pPr>
              <w:rPr>
                <w:rFonts w:ascii="Times New Roman" w:hAnsi="Times New Roman" w:cs="Times New Roman"/>
              </w:rPr>
            </w:pPr>
          </w:p>
          <w:p w:rsidR="00975BF8" w:rsidP="00190FE2">
            <w:pPr>
              <w:rPr>
                <w:rFonts w:ascii="Times New Roman" w:hAnsi="Times New Roman" w:cs="Times New Roman"/>
              </w:rPr>
            </w:pPr>
            <w:r>
              <w:rPr>
                <w:rFonts w:ascii="Times New Roman" w:hAnsi="Times New Roman" w:cs="Times New Roman"/>
              </w:rPr>
              <w:t xml:space="preserve">Sídlo </w:t>
            </w:r>
            <w:r>
              <w:rPr>
                <w:rStyle w:val="Strong"/>
                <w:rFonts w:ascii="Times New Roman" w:hAnsi="Times New Roman" w:cs="Times New Roman"/>
                <w:b w:val="0"/>
                <w:bCs w:val="0"/>
              </w:rPr>
              <w:t xml:space="preserve">žiadateľa </w:t>
            </w:r>
          </w:p>
          <w:p w:rsidR="00975BF8" w:rsidP="00190FE2">
            <w:pPr>
              <w:rPr>
                <w:rFonts w:ascii="Times New Roman" w:hAnsi="Times New Roman" w:cs="Times New Roman"/>
              </w:rPr>
            </w:pPr>
            <w:r>
              <w:rPr>
                <w:rFonts w:ascii="Times New Roman" w:hAnsi="Times New Roman" w:cs="Times New Roman"/>
              </w:rPr>
              <w:t>(názov ulice, orientačné/súpisné číslo, názov obce, PSČ):</w:t>
            </w:r>
          </w:p>
          <w:p w:rsidR="00975BF8" w:rsidP="00190FE2">
            <w:pPr>
              <w:rPr>
                <w:rFonts w:ascii="Times New Roman" w:hAnsi="Times New Roman" w:cs="Times New Roman"/>
              </w:rPr>
            </w:pPr>
          </w:p>
        </w:tc>
        <w:tc>
          <w:tcPr>
            <w:tcW w:w="540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975BF8" w:rsidP="00190FE2">
            <w:pPr>
              <w:rPr>
                <w:rFonts w:ascii="Times New Roman" w:hAnsi="Times New Roman" w:cs="Times New Roman"/>
              </w:rPr>
            </w:pPr>
          </w:p>
          <w:p w:rsidR="00975BF8" w:rsidP="00190FE2">
            <w:pPr>
              <w:rPr>
                <w:rFonts w:ascii="Times New Roman" w:hAnsi="Times New Roman" w:cs="Times New Roman"/>
              </w:rPr>
            </w:pPr>
          </w:p>
        </w:tc>
      </w:tr>
      <w:tr>
        <w:tblPrEx>
          <w:tblW w:w="0" w:type="auto"/>
        </w:tblPrEx>
        <w:trPr>
          <w:trHeight w:hRule="auto" w:val="0"/>
        </w:trPr>
        <w:tc>
          <w:tcPr>
            <w:tcW w:w="3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75BF8" w:rsidP="00190FE2">
            <w:pPr>
              <w:rPr>
                <w:rFonts w:ascii="Times New Roman" w:hAnsi="Times New Roman" w:cs="Times New Roman"/>
              </w:rPr>
            </w:pPr>
          </w:p>
          <w:p w:rsidR="00975BF8" w:rsidP="00190FE2">
            <w:pPr>
              <w:rPr>
                <w:rFonts w:ascii="Times New Roman" w:hAnsi="Times New Roman" w:cs="Times New Roman"/>
              </w:rPr>
            </w:pPr>
            <w:r>
              <w:rPr>
                <w:rFonts w:ascii="Times New Roman" w:hAnsi="Times New Roman" w:cs="Times New Roman"/>
              </w:rPr>
              <w:t>Právna forma žiadateľa:</w:t>
            </w:r>
          </w:p>
          <w:p w:rsidR="00975BF8" w:rsidP="00190FE2">
            <w:pPr>
              <w:rPr>
                <w:rFonts w:ascii="Times New Roman" w:hAnsi="Times New Roman" w:cs="Times New Roman"/>
              </w:rPr>
            </w:pPr>
          </w:p>
        </w:tc>
        <w:tc>
          <w:tcPr>
            <w:tcW w:w="540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975BF8" w:rsidP="00190FE2">
            <w:pPr>
              <w:rPr>
                <w:rFonts w:ascii="Times New Roman" w:hAnsi="Times New Roman" w:cs="Times New Roman"/>
              </w:rPr>
            </w:pPr>
          </w:p>
        </w:tc>
      </w:tr>
      <w:tr>
        <w:tblPrEx>
          <w:tblW w:w="0" w:type="auto"/>
        </w:tblPrEx>
        <w:trPr>
          <w:trHeight w:hRule="auto" w:val="0"/>
        </w:trPr>
        <w:tc>
          <w:tcPr>
            <w:tcW w:w="3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75BF8" w:rsidP="00190FE2">
            <w:pPr>
              <w:rPr>
                <w:rFonts w:ascii="Times New Roman" w:hAnsi="Times New Roman" w:cs="Times New Roman"/>
              </w:rPr>
            </w:pPr>
          </w:p>
          <w:p w:rsidR="00975BF8" w:rsidP="00190FE2">
            <w:pPr>
              <w:rPr>
                <w:rFonts w:ascii="Times New Roman" w:hAnsi="Times New Roman" w:cs="Times New Roman"/>
              </w:rPr>
            </w:pPr>
            <w:r>
              <w:rPr>
                <w:rFonts w:ascii="Times New Roman" w:hAnsi="Times New Roman" w:cs="Times New Roman"/>
              </w:rPr>
              <w:t>IČO žiadateľa:</w:t>
            </w:r>
          </w:p>
          <w:p w:rsidR="00975BF8" w:rsidP="00190FE2">
            <w:pPr>
              <w:rPr>
                <w:rFonts w:ascii="Times New Roman" w:hAnsi="Times New Roman" w:cs="Times New Roman"/>
              </w:rPr>
            </w:pPr>
          </w:p>
        </w:tc>
        <w:tc>
          <w:tcPr>
            <w:tcW w:w="540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975BF8" w:rsidP="00190FE2">
            <w:pPr>
              <w:rPr>
                <w:rFonts w:ascii="Times New Roman" w:hAnsi="Times New Roman" w:cs="Times New Roman"/>
              </w:rPr>
            </w:pPr>
          </w:p>
          <w:p w:rsidR="00975BF8" w:rsidP="00190FE2">
            <w:pPr>
              <w:rPr>
                <w:rFonts w:ascii="Times New Roman" w:hAnsi="Times New Roman" w:cs="Times New Roman"/>
              </w:rPr>
            </w:pPr>
          </w:p>
        </w:tc>
      </w:tr>
      <w:tr>
        <w:tblPrEx>
          <w:tblW w:w="0" w:type="auto"/>
        </w:tblPrEx>
        <w:trPr>
          <w:trHeight w:val="1245"/>
        </w:trPr>
        <w:tc>
          <w:tcPr>
            <w:tcW w:w="3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75BF8" w:rsidP="00190FE2">
            <w:pPr>
              <w:rPr>
                <w:rFonts w:ascii="Times New Roman" w:hAnsi="Times New Roman" w:cs="Times New Roman"/>
              </w:rPr>
            </w:pPr>
          </w:p>
          <w:p w:rsidR="00975BF8" w:rsidP="00190FE2">
            <w:pPr>
              <w:rPr>
                <w:rFonts w:ascii="Times New Roman" w:hAnsi="Times New Roman" w:cs="Times New Roman"/>
              </w:rPr>
            </w:pPr>
            <w:r>
              <w:rPr>
                <w:rFonts w:ascii="Times New Roman" w:hAnsi="Times New Roman" w:cs="Times New Roman"/>
              </w:rPr>
              <w:t xml:space="preserve">Štatutárny orgán </w:t>
            </w:r>
            <w:r>
              <w:rPr>
                <w:rStyle w:val="Strong"/>
                <w:rFonts w:ascii="Times New Roman" w:hAnsi="Times New Roman" w:cs="Times New Roman"/>
                <w:b w:val="0"/>
                <w:bCs w:val="0"/>
              </w:rPr>
              <w:t>žiadateľa</w:t>
            </w:r>
          </w:p>
          <w:p w:rsidR="00975BF8" w:rsidP="00190FE2">
            <w:pPr>
              <w:rPr>
                <w:rFonts w:ascii="Times New Roman" w:hAnsi="Times New Roman" w:cs="Times New Roman"/>
              </w:rPr>
            </w:pPr>
            <w:r>
              <w:rPr>
                <w:rFonts w:ascii="Times New Roman" w:hAnsi="Times New Roman" w:cs="Times New Roman"/>
              </w:rPr>
              <w:t xml:space="preserve">(meno a priezvisko, funkcia): </w:t>
            </w:r>
          </w:p>
        </w:tc>
        <w:tc>
          <w:tcPr>
            <w:tcW w:w="540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975BF8" w:rsidP="00190FE2">
            <w:pPr>
              <w:rPr>
                <w:rFonts w:ascii="Times New Roman" w:hAnsi="Times New Roman" w:cs="Times New Roman"/>
              </w:rPr>
            </w:pPr>
          </w:p>
          <w:p w:rsidR="00975BF8" w:rsidP="00190FE2">
            <w:pPr>
              <w:rPr>
                <w:rFonts w:ascii="Times New Roman" w:hAnsi="Times New Roman" w:cs="Times New Roman"/>
              </w:rPr>
            </w:pPr>
          </w:p>
          <w:p w:rsidR="00975BF8" w:rsidP="00190FE2">
            <w:pPr>
              <w:rPr>
                <w:rFonts w:ascii="Times New Roman" w:hAnsi="Times New Roman" w:cs="Times New Roman"/>
              </w:rPr>
            </w:pPr>
          </w:p>
          <w:p w:rsidR="00975BF8" w:rsidP="00190FE2">
            <w:pPr>
              <w:rPr>
                <w:rFonts w:ascii="Times New Roman" w:hAnsi="Times New Roman" w:cs="Times New Roman"/>
              </w:rPr>
            </w:pPr>
          </w:p>
        </w:tc>
      </w:tr>
      <w:tr>
        <w:tblPrEx>
          <w:tblW w:w="0" w:type="auto"/>
        </w:tblPrEx>
        <w:trPr>
          <w:trHeight w:val="1245"/>
        </w:trPr>
        <w:tc>
          <w:tcPr>
            <w:tcW w:w="3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75BF8" w:rsidP="00190FE2">
            <w:pPr>
              <w:rPr>
                <w:rFonts w:ascii="Times New Roman" w:hAnsi="Times New Roman" w:cs="Times New Roman"/>
              </w:rPr>
            </w:pPr>
            <w:r>
              <w:rPr>
                <w:rFonts w:ascii="Times New Roman" w:hAnsi="Times New Roman" w:cs="Times New Roman"/>
              </w:rPr>
              <w:t>Kontaktná osoba (meno, priezvisko,</w:t>
            </w:r>
          </w:p>
          <w:p w:rsidR="00975BF8" w:rsidP="00190FE2">
            <w:pPr>
              <w:rPr>
                <w:rFonts w:ascii="Times New Roman" w:hAnsi="Times New Roman" w:cs="Times New Roman"/>
              </w:rPr>
            </w:pPr>
            <w:r>
              <w:rPr>
                <w:rFonts w:ascii="Times New Roman" w:hAnsi="Times New Roman" w:cs="Times New Roman"/>
              </w:rPr>
              <w:t>telefón, fax, e-mail):</w:t>
            </w:r>
          </w:p>
        </w:tc>
        <w:tc>
          <w:tcPr>
            <w:tcW w:w="540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975BF8" w:rsidP="00190FE2">
            <w:pPr>
              <w:rPr>
                <w:rFonts w:ascii="Times New Roman" w:hAnsi="Times New Roman" w:cs="Times New Roman"/>
              </w:rPr>
            </w:pPr>
          </w:p>
        </w:tc>
      </w:tr>
      <w:tr>
        <w:tblPrEx>
          <w:tblW w:w="0" w:type="auto"/>
        </w:tblPrEx>
        <w:trPr>
          <w:trHeight w:val="1078"/>
        </w:trPr>
        <w:tc>
          <w:tcPr>
            <w:tcW w:w="3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75BF8" w:rsidP="00190FE2">
            <w:pPr>
              <w:rPr>
                <w:rFonts w:ascii="Times New Roman" w:hAnsi="Times New Roman" w:cs="Times New Roman"/>
              </w:rPr>
            </w:pPr>
            <w:r>
              <w:rPr>
                <w:rFonts w:ascii="Times New Roman" w:hAnsi="Times New Roman" w:cs="Times New Roman"/>
              </w:rPr>
              <w:t>Bankové spojenie (obchodné meno banky alebo obchodné meno pobočky zahraničnej banky, číslo účtu, kód banky alebo kód pobočky zahraničnej banky):</w:t>
            </w:r>
          </w:p>
        </w:tc>
        <w:tc>
          <w:tcPr>
            <w:tcW w:w="540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975BF8" w:rsidP="00190FE2">
            <w:pPr>
              <w:rPr>
                <w:rFonts w:ascii="Times New Roman" w:hAnsi="Times New Roman" w:cs="Times New Roman"/>
              </w:rPr>
            </w:pPr>
          </w:p>
        </w:tc>
      </w:tr>
      <w:tr>
        <w:tblPrEx>
          <w:tblW w:w="0" w:type="auto"/>
        </w:tblPrEx>
        <w:trPr>
          <w:trHeight w:val="855"/>
        </w:trPr>
        <w:tc>
          <w:tcPr>
            <w:tcW w:w="9108" w:type="dxa"/>
            <w:gridSpan w:val="3"/>
            <w:tcBorders>
              <w:top w:val="single" w:sz="4" w:space="0" w:color="auto"/>
              <w:left w:val="single" w:sz="4" w:space="0" w:color="auto"/>
              <w:bottom w:val="single" w:sz="4" w:space="0" w:color="auto"/>
              <w:right w:val="single" w:sz="4" w:space="0" w:color="auto"/>
              <w:tl2br w:val="nil"/>
              <w:tr2bl w:val="nil"/>
            </w:tcBorders>
            <w:tcMar>
              <w:top w:w="28" w:type="dxa"/>
              <w:left w:w="108" w:type="dxa"/>
              <w:bottom w:w="28" w:type="dxa"/>
              <w:right w:w="108" w:type="dxa"/>
            </w:tcMar>
            <w:textDirection w:val="lrTb"/>
            <w:vAlign w:val="top"/>
          </w:tcPr>
          <w:p w:rsidR="00975BF8" w:rsidP="00190FE2">
            <w:pPr>
              <w:rPr>
                <w:rFonts w:ascii="Times New Roman" w:hAnsi="Times New Roman" w:cs="Times New Roman"/>
                <w:b/>
                <w:bCs/>
              </w:rPr>
            </w:pPr>
          </w:p>
          <w:p w:rsidR="00975BF8" w:rsidP="00190FE2">
            <w:pPr>
              <w:jc w:val="center"/>
              <w:rPr>
                <w:rFonts w:ascii="Times New Roman" w:hAnsi="Times New Roman" w:cs="Times New Roman"/>
                <w:b/>
                <w:bCs/>
              </w:rPr>
            </w:pPr>
            <w:r>
              <w:rPr>
                <w:rFonts w:ascii="Times New Roman" w:hAnsi="Times New Roman" w:cs="Times New Roman"/>
                <w:b/>
                <w:bCs/>
              </w:rPr>
              <w:t>Popis projektu dotácie</w:t>
            </w:r>
          </w:p>
          <w:p w:rsidR="00975BF8" w:rsidP="00190FE2">
            <w:pPr>
              <w:rPr>
                <w:rFonts w:ascii="Times New Roman" w:hAnsi="Times New Roman" w:cs="Times New Roman"/>
                <w:b/>
                <w:bCs/>
              </w:rPr>
            </w:pPr>
          </w:p>
        </w:tc>
      </w:tr>
      <w:tr>
        <w:tblPrEx>
          <w:tblW w:w="0" w:type="auto"/>
        </w:tblPrEx>
        <w:trPr>
          <w:trHeight w:val="555"/>
        </w:trPr>
        <w:tc>
          <w:tcPr>
            <w:tcW w:w="3888" w:type="dxa"/>
            <w:gridSpan w:val="2"/>
            <w:tcBorders>
              <w:top w:val="single" w:sz="4" w:space="0" w:color="auto"/>
              <w:left w:val="single" w:sz="4" w:space="0" w:color="auto"/>
              <w:bottom w:val="single" w:sz="4" w:space="0" w:color="auto"/>
              <w:right w:val="single" w:sz="4" w:space="0" w:color="auto"/>
              <w:tl2br w:val="nil"/>
              <w:tr2bl w:val="nil"/>
            </w:tcBorders>
            <w:tcMar>
              <w:top w:w="28" w:type="dxa"/>
              <w:left w:w="108" w:type="dxa"/>
              <w:bottom w:w="28" w:type="dxa"/>
              <w:right w:w="108" w:type="dxa"/>
            </w:tcMar>
            <w:textDirection w:val="lrTb"/>
            <w:vAlign w:val="top"/>
          </w:tcPr>
          <w:p w:rsidR="00975BF8" w:rsidP="00190FE2">
            <w:pPr>
              <w:rPr>
                <w:rFonts w:ascii="Times New Roman" w:hAnsi="Times New Roman" w:cs="Times New Roman"/>
              </w:rPr>
            </w:pPr>
            <w:r>
              <w:rPr>
                <w:rFonts w:ascii="Times New Roman" w:hAnsi="Times New Roman" w:cs="Times New Roman"/>
              </w:rPr>
              <w:t>Dátum predpokladaného začatia realizácie projektu:</w:t>
            </w:r>
          </w:p>
          <w:p w:rsidR="00975BF8" w:rsidP="00190FE2">
            <w:pPr>
              <w:rPr>
                <w:rFonts w:ascii="Times New Roman" w:hAnsi="Times New Roman" w:cs="Times New Roman"/>
              </w:rPr>
            </w:pPr>
          </w:p>
        </w:tc>
        <w:tc>
          <w:tcPr>
            <w:tcW w:w="5220" w:type="dxa"/>
            <w:tcBorders>
              <w:top w:val="single" w:sz="4" w:space="0" w:color="auto"/>
              <w:left w:val="single" w:sz="4" w:space="0" w:color="auto"/>
              <w:bottom w:val="single" w:sz="4" w:space="0" w:color="auto"/>
              <w:right w:val="single" w:sz="4" w:space="0" w:color="auto"/>
              <w:tl2br w:val="nil"/>
              <w:tr2bl w:val="nil"/>
            </w:tcBorders>
            <w:tcMar>
              <w:top w:w="28" w:type="dxa"/>
              <w:left w:w="108" w:type="dxa"/>
              <w:bottom w:w="28" w:type="dxa"/>
              <w:right w:w="108" w:type="dxa"/>
            </w:tcMar>
            <w:textDirection w:val="lrTb"/>
            <w:vAlign w:val="top"/>
          </w:tcPr>
          <w:p w:rsidR="00975BF8" w:rsidP="00190FE2">
            <w:pPr>
              <w:rPr>
                <w:rFonts w:ascii="Times New Roman" w:hAnsi="Times New Roman" w:cs="Times New Roman"/>
              </w:rPr>
            </w:pPr>
          </w:p>
        </w:tc>
      </w:tr>
      <w:tr>
        <w:tblPrEx>
          <w:tblW w:w="0" w:type="auto"/>
        </w:tblPrEx>
        <w:trPr>
          <w:trHeight w:val="555"/>
        </w:trPr>
        <w:tc>
          <w:tcPr>
            <w:tcW w:w="3888" w:type="dxa"/>
            <w:gridSpan w:val="2"/>
            <w:tcBorders>
              <w:top w:val="single" w:sz="4" w:space="0" w:color="auto"/>
              <w:left w:val="single" w:sz="4" w:space="0" w:color="auto"/>
              <w:bottom w:val="single" w:sz="4" w:space="0" w:color="auto"/>
              <w:right w:val="single" w:sz="4" w:space="0" w:color="auto"/>
              <w:tl2br w:val="nil"/>
              <w:tr2bl w:val="nil"/>
            </w:tcBorders>
            <w:tcMar>
              <w:top w:w="28" w:type="dxa"/>
              <w:left w:w="108" w:type="dxa"/>
              <w:bottom w:w="28" w:type="dxa"/>
              <w:right w:w="108" w:type="dxa"/>
            </w:tcMar>
            <w:textDirection w:val="lrTb"/>
            <w:vAlign w:val="top"/>
          </w:tcPr>
          <w:p w:rsidR="00975BF8" w:rsidP="00190FE2">
            <w:pPr>
              <w:rPr>
                <w:rFonts w:ascii="Times New Roman" w:hAnsi="Times New Roman" w:cs="Times New Roman"/>
              </w:rPr>
            </w:pPr>
            <w:r>
              <w:rPr>
                <w:rFonts w:ascii="Times New Roman" w:hAnsi="Times New Roman" w:cs="Times New Roman"/>
              </w:rPr>
              <w:t>Dátum predpokladaného ukončenia realizácie projektu:</w:t>
            </w:r>
          </w:p>
          <w:p w:rsidR="00975BF8" w:rsidP="00190FE2">
            <w:pPr>
              <w:rPr>
                <w:rFonts w:ascii="Times New Roman" w:hAnsi="Times New Roman" w:cs="Times New Roman"/>
              </w:rPr>
            </w:pPr>
          </w:p>
        </w:tc>
        <w:tc>
          <w:tcPr>
            <w:tcW w:w="5220" w:type="dxa"/>
            <w:tcBorders>
              <w:top w:val="single" w:sz="4" w:space="0" w:color="auto"/>
              <w:left w:val="single" w:sz="4" w:space="0" w:color="auto"/>
              <w:bottom w:val="single" w:sz="4" w:space="0" w:color="auto"/>
              <w:right w:val="single" w:sz="4" w:space="0" w:color="auto"/>
              <w:tl2br w:val="nil"/>
              <w:tr2bl w:val="nil"/>
            </w:tcBorders>
            <w:tcMar>
              <w:top w:w="28" w:type="dxa"/>
              <w:left w:w="108" w:type="dxa"/>
              <w:bottom w:w="28" w:type="dxa"/>
              <w:right w:w="108" w:type="dxa"/>
            </w:tcMar>
            <w:textDirection w:val="lrTb"/>
            <w:vAlign w:val="top"/>
          </w:tcPr>
          <w:p w:rsidR="00975BF8" w:rsidP="00190FE2">
            <w:pPr>
              <w:rPr>
                <w:rFonts w:ascii="Times New Roman" w:hAnsi="Times New Roman" w:cs="Times New Roman"/>
              </w:rPr>
            </w:pPr>
          </w:p>
        </w:tc>
      </w:tr>
      <w:tr>
        <w:tblPrEx>
          <w:tblW w:w="0" w:type="auto"/>
        </w:tblPrEx>
        <w:trPr>
          <w:trHeight w:val="555"/>
        </w:trPr>
        <w:tc>
          <w:tcPr>
            <w:tcW w:w="3888" w:type="dxa"/>
            <w:gridSpan w:val="2"/>
            <w:tcBorders>
              <w:top w:val="single" w:sz="4" w:space="0" w:color="auto"/>
              <w:left w:val="single" w:sz="4" w:space="0" w:color="auto"/>
              <w:bottom w:val="single" w:sz="4" w:space="0" w:color="auto"/>
              <w:right w:val="single" w:sz="4" w:space="0" w:color="auto"/>
              <w:tl2br w:val="nil"/>
              <w:tr2bl w:val="nil"/>
            </w:tcBorders>
            <w:tcMar>
              <w:top w:w="28" w:type="dxa"/>
              <w:left w:w="108" w:type="dxa"/>
              <w:bottom w:w="28" w:type="dxa"/>
              <w:right w:w="108" w:type="dxa"/>
            </w:tcMar>
            <w:textDirection w:val="lrTb"/>
            <w:vAlign w:val="top"/>
          </w:tcPr>
          <w:p w:rsidR="00975BF8" w:rsidP="00190FE2">
            <w:pPr>
              <w:rPr>
                <w:rFonts w:ascii="Times New Roman" w:hAnsi="Times New Roman" w:cs="Times New Roman"/>
              </w:rPr>
            </w:pPr>
            <w:r>
              <w:rPr>
                <w:rFonts w:ascii="Times New Roman" w:hAnsi="Times New Roman" w:cs="Times New Roman"/>
              </w:rPr>
              <w:t>Miesto realizácie projektu:</w:t>
            </w:r>
          </w:p>
        </w:tc>
        <w:tc>
          <w:tcPr>
            <w:tcW w:w="5220" w:type="dxa"/>
            <w:tcBorders>
              <w:top w:val="single" w:sz="4" w:space="0" w:color="auto"/>
              <w:left w:val="single" w:sz="4" w:space="0" w:color="auto"/>
              <w:bottom w:val="single" w:sz="4" w:space="0" w:color="auto"/>
              <w:right w:val="single" w:sz="4" w:space="0" w:color="auto"/>
              <w:tl2br w:val="nil"/>
              <w:tr2bl w:val="nil"/>
            </w:tcBorders>
            <w:tcMar>
              <w:top w:w="28" w:type="dxa"/>
              <w:left w:w="108" w:type="dxa"/>
              <w:bottom w:w="28" w:type="dxa"/>
              <w:right w:w="108" w:type="dxa"/>
            </w:tcMar>
            <w:textDirection w:val="lrTb"/>
            <w:vAlign w:val="top"/>
          </w:tcPr>
          <w:p w:rsidR="00975BF8" w:rsidP="00190FE2">
            <w:pPr>
              <w:rPr>
                <w:rFonts w:ascii="Times New Roman" w:hAnsi="Times New Roman" w:cs="Times New Roman"/>
              </w:rPr>
            </w:pPr>
          </w:p>
        </w:tc>
      </w:tr>
      <w:tr>
        <w:tblPrEx>
          <w:tblW w:w="0" w:type="auto"/>
        </w:tblPrEx>
        <w:trPr>
          <w:trHeight w:val="555"/>
        </w:trPr>
        <w:tc>
          <w:tcPr>
            <w:tcW w:w="3888" w:type="dxa"/>
            <w:gridSpan w:val="2"/>
            <w:tcBorders>
              <w:top w:val="single" w:sz="4" w:space="0" w:color="auto"/>
              <w:left w:val="single" w:sz="4" w:space="0" w:color="auto"/>
              <w:bottom w:val="single" w:sz="4" w:space="0" w:color="auto"/>
              <w:right w:val="single" w:sz="4" w:space="0" w:color="auto"/>
              <w:tl2br w:val="nil"/>
              <w:tr2bl w:val="nil"/>
            </w:tcBorders>
            <w:tcMar>
              <w:top w:w="28" w:type="dxa"/>
              <w:left w:w="108" w:type="dxa"/>
              <w:bottom w:w="28" w:type="dxa"/>
              <w:right w:w="108" w:type="dxa"/>
            </w:tcMar>
            <w:textDirection w:val="lrTb"/>
            <w:vAlign w:val="top"/>
          </w:tcPr>
          <w:p w:rsidR="00975BF8" w:rsidP="00190FE2">
            <w:pPr>
              <w:rPr>
                <w:rFonts w:ascii="Times New Roman" w:hAnsi="Times New Roman" w:cs="Times New Roman"/>
              </w:rPr>
            </w:pPr>
          </w:p>
          <w:p w:rsidR="00975BF8" w:rsidP="00190FE2">
            <w:pPr>
              <w:rPr>
                <w:rFonts w:ascii="Times New Roman" w:hAnsi="Times New Roman" w:cs="Times New Roman"/>
              </w:rPr>
            </w:pPr>
            <w:r>
              <w:rPr>
                <w:rFonts w:ascii="Times New Roman" w:hAnsi="Times New Roman" w:cs="Times New Roman"/>
              </w:rPr>
              <w:t>Ciele projektu:</w:t>
            </w:r>
          </w:p>
          <w:p w:rsidR="00975BF8" w:rsidP="00190FE2">
            <w:pPr>
              <w:rPr>
                <w:rFonts w:ascii="Times New Roman" w:hAnsi="Times New Roman" w:cs="Times New Roman"/>
                <w:strike/>
              </w:rPr>
            </w:pPr>
          </w:p>
        </w:tc>
        <w:tc>
          <w:tcPr>
            <w:tcW w:w="5220" w:type="dxa"/>
            <w:tcBorders>
              <w:top w:val="single" w:sz="4" w:space="0" w:color="auto"/>
              <w:left w:val="single" w:sz="4" w:space="0" w:color="auto"/>
              <w:bottom w:val="single" w:sz="4" w:space="0" w:color="auto"/>
              <w:right w:val="single" w:sz="4" w:space="0" w:color="auto"/>
              <w:tl2br w:val="nil"/>
              <w:tr2bl w:val="nil"/>
            </w:tcBorders>
            <w:tcMar>
              <w:top w:w="28" w:type="dxa"/>
              <w:left w:w="108" w:type="dxa"/>
              <w:bottom w:w="28" w:type="dxa"/>
              <w:right w:w="108" w:type="dxa"/>
            </w:tcMar>
            <w:textDirection w:val="lrTb"/>
            <w:vAlign w:val="top"/>
          </w:tcPr>
          <w:p w:rsidR="00975BF8" w:rsidP="00190FE2">
            <w:pPr>
              <w:rPr>
                <w:rFonts w:ascii="Times New Roman" w:hAnsi="Times New Roman" w:cs="Times New Roman"/>
              </w:rPr>
            </w:pPr>
          </w:p>
        </w:tc>
      </w:tr>
      <w:tr>
        <w:tblPrEx>
          <w:tblW w:w="0" w:type="auto"/>
        </w:tblPrEx>
        <w:trPr>
          <w:trHeight w:val="555"/>
        </w:trPr>
        <w:tc>
          <w:tcPr>
            <w:tcW w:w="3888" w:type="dxa"/>
            <w:gridSpan w:val="2"/>
            <w:tcBorders>
              <w:top w:val="single" w:sz="4" w:space="0" w:color="auto"/>
              <w:left w:val="single" w:sz="4" w:space="0" w:color="auto"/>
              <w:bottom w:val="single" w:sz="4" w:space="0" w:color="auto"/>
              <w:right w:val="single" w:sz="4" w:space="0" w:color="auto"/>
              <w:tl2br w:val="nil"/>
              <w:tr2bl w:val="nil"/>
            </w:tcBorders>
            <w:tcMar>
              <w:top w:w="28" w:type="dxa"/>
              <w:left w:w="108" w:type="dxa"/>
              <w:bottom w:w="28" w:type="dxa"/>
              <w:right w:w="108" w:type="dxa"/>
            </w:tcMar>
            <w:textDirection w:val="lrTb"/>
            <w:vAlign w:val="top"/>
          </w:tcPr>
          <w:p w:rsidR="00975BF8" w:rsidP="00190FE2">
            <w:pPr>
              <w:rPr>
                <w:rFonts w:ascii="Times New Roman" w:hAnsi="Times New Roman" w:cs="Times New Roman"/>
              </w:rPr>
            </w:pPr>
          </w:p>
          <w:p w:rsidR="00975BF8" w:rsidP="00190FE2">
            <w:pPr>
              <w:rPr>
                <w:rFonts w:ascii="Times New Roman" w:hAnsi="Times New Roman" w:cs="Times New Roman"/>
              </w:rPr>
            </w:pPr>
            <w:r>
              <w:rPr>
                <w:rFonts w:ascii="Times New Roman" w:hAnsi="Times New Roman" w:cs="Times New Roman"/>
              </w:rPr>
              <w:t>Cieľové skupiny:</w:t>
            </w:r>
          </w:p>
          <w:p w:rsidR="00975BF8" w:rsidP="00190FE2">
            <w:pPr>
              <w:rPr>
                <w:rFonts w:ascii="Times New Roman" w:hAnsi="Times New Roman" w:cs="Times New Roman"/>
              </w:rPr>
            </w:pPr>
            <w:r>
              <w:rPr>
                <w:rFonts w:ascii="Times New Roman" w:hAnsi="Times New Roman" w:cs="Times New Roman"/>
              </w:rPr>
              <w:t>(komu je projekt určený)</w:t>
            </w:r>
          </w:p>
          <w:p w:rsidR="00975BF8" w:rsidP="00190FE2">
            <w:pPr>
              <w:rPr>
                <w:rFonts w:ascii="Times New Roman" w:hAnsi="Times New Roman" w:cs="Times New Roman"/>
              </w:rPr>
            </w:pPr>
          </w:p>
        </w:tc>
        <w:tc>
          <w:tcPr>
            <w:tcW w:w="5220" w:type="dxa"/>
            <w:tcBorders>
              <w:top w:val="single" w:sz="4" w:space="0" w:color="auto"/>
              <w:left w:val="single" w:sz="4" w:space="0" w:color="auto"/>
              <w:bottom w:val="single" w:sz="4" w:space="0" w:color="auto"/>
              <w:right w:val="single" w:sz="4" w:space="0" w:color="auto"/>
              <w:tl2br w:val="nil"/>
              <w:tr2bl w:val="nil"/>
            </w:tcBorders>
            <w:tcMar>
              <w:top w:w="28" w:type="dxa"/>
              <w:left w:w="108" w:type="dxa"/>
              <w:bottom w:w="28" w:type="dxa"/>
              <w:right w:w="108" w:type="dxa"/>
            </w:tcMar>
            <w:textDirection w:val="lrTb"/>
            <w:vAlign w:val="top"/>
          </w:tcPr>
          <w:p w:rsidR="00975BF8" w:rsidP="00190FE2">
            <w:pPr>
              <w:rPr>
                <w:rFonts w:ascii="Times New Roman" w:hAnsi="Times New Roman" w:cs="Times New Roman"/>
              </w:rPr>
            </w:pPr>
          </w:p>
        </w:tc>
      </w:tr>
      <w:tr>
        <w:tblPrEx>
          <w:tblW w:w="0" w:type="auto"/>
        </w:tblPrEx>
        <w:trPr>
          <w:trHeight w:val="555"/>
        </w:trPr>
        <w:tc>
          <w:tcPr>
            <w:tcW w:w="3888" w:type="dxa"/>
            <w:gridSpan w:val="2"/>
            <w:tcBorders>
              <w:top w:val="single" w:sz="4" w:space="0" w:color="auto"/>
              <w:left w:val="single" w:sz="4" w:space="0" w:color="auto"/>
              <w:bottom w:val="single" w:sz="4" w:space="0" w:color="auto"/>
              <w:right w:val="single" w:sz="4" w:space="0" w:color="auto"/>
              <w:tl2br w:val="nil"/>
              <w:tr2bl w:val="nil"/>
            </w:tcBorders>
            <w:tcMar>
              <w:top w:w="28" w:type="dxa"/>
              <w:left w:w="108" w:type="dxa"/>
              <w:bottom w:w="28" w:type="dxa"/>
              <w:right w:w="108" w:type="dxa"/>
            </w:tcMar>
            <w:textDirection w:val="lrTb"/>
            <w:vAlign w:val="top"/>
          </w:tcPr>
          <w:p w:rsidR="00975BF8" w:rsidP="00190FE2">
            <w:pPr>
              <w:rPr>
                <w:rFonts w:ascii="Times New Roman" w:hAnsi="Times New Roman" w:cs="Times New Roman"/>
              </w:rPr>
            </w:pPr>
          </w:p>
          <w:p w:rsidR="00975BF8" w:rsidP="00190FE2">
            <w:pPr>
              <w:rPr>
                <w:rFonts w:ascii="Times New Roman" w:hAnsi="Times New Roman" w:cs="Times New Roman"/>
              </w:rPr>
            </w:pPr>
            <w:r>
              <w:rPr>
                <w:rFonts w:ascii="Times New Roman" w:hAnsi="Times New Roman" w:cs="Times New Roman"/>
              </w:rPr>
              <w:t>Stručný popis jednotlivých aktivít projektu:</w:t>
            </w:r>
          </w:p>
          <w:p w:rsidR="00975BF8" w:rsidP="00190FE2">
            <w:pPr>
              <w:rPr>
                <w:rFonts w:ascii="Times New Roman" w:hAnsi="Times New Roman" w:cs="Times New Roman"/>
                <w:strike/>
              </w:rPr>
            </w:pPr>
          </w:p>
        </w:tc>
        <w:tc>
          <w:tcPr>
            <w:tcW w:w="5220" w:type="dxa"/>
            <w:tcBorders>
              <w:top w:val="single" w:sz="4" w:space="0" w:color="auto"/>
              <w:left w:val="single" w:sz="4" w:space="0" w:color="auto"/>
              <w:bottom w:val="single" w:sz="4" w:space="0" w:color="auto"/>
              <w:right w:val="single" w:sz="4" w:space="0" w:color="auto"/>
              <w:tl2br w:val="nil"/>
              <w:tr2bl w:val="nil"/>
            </w:tcBorders>
            <w:tcMar>
              <w:top w:w="28" w:type="dxa"/>
              <w:left w:w="108" w:type="dxa"/>
              <w:bottom w:w="28" w:type="dxa"/>
              <w:right w:w="108" w:type="dxa"/>
            </w:tcMar>
            <w:textDirection w:val="lrTb"/>
            <w:vAlign w:val="top"/>
          </w:tcPr>
          <w:p w:rsidR="00975BF8" w:rsidP="00190FE2">
            <w:pPr>
              <w:rPr>
                <w:rFonts w:ascii="Times New Roman" w:hAnsi="Times New Roman" w:cs="Times New Roman"/>
              </w:rPr>
            </w:pPr>
          </w:p>
        </w:tc>
      </w:tr>
      <w:tr>
        <w:tblPrEx>
          <w:tblW w:w="0" w:type="auto"/>
        </w:tblPrEx>
        <w:trPr>
          <w:trHeight w:val="555"/>
        </w:trPr>
        <w:tc>
          <w:tcPr>
            <w:tcW w:w="3888" w:type="dxa"/>
            <w:gridSpan w:val="2"/>
            <w:tcBorders>
              <w:top w:val="single" w:sz="4" w:space="0" w:color="auto"/>
              <w:left w:val="single" w:sz="4" w:space="0" w:color="auto"/>
              <w:bottom w:val="single" w:sz="4" w:space="0" w:color="auto"/>
              <w:right w:val="single" w:sz="4" w:space="0" w:color="auto"/>
              <w:tl2br w:val="nil"/>
              <w:tr2bl w:val="nil"/>
            </w:tcBorders>
            <w:tcMar>
              <w:top w:w="28" w:type="dxa"/>
              <w:left w:w="108" w:type="dxa"/>
              <w:bottom w:w="28" w:type="dxa"/>
              <w:right w:w="108" w:type="dxa"/>
            </w:tcMar>
            <w:textDirection w:val="lrTb"/>
            <w:vAlign w:val="top"/>
          </w:tcPr>
          <w:p w:rsidR="00975BF8" w:rsidP="00190FE2">
            <w:pPr>
              <w:rPr>
                <w:rFonts w:ascii="Times New Roman" w:hAnsi="Times New Roman" w:cs="Times New Roman"/>
              </w:rPr>
            </w:pPr>
          </w:p>
          <w:p w:rsidR="00975BF8" w:rsidP="00190FE2">
            <w:pPr>
              <w:rPr>
                <w:rFonts w:ascii="Times New Roman" w:hAnsi="Times New Roman" w:cs="Times New Roman"/>
              </w:rPr>
            </w:pPr>
            <w:r>
              <w:rPr>
                <w:rFonts w:ascii="Times New Roman" w:hAnsi="Times New Roman" w:cs="Times New Roman"/>
              </w:rPr>
              <w:t>Časový harmonogram projektu</w:t>
            </w:r>
            <w:r>
              <w:rPr>
                <w:rFonts w:ascii="Times New Roman" w:hAnsi="Times New Roman" w:cs="Times New Roman"/>
                <w:spacing w:val="-20"/>
              </w:rPr>
              <w:t>:</w:t>
            </w:r>
            <w:r>
              <w:rPr>
                <w:rFonts w:ascii="Times New Roman" w:hAnsi="Times New Roman" w:cs="Times New Roman"/>
              </w:rPr>
              <w:t xml:space="preserve"> </w:t>
            </w:r>
          </w:p>
          <w:p w:rsidR="00975BF8" w:rsidP="00190FE2">
            <w:pPr>
              <w:rPr>
                <w:rFonts w:ascii="Times New Roman" w:hAnsi="Times New Roman" w:cs="Times New Roman"/>
              </w:rPr>
            </w:pPr>
            <w:r>
              <w:rPr>
                <w:rFonts w:ascii="Times New Roman" w:hAnsi="Times New Roman" w:cs="Times New Roman"/>
              </w:rPr>
              <w:t>(predpokladaný dátum začatia a dátum ukončenia realizácie jednotlivých aktivít projektu)</w:t>
            </w:r>
          </w:p>
          <w:p w:rsidR="00975BF8" w:rsidP="00190FE2">
            <w:pPr>
              <w:rPr>
                <w:rFonts w:ascii="Times New Roman" w:hAnsi="Times New Roman" w:cs="Times New Roman"/>
                <w:strike/>
              </w:rPr>
            </w:pPr>
          </w:p>
        </w:tc>
        <w:tc>
          <w:tcPr>
            <w:tcW w:w="5220" w:type="dxa"/>
            <w:tcBorders>
              <w:top w:val="single" w:sz="4" w:space="0" w:color="auto"/>
              <w:left w:val="single" w:sz="4" w:space="0" w:color="auto"/>
              <w:bottom w:val="single" w:sz="4" w:space="0" w:color="auto"/>
              <w:right w:val="single" w:sz="4" w:space="0" w:color="auto"/>
              <w:tl2br w:val="nil"/>
              <w:tr2bl w:val="nil"/>
            </w:tcBorders>
            <w:tcMar>
              <w:top w:w="28" w:type="dxa"/>
              <w:left w:w="108" w:type="dxa"/>
              <w:bottom w:w="28" w:type="dxa"/>
              <w:right w:w="108" w:type="dxa"/>
            </w:tcMar>
            <w:textDirection w:val="lrTb"/>
            <w:vAlign w:val="top"/>
          </w:tcPr>
          <w:p w:rsidR="00975BF8" w:rsidP="00190FE2">
            <w:pPr>
              <w:rPr>
                <w:rFonts w:ascii="Times New Roman" w:hAnsi="Times New Roman" w:cs="Times New Roman"/>
              </w:rPr>
            </w:pPr>
          </w:p>
          <w:p w:rsidR="00975BF8" w:rsidP="00190FE2">
            <w:pPr>
              <w:rPr>
                <w:rFonts w:ascii="Times New Roman" w:hAnsi="Times New Roman" w:cs="Times New Roman"/>
              </w:rPr>
            </w:pPr>
          </w:p>
          <w:p w:rsidR="00975BF8" w:rsidP="00190FE2">
            <w:pPr>
              <w:rPr>
                <w:rFonts w:ascii="Times New Roman" w:hAnsi="Times New Roman" w:cs="Times New Roman"/>
              </w:rPr>
            </w:pPr>
          </w:p>
          <w:p w:rsidR="00975BF8" w:rsidP="00190FE2">
            <w:pPr>
              <w:rPr>
                <w:rFonts w:ascii="Times New Roman" w:hAnsi="Times New Roman" w:cs="Times New Roman"/>
              </w:rPr>
            </w:pPr>
          </w:p>
          <w:p w:rsidR="00975BF8" w:rsidP="00190FE2">
            <w:pPr>
              <w:rPr>
                <w:rFonts w:ascii="Times New Roman" w:hAnsi="Times New Roman" w:cs="Times New Roman"/>
              </w:rPr>
            </w:pPr>
          </w:p>
        </w:tc>
      </w:tr>
      <w:tr>
        <w:tblPrEx>
          <w:tblW w:w="0" w:type="auto"/>
        </w:tblPrEx>
        <w:trPr>
          <w:trHeight w:val="1086"/>
        </w:trPr>
        <w:tc>
          <w:tcPr>
            <w:tcW w:w="3888" w:type="dxa"/>
            <w:gridSpan w:val="2"/>
            <w:tcBorders>
              <w:top w:val="single" w:sz="4" w:space="0" w:color="auto"/>
              <w:left w:val="single" w:sz="4" w:space="0" w:color="auto"/>
              <w:bottom w:val="single" w:sz="4" w:space="0" w:color="auto"/>
              <w:right w:val="single" w:sz="4" w:space="0" w:color="auto"/>
              <w:tl2br w:val="nil"/>
              <w:tr2bl w:val="nil"/>
            </w:tcBorders>
            <w:tcMar>
              <w:top w:w="28" w:type="dxa"/>
              <w:left w:w="108" w:type="dxa"/>
              <w:bottom w:w="28" w:type="dxa"/>
              <w:right w:w="108" w:type="dxa"/>
            </w:tcMar>
            <w:textDirection w:val="lrTb"/>
            <w:vAlign w:val="top"/>
          </w:tcPr>
          <w:p w:rsidR="00975BF8" w:rsidP="00190FE2">
            <w:pPr>
              <w:rPr>
                <w:rFonts w:ascii="Times New Roman" w:hAnsi="Times New Roman" w:cs="Times New Roman"/>
              </w:rPr>
            </w:pPr>
          </w:p>
          <w:p w:rsidR="00975BF8" w:rsidP="00190FE2">
            <w:pPr>
              <w:rPr>
                <w:rFonts w:ascii="Times New Roman" w:hAnsi="Times New Roman" w:cs="Times New Roman"/>
              </w:rPr>
            </w:pPr>
            <w:r>
              <w:rPr>
                <w:rFonts w:ascii="Times New Roman" w:hAnsi="Times New Roman" w:cs="Times New Roman"/>
              </w:rPr>
              <w:t>Predpokladaný celkový rozpočet projektu v členení na jednotlivé položky:</w:t>
            </w:r>
          </w:p>
          <w:p w:rsidR="00975BF8" w:rsidP="00190FE2">
            <w:pPr>
              <w:rPr>
                <w:rFonts w:ascii="Times New Roman" w:hAnsi="Times New Roman" w:cs="Times New Roman"/>
              </w:rPr>
            </w:pPr>
          </w:p>
        </w:tc>
        <w:tc>
          <w:tcPr>
            <w:tcW w:w="5220" w:type="dxa"/>
            <w:tcBorders>
              <w:top w:val="single" w:sz="4" w:space="0" w:color="auto"/>
              <w:left w:val="single" w:sz="4" w:space="0" w:color="auto"/>
              <w:bottom w:val="single" w:sz="4" w:space="0" w:color="auto"/>
              <w:right w:val="single" w:sz="4" w:space="0" w:color="auto"/>
              <w:tl2br w:val="nil"/>
              <w:tr2bl w:val="nil"/>
            </w:tcBorders>
            <w:tcMar>
              <w:top w:w="28" w:type="dxa"/>
              <w:left w:w="108" w:type="dxa"/>
              <w:bottom w:w="28" w:type="dxa"/>
              <w:right w:w="108" w:type="dxa"/>
            </w:tcMar>
            <w:textDirection w:val="lrTb"/>
            <w:vAlign w:val="top"/>
          </w:tcPr>
          <w:p w:rsidR="00975BF8" w:rsidP="00190FE2">
            <w:pPr>
              <w:rPr>
                <w:rFonts w:ascii="Times New Roman" w:hAnsi="Times New Roman" w:cs="Times New Roman"/>
              </w:rPr>
            </w:pPr>
          </w:p>
        </w:tc>
      </w:tr>
      <w:tr>
        <w:tblPrEx>
          <w:tblW w:w="0" w:type="auto"/>
        </w:tblPrEx>
        <w:trPr>
          <w:trHeight w:val="555"/>
        </w:trPr>
        <w:tc>
          <w:tcPr>
            <w:tcW w:w="3888" w:type="dxa"/>
            <w:gridSpan w:val="2"/>
            <w:tcBorders>
              <w:top w:val="single" w:sz="4" w:space="0" w:color="auto"/>
              <w:left w:val="single" w:sz="4" w:space="0" w:color="auto"/>
              <w:bottom w:val="single" w:sz="4" w:space="0" w:color="auto"/>
              <w:right w:val="single" w:sz="4" w:space="0" w:color="auto"/>
              <w:tl2br w:val="nil"/>
              <w:tr2bl w:val="nil"/>
            </w:tcBorders>
            <w:tcMar>
              <w:top w:w="28" w:type="dxa"/>
              <w:left w:w="108" w:type="dxa"/>
              <w:bottom w:w="28" w:type="dxa"/>
              <w:right w:w="108" w:type="dxa"/>
            </w:tcMar>
            <w:textDirection w:val="lrTb"/>
            <w:vAlign w:val="top"/>
          </w:tcPr>
          <w:p w:rsidR="00975BF8" w:rsidP="00190FE2">
            <w:pPr>
              <w:rPr>
                <w:rFonts w:ascii="Times New Roman" w:hAnsi="Times New Roman" w:cs="Times New Roman"/>
              </w:rPr>
            </w:pPr>
          </w:p>
          <w:p w:rsidR="00975BF8" w:rsidP="00190FE2">
            <w:pPr>
              <w:rPr>
                <w:rFonts w:ascii="Times New Roman" w:hAnsi="Times New Roman" w:cs="Times New Roman"/>
              </w:rPr>
            </w:pPr>
            <w:r>
              <w:rPr>
                <w:rFonts w:ascii="Times New Roman" w:hAnsi="Times New Roman" w:cs="Times New Roman"/>
              </w:rPr>
              <w:t>Odborný garant projektu:</w:t>
            </w:r>
          </w:p>
          <w:p w:rsidR="00975BF8" w:rsidP="00190FE2">
            <w:pPr>
              <w:rPr>
                <w:rFonts w:ascii="Times New Roman" w:hAnsi="Times New Roman" w:cs="Times New Roman"/>
              </w:rPr>
            </w:pPr>
            <w:r>
              <w:rPr>
                <w:rFonts w:ascii="Times New Roman" w:hAnsi="Times New Roman" w:cs="Times New Roman"/>
              </w:rPr>
              <w:t xml:space="preserve">(meno, priezvisko, titul, číslo telefónu, číslo faxu, </w:t>
            </w:r>
          </w:p>
          <w:p w:rsidR="00975BF8" w:rsidP="00190FE2">
            <w:pPr>
              <w:rPr>
                <w:rFonts w:ascii="Times New Roman" w:hAnsi="Times New Roman" w:cs="Times New Roman"/>
              </w:rPr>
            </w:pPr>
            <w:r>
              <w:rPr>
                <w:rFonts w:ascii="Times New Roman" w:hAnsi="Times New Roman" w:cs="Times New Roman"/>
              </w:rPr>
              <w:t>e-mailová adresa)</w:t>
            </w:r>
          </w:p>
          <w:p w:rsidR="00975BF8" w:rsidP="00190FE2">
            <w:pPr>
              <w:rPr>
                <w:rFonts w:ascii="Times New Roman" w:hAnsi="Times New Roman" w:cs="Times New Roman"/>
              </w:rPr>
            </w:pPr>
          </w:p>
        </w:tc>
        <w:tc>
          <w:tcPr>
            <w:tcW w:w="5220" w:type="dxa"/>
            <w:tcBorders>
              <w:top w:val="single" w:sz="4" w:space="0" w:color="auto"/>
              <w:left w:val="single" w:sz="4" w:space="0" w:color="auto"/>
              <w:bottom w:val="single" w:sz="4" w:space="0" w:color="auto"/>
              <w:right w:val="single" w:sz="4" w:space="0" w:color="auto"/>
              <w:tl2br w:val="nil"/>
              <w:tr2bl w:val="nil"/>
            </w:tcBorders>
            <w:tcMar>
              <w:top w:w="28" w:type="dxa"/>
              <w:left w:w="108" w:type="dxa"/>
              <w:bottom w:w="28" w:type="dxa"/>
              <w:right w:w="108" w:type="dxa"/>
            </w:tcMar>
            <w:textDirection w:val="lrTb"/>
            <w:vAlign w:val="top"/>
          </w:tcPr>
          <w:p w:rsidR="00975BF8" w:rsidP="00190FE2">
            <w:pPr>
              <w:rPr>
                <w:rFonts w:ascii="Times New Roman" w:hAnsi="Times New Roman" w:cs="Times New Roman"/>
              </w:rPr>
            </w:pPr>
          </w:p>
        </w:tc>
      </w:tr>
      <w:tr>
        <w:tblPrEx>
          <w:tblW w:w="0" w:type="auto"/>
        </w:tblPrEx>
        <w:trPr>
          <w:trHeight w:val="555"/>
        </w:trPr>
        <w:tc>
          <w:tcPr>
            <w:tcW w:w="3888" w:type="dxa"/>
            <w:gridSpan w:val="2"/>
            <w:tcBorders>
              <w:top w:val="single" w:sz="4" w:space="0" w:color="auto"/>
              <w:left w:val="single" w:sz="4" w:space="0" w:color="auto"/>
              <w:bottom w:val="single" w:sz="4" w:space="0" w:color="auto"/>
              <w:right w:val="single" w:sz="4" w:space="0" w:color="auto"/>
              <w:tl2br w:val="nil"/>
              <w:tr2bl w:val="nil"/>
            </w:tcBorders>
            <w:tcMar>
              <w:top w:w="28" w:type="dxa"/>
              <w:left w:w="108" w:type="dxa"/>
              <w:bottom w:w="28" w:type="dxa"/>
              <w:right w:w="108" w:type="dxa"/>
            </w:tcMar>
            <w:textDirection w:val="lrTb"/>
            <w:vAlign w:val="top"/>
          </w:tcPr>
          <w:p w:rsidR="00975BF8" w:rsidP="00190FE2">
            <w:pPr>
              <w:rPr>
                <w:rFonts w:ascii="Times New Roman" w:hAnsi="Times New Roman" w:cs="Times New Roman"/>
              </w:rPr>
            </w:pPr>
          </w:p>
          <w:p w:rsidR="00975BF8" w:rsidP="00190FE2">
            <w:pPr>
              <w:rPr>
                <w:rFonts w:ascii="Times New Roman" w:hAnsi="Times New Roman" w:cs="Times New Roman"/>
              </w:rPr>
            </w:pPr>
            <w:r>
              <w:rPr>
                <w:rFonts w:ascii="Times New Roman" w:hAnsi="Times New Roman" w:cs="Times New Roman"/>
              </w:rPr>
              <w:t>Celkový rozpočet projektu</w:t>
            </w:r>
          </w:p>
          <w:p w:rsidR="00975BF8" w:rsidP="00190FE2">
            <w:pPr>
              <w:rPr>
                <w:rFonts w:ascii="Times New Roman" w:hAnsi="Times New Roman" w:cs="Times New Roman"/>
              </w:rPr>
            </w:pPr>
            <w:r>
              <w:rPr>
                <w:rFonts w:ascii="Times New Roman" w:hAnsi="Times New Roman" w:cs="Times New Roman"/>
              </w:rPr>
              <w:t>(náklady) v eurách:</w:t>
            </w:r>
          </w:p>
          <w:p w:rsidR="00975BF8" w:rsidP="00190FE2">
            <w:pPr>
              <w:rPr>
                <w:rFonts w:ascii="Times New Roman" w:hAnsi="Times New Roman" w:cs="Times New Roman"/>
              </w:rPr>
            </w:pPr>
          </w:p>
        </w:tc>
        <w:tc>
          <w:tcPr>
            <w:tcW w:w="5220" w:type="dxa"/>
            <w:tcBorders>
              <w:top w:val="single" w:sz="4" w:space="0" w:color="auto"/>
              <w:left w:val="single" w:sz="4" w:space="0" w:color="auto"/>
              <w:bottom w:val="single" w:sz="4" w:space="0" w:color="auto"/>
              <w:right w:val="single" w:sz="4" w:space="0" w:color="auto"/>
              <w:tl2br w:val="nil"/>
              <w:tr2bl w:val="nil"/>
            </w:tcBorders>
            <w:tcMar>
              <w:top w:w="28" w:type="dxa"/>
              <w:left w:w="108" w:type="dxa"/>
              <w:bottom w:w="28" w:type="dxa"/>
              <w:right w:w="108" w:type="dxa"/>
            </w:tcMar>
            <w:textDirection w:val="lrTb"/>
            <w:vAlign w:val="top"/>
          </w:tcPr>
          <w:p w:rsidR="00975BF8" w:rsidP="00190FE2">
            <w:pPr>
              <w:rPr>
                <w:rFonts w:ascii="Times New Roman" w:hAnsi="Times New Roman" w:cs="Times New Roman"/>
              </w:rPr>
            </w:pPr>
          </w:p>
        </w:tc>
      </w:tr>
      <w:tr>
        <w:tblPrEx>
          <w:tblW w:w="0" w:type="auto"/>
        </w:tblPrEx>
        <w:trPr>
          <w:trHeight w:val="555"/>
        </w:trPr>
        <w:tc>
          <w:tcPr>
            <w:tcW w:w="3888" w:type="dxa"/>
            <w:gridSpan w:val="2"/>
            <w:tcBorders>
              <w:top w:val="single" w:sz="4" w:space="0" w:color="auto"/>
              <w:left w:val="single" w:sz="4" w:space="0" w:color="auto"/>
              <w:bottom w:val="single" w:sz="4" w:space="0" w:color="auto"/>
              <w:right w:val="single" w:sz="4" w:space="0" w:color="auto"/>
              <w:tl2br w:val="nil"/>
              <w:tr2bl w:val="nil"/>
            </w:tcBorders>
            <w:tcMar>
              <w:top w:w="28" w:type="dxa"/>
              <w:left w:w="108" w:type="dxa"/>
              <w:bottom w:w="28" w:type="dxa"/>
              <w:right w:w="108" w:type="dxa"/>
            </w:tcMar>
            <w:textDirection w:val="lrTb"/>
            <w:vAlign w:val="top"/>
          </w:tcPr>
          <w:p w:rsidR="00975BF8" w:rsidP="00190FE2">
            <w:pPr>
              <w:rPr>
                <w:rFonts w:ascii="Times New Roman" w:hAnsi="Times New Roman" w:cs="Times New Roman"/>
              </w:rPr>
            </w:pPr>
          </w:p>
          <w:p w:rsidR="00975BF8" w:rsidP="00190FE2">
            <w:pPr>
              <w:rPr>
                <w:rFonts w:ascii="Times New Roman" w:hAnsi="Times New Roman" w:cs="Times New Roman"/>
              </w:rPr>
            </w:pPr>
            <w:r>
              <w:rPr>
                <w:rFonts w:ascii="Times New Roman" w:hAnsi="Times New Roman" w:cs="Times New Roman"/>
              </w:rPr>
              <w:t>Spolufinancovanie projektu  (iné zdroje, z toho vlastné)</w:t>
            </w:r>
            <w:r>
              <w:rPr>
                <w:rFonts w:ascii="Times New Roman" w:hAnsi="Times New Roman" w:cs="Times New Roman"/>
                <w:vertAlign w:val="superscript"/>
              </w:rPr>
              <w:t>x/</w:t>
            </w:r>
            <w:r>
              <w:rPr>
                <w:rFonts w:ascii="Times New Roman" w:hAnsi="Times New Roman" w:cs="Times New Roman"/>
              </w:rPr>
              <w:t xml:space="preserve"> v eurách:</w:t>
            </w:r>
          </w:p>
          <w:p w:rsidR="00975BF8" w:rsidP="00190FE2">
            <w:pPr>
              <w:rPr>
                <w:rFonts w:ascii="Times New Roman" w:hAnsi="Times New Roman" w:cs="Times New Roman"/>
              </w:rPr>
            </w:pPr>
          </w:p>
        </w:tc>
        <w:tc>
          <w:tcPr>
            <w:tcW w:w="5220" w:type="dxa"/>
            <w:tcBorders>
              <w:top w:val="single" w:sz="4" w:space="0" w:color="auto"/>
              <w:left w:val="single" w:sz="4" w:space="0" w:color="auto"/>
              <w:bottom w:val="single" w:sz="4" w:space="0" w:color="auto"/>
              <w:right w:val="single" w:sz="4" w:space="0" w:color="auto"/>
              <w:tl2br w:val="nil"/>
              <w:tr2bl w:val="nil"/>
            </w:tcBorders>
            <w:tcMar>
              <w:top w:w="28" w:type="dxa"/>
              <w:left w:w="108" w:type="dxa"/>
              <w:bottom w:w="28" w:type="dxa"/>
              <w:right w:w="108" w:type="dxa"/>
            </w:tcMar>
            <w:textDirection w:val="lrTb"/>
            <w:vAlign w:val="top"/>
          </w:tcPr>
          <w:p w:rsidR="00975BF8" w:rsidP="00190FE2">
            <w:pPr>
              <w:rPr>
                <w:rFonts w:ascii="Times New Roman" w:hAnsi="Times New Roman" w:cs="Times New Roman"/>
              </w:rPr>
            </w:pPr>
          </w:p>
        </w:tc>
      </w:tr>
      <w:tr>
        <w:tblPrEx>
          <w:tblW w:w="0" w:type="auto"/>
        </w:tblPrEx>
        <w:trPr>
          <w:trHeight w:val="555"/>
        </w:trPr>
        <w:tc>
          <w:tcPr>
            <w:tcW w:w="3888" w:type="dxa"/>
            <w:gridSpan w:val="2"/>
            <w:tcBorders>
              <w:top w:val="single" w:sz="4" w:space="0" w:color="auto"/>
              <w:left w:val="single" w:sz="4" w:space="0" w:color="auto"/>
              <w:bottom w:val="single" w:sz="4" w:space="0" w:color="auto"/>
              <w:right w:val="single" w:sz="4" w:space="0" w:color="auto"/>
              <w:tl2br w:val="nil"/>
              <w:tr2bl w:val="nil"/>
            </w:tcBorders>
            <w:tcMar>
              <w:top w:w="28" w:type="dxa"/>
              <w:left w:w="108" w:type="dxa"/>
              <w:bottom w:w="28" w:type="dxa"/>
              <w:right w:w="108" w:type="dxa"/>
            </w:tcMar>
            <w:textDirection w:val="lrTb"/>
            <w:vAlign w:val="top"/>
          </w:tcPr>
          <w:p w:rsidR="00975BF8" w:rsidP="00190FE2">
            <w:pPr>
              <w:rPr>
                <w:rFonts w:ascii="Times New Roman" w:hAnsi="Times New Roman" w:cs="Times New Roman"/>
              </w:rPr>
            </w:pPr>
          </w:p>
          <w:p w:rsidR="00975BF8" w:rsidP="00190FE2">
            <w:pPr>
              <w:rPr>
                <w:rFonts w:ascii="Times New Roman" w:hAnsi="Times New Roman" w:cs="Times New Roman"/>
              </w:rPr>
            </w:pPr>
            <w:r>
              <w:rPr>
                <w:rFonts w:ascii="Times New Roman" w:hAnsi="Times New Roman" w:cs="Times New Roman"/>
              </w:rPr>
              <w:t>Požadovaná dotácia v eurách:</w:t>
            </w:r>
          </w:p>
          <w:p w:rsidR="00975BF8" w:rsidP="00190FE2">
            <w:pPr>
              <w:rPr>
                <w:rFonts w:ascii="Times New Roman" w:hAnsi="Times New Roman" w:cs="Times New Roman"/>
              </w:rPr>
            </w:pPr>
          </w:p>
        </w:tc>
        <w:tc>
          <w:tcPr>
            <w:tcW w:w="5220" w:type="dxa"/>
            <w:tcBorders>
              <w:top w:val="single" w:sz="4" w:space="0" w:color="auto"/>
              <w:left w:val="single" w:sz="4" w:space="0" w:color="auto"/>
              <w:bottom w:val="single" w:sz="4" w:space="0" w:color="auto"/>
              <w:right w:val="single" w:sz="4" w:space="0" w:color="auto"/>
              <w:tl2br w:val="nil"/>
              <w:tr2bl w:val="nil"/>
            </w:tcBorders>
            <w:tcMar>
              <w:top w:w="28" w:type="dxa"/>
              <w:left w:w="108" w:type="dxa"/>
              <w:bottom w:w="28" w:type="dxa"/>
              <w:right w:w="108" w:type="dxa"/>
            </w:tcMar>
            <w:textDirection w:val="lrTb"/>
            <w:vAlign w:val="top"/>
          </w:tcPr>
          <w:p w:rsidR="00975BF8" w:rsidP="00190FE2">
            <w:pPr>
              <w:rPr>
                <w:rFonts w:ascii="Times New Roman" w:hAnsi="Times New Roman" w:cs="Times New Roman"/>
              </w:rPr>
            </w:pPr>
          </w:p>
        </w:tc>
      </w:tr>
    </w:tbl>
    <w:p w:rsidR="00985235" w:rsidP="00975BF8">
      <w:pPr>
        <w:ind w:left="180" w:hanging="180"/>
        <w:rPr>
          <w:rFonts w:ascii="Times New Roman" w:hAnsi="Times New Roman" w:cs="Times New Roman"/>
          <w:vertAlign w:val="superscript"/>
        </w:rPr>
      </w:pPr>
    </w:p>
    <w:p w:rsidR="00975BF8" w:rsidP="00975BF8">
      <w:pPr>
        <w:ind w:left="180" w:hanging="180"/>
        <w:rPr>
          <w:rFonts w:ascii="Times New Roman" w:hAnsi="Times New Roman" w:cs="Times New Roman"/>
          <w:vertAlign w:val="superscript"/>
        </w:rPr>
      </w:pPr>
      <w:r>
        <w:rPr>
          <w:rFonts w:ascii="Times New Roman" w:hAnsi="Times New Roman" w:cs="Times New Roman"/>
          <w:vertAlign w:val="superscript"/>
        </w:rPr>
        <w:t>x/ vzťahuje sa na účely podľa § 2  písm. a) až i ) zákona č.       /2010 Z. z. o poskytovaní dotácií v pôsobnosti Ministerstva obrany Slovenskej republiky</w:t>
      </w:r>
    </w:p>
    <w:p w:rsidR="00975BF8" w:rsidP="00975BF8">
      <w:pPr>
        <w:rPr>
          <w:rFonts w:ascii="Times New Roman" w:hAnsi="Times New Roman" w:cs="Times New Roman"/>
        </w:rPr>
      </w:pPr>
    </w:p>
    <w:p w:rsidR="00975BF8" w:rsidP="00975BF8">
      <w:pPr>
        <w:rPr>
          <w:rFonts w:ascii="Times New Roman" w:hAnsi="Times New Roman" w:cs="Times New Roman"/>
        </w:rPr>
      </w:pPr>
    </w:p>
    <w:p w:rsidR="00975BF8" w:rsidRPr="00C95D21" w:rsidP="00975BF8">
      <w:pPr>
        <w:ind w:left="360" w:hanging="360"/>
        <w:jc w:val="both"/>
        <w:rPr>
          <w:rFonts w:ascii="Times New Roman" w:hAnsi="Times New Roman" w:cs="Times New Roman"/>
        </w:rPr>
      </w:pPr>
      <w:r w:rsidRPr="00C95D21">
        <w:rPr>
          <w:rFonts w:ascii="Times New Roman" w:hAnsi="Times New Roman" w:cs="Times New Roman"/>
        </w:rPr>
        <w:t xml:space="preserve">1. </w:t>
      </w:r>
      <w:r>
        <w:rPr>
          <w:rFonts w:ascii="Times New Roman" w:hAnsi="Times New Roman" w:cs="Times New Roman"/>
        </w:rPr>
        <w:tab/>
      </w:r>
      <w:r w:rsidRPr="00C95D21">
        <w:rPr>
          <w:rFonts w:ascii="Times New Roman" w:hAnsi="Times New Roman" w:cs="Times New Roman"/>
        </w:rPr>
        <w:t xml:space="preserve">Zoznam príloh podľa § 8a ods. 5 zákona č. 523/2004 Z. z. o rozpočtových pravidlách verejnej správy a o zmene a doplnení niektorých zákonov v znení  neskorších predpisov: </w:t>
      </w:r>
    </w:p>
    <w:p w:rsidR="00975BF8" w:rsidRPr="00C95D21" w:rsidP="00975BF8">
      <w:pPr>
        <w:rPr>
          <w:rFonts w:ascii="Times New Roman" w:hAnsi="Times New Roman" w:cs="Times New Roman"/>
        </w:rPr>
      </w:pPr>
    </w:p>
    <w:p w:rsidR="00975BF8" w:rsidRPr="00C95D21" w:rsidP="00975BF8">
      <w:pPr>
        <w:rPr>
          <w:rFonts w:ascii="Times New Roman" w:hAnsi="Times New Roman" w:cs="Times New Roman"/>
        </w:rPr>
      </w:pPr>
    </w:p>
    <w:p w:rsidR="00975BF8" w:rsidRPr="00C95D21" w:rsidP="00975BF8">
      <w:pPr>
        <w:rPr>
          <w:rFonts w:ascii="Times New Roman" w:hAnsi="Times New Roman" w:cs="Times New Roman"/>
        </w:rPr>
      </w:pPr>
    </w:p>
    <w:p w:rsidR="00975BF8" w:rsidRPr="00C95D21" w:rsidP="00975BF8">
      <w:pPr>
        <w:rPr>
          <w:rFonts w:ascii="Times New Roman" w:hAnsi="Times New Roman" w:cs="Times New Roman"/>
        </w:rPr>
      </w:pPr>
    </w:p>
    <w:p w:rsidR="00975BF8" w:rsidRPr="00C95D21" w:rsidP="00975BF8">
      <w:pPr>
        <w:rPr>
          <w:rFonts w:ascii="Times New Roman" w:hAnsi="Times New Roman" w:cs="Times New Roman"/>
        </w:rPr>
      </w:pPr>
    </w:p>
    <w:p w:rsidR="00975BF8" w:rsidRPr="00C95D21" w:rsidP="00975BF8">
      <w:pPr>
        <w:rPr>
          <w:rFonts w:ascii="Times New Roman" w:hAnsi="Times New Roman" w:cs="Times New Roman"/>
        </w:rPr>
      </w:pPr>
    </w:p>
    <w:p w:rsidR="00975BF8" w:rsidRPr="00C95D21" w:rsidP="00975BF8">
      <w:pPr>
        <w:ind w:left="360" w:hanging="360"/>
        <w:jc w:val="both"/>
        <w:rPr>
          <w:rFonts w:ascii="Times New Roman" w:hAnsi="Times New Roman" w:cs="Times New Roman"/>
        </w:rPr>
      </w:pPr>
      <w:r w:rsidRPr="00C95D21">
        <w:rPr>
          <w:rFonts w:ascii="Times New Roman" w:hAnsi="Times New Roman" w:cs="Times New Roman"/>
        </w:rPr>
        <w:t xml:space="preserve">2. </w:t>
      </w:r>
      <w:r>
        <w:rPr>
          <w:rFonts w:ascii="Times New Roman" w:hAnsi="Times New Roman" w:cs="Times New Roman"/>
        </w:rPr>
        <w:tab/>
      </w:r>
      <w:r w:rsidRPr="00C95D21">
        <w:rPr>
          <w:rFonts w:ascii="Times New Roman" w:hAnsi="Times New Roman" w:cs="Times New Roman"/>
        </w:rPr>
        <w:t>Zoznam príloh podľa § 4 ods. 5 zákona č.     /2010 Z. z. o poskytovaní dotácií v pôsobnosti Ministerstva obrany Slovenskej republiky:</w:t>
      </w:r>
    </w:p>
    <w:p w:rsidR="00975BF8" w:rsidRPr="00C95D21" w:rsidP="00975BF8">
      <w:pPr>
        <w:rPr>
          <w:rFonts w:ascii="Times New Roman" w:hAnsi="Times New Roman" w:cs="Times New Roman"/>
        </w:rPr>
      </w:pPr>
    </w:p>
    <w:p w:rsidR="00975BF8" w:rsidRPr="00C95D21" w:rsidP="00975BF8">
      <w:pPr>
        <w:rPr>
          <w:rFonts w:ascii="Times New Roman" w:hAnsi="Times New Roman" w:cs="Times New Roman"/>
        </w:rPr>
      </w:pPr>
    </w:p>
    <w:p w:rsidR="00975BF8" w:rsidP="00975BF8">
      <w:pPr>
        <w:rPr>
          <w:rFonts w:ascii="Times New Roman" w:hAnsi="Times New Roman" w:cs="Times New Roman"/>
        </w:rPr>
      </w:pPr>
    </w:p>
    <w:p w:rsidR="00975BF8" w:rsidP="00975BF8">
      <w:pPr>
        <w:rPr>
          <w:rFonts w:ascii="Times New Roman" w:hAnsi="Times New Roman" w:cs="Times New Roman"/>
        </w:rPr>
      </w:pPr>
    </w:p>
    <w:p w:rsidR="00975BF8" w:rsidP="00975BF8">
      <w:pPr>
        <w:rPr>
          <w:rFonts w:ascii="Times New Roman" w:hAnsi="Times New Roman" w:cs="Times New Roman"/>
        </w:rPr>
      </w:pPr>
    </w:p>
    <w:p w:rsidR="00975BF8" w:rsidP="00975BF8">
      <w:pPr>
        <w:rPr>
          <w:rFonts w:ascii="Times New Roman" w:hAnsi="Times New Roman" w:cs="Times New Roman"/>
        </w:rPr>
      </w:pPr>
      <w:r>
        <w:rPr>
          <w:rFonts w:ascii="Times New Roman" w:hAnsi="Times New Roman" w:cs="Times New Roman"/>
        </w:rPr>
        <w:t>V ......................................... dňa .............................................</w:t>
      </w:r>
    </w:p>
    <w:p w:rsidR="00975BF8" w:rsidP="00975BF8">
      <w:pPr>
        <w:rPr>
          <w:rFonts w:ascii="Times New Roman" w:hAnsi="Times New Roman" w:cs="Times New Roman"/>
        </w:rPr>
      </w:pPr>
    </w:p>
    <w:p w:rsidR="00975BF8" w:rsidP="00975BF8">
      <w:pPr>
        <w:jc w:val="both"/>
        <w:rPr>
          <w:rFonts w:ascii="Times New Roman" w:hAnsi="Times New Roman" w:cs="Times New Roman"/>
        </w:rPr>
      </w:pPr>
    </w:p>
    <w:p w:rsidR="00975BF8" w:rsidP="00975BF8">
      <w:pPr>
        <w:ind w:firstLine="708"/>
        <w:jc w:val="both"/>
        <w:rPr>
          <w:rFonts w:ascii="Times New Roman" w:hAnsi="Times New Roman" w:cs="Times New Roman"/>
        </w:rPr>
      </w:pPr>
      <w:r>
        <w:rPr>
          <w:rFonts w:ascii="Times New Roman" w:hAnsi="Times New Roman" w:cs="Times New Roman"/>
        </w:rPr>
        <w:t>Podľa zákona č. 428/2002 Z. z. o ochrane osobných údajov v znení neskorších predpisov súhlasím so spracovaním osobných údajov a so zverejnením nasledovných údajov: meno a priezvisko/názov žiadateľa, adresa, IČO, názov účelu dotácie, celkový rozpočet projektu, na ktorý sa dotácia žiada, požadovaná suma dotácie, poskytnutá suma dotácie. Zároveň vyhlasujem, že údaje uvedené v žiadosti sú pravdivé, presné a úplné.</w:t>
      </w:r>
    </w:p>
    <w:p w:rsidR="00975BF8" w:rsidP="00975BF8">
      <w:pPr>
        <w:jc w:val="both"/>
        <w:rPr>
          <w:rFonts w:ascii="Times New Roman" w:hAnsi="Times New Roman" w:cs="Times New Roman"/>
        </w:rPr>
      </w:pPr>
    </w:p>
    <w:p w:rsidR="00975BF8" w:rsidP="00975BF8">
      <w:pPr>
        <w:jc w:val="both"/>
        <w:rPr>
          <w:rFonts w:ascii="Times New Roman" w:hAnsi="Times New Roman" w:cs="Times New Roman"/>
        </w:rPr>
      </w:pPr>
    </w:p>
    <w:p w:rsidR="00975BF8" w:rsidP="00975BF8">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Grid>
        <w:gridCol w:w="4968"/>
        <w:gridCol w:w="424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auto" w:val="0"/>
        </w:trPr>
        <w:tc>
          <w:tcPr>
            <w:tcW w:w="49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75BF8" w:rsidP="00190FE2">
            <w:pPr>
              <w:rPr>
                <w:rFonts w:ascii="Times New Roman" w:hAnsi="Times New Roman" w:cs="Times New Roman"/>
              </w:rPr>
            </w:pPr>
          </w:p>
          <w:p w:rsidR="00975BF8" w:rsidP="00190FE2">
            <w:pPr>
              <w:rPr>
                <w:rFonts w:ascii="Times New Roman" w:hAnsi="Times New Roman" w:cs="Times New Roman"/>
              </w:rPr>
            </w:pPr>
          </w:p>
          <w:p w:rsidR="00975BF8" w:rsidP="00190FE2">
            <w:pPr>
              <w:rPr>
                <w:rFonts w:ascii="Times New Roman" w:hAnsi="Times New Roman" w:cs="Times New Roman"/>
              </w:rPr>
            </w:pPr>
          </w:p>
          <w:p w:rsidR="00975BF8" w:rsidP="00190FE2">
            <w:pPr>
              <w:rPr>
                <w:rFonts w:ascii="Times New Roman" w:hAnsi="Times New Roman" w:cs="Times New Roman"/>
              </w:rPr>
            </w:pPr>
          </w:p>
          <w:p w:rsidR="00975BF8" w:rsidP="00190FE2">
            <w:pPr>
              <w:rPr>
                <w:rFonts w:ascii="Times New Roman" w:hAnsi="Times New Roman" w:cs="Times New Roman"/>
              </w:rPr>
            </w:pPr>
          </w:p>
        </w:tc>
        <w:tc>
          <w:tcPr>
            <w:tcW w:w="42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75BF8" w:rsidP="00190FE2">
            <w:pPr>
              <w:rPr>
                <w:rFonts w:ascii="Times New Roman" w:hAnsi="Times New Roman" w:cs="Times New Roman"/>
              </w:rPr>
            </w:pPr>
          </w:p>
        </w:tc>
      </w:tr>
      <w:tr>
        <w:tblPrEx>
          <w:tblW w:w="0" w:type="auto"/>
        </w:tblPrEx>
        <w:trPr>
          <w:trHeight w:hRule="auto" w:val="0"/>
        </w:trPr>
        <w:tc>
          <w:tcPr>
            <w:tcW w:w="49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75BF8" w:rsidP="00190FE2">
            <w:pPr>
              <w:jc w:val="center"/>
              <w:rPr>
                <w:rFonts w:ascii="Times New Roman" w:hAnsi="Times New Roman" w:cs="Times New Roman"/>
              </w:rPr>
            </w:pPr>
            <w:r>
              <w:rPr>
                <w:rFonts w:ascii="Times New Roman" w:hAnsi="Times New Roman" w:cs="Times New Roman"/>
              </w:rPr>
              <w:t xml:space="preserve">Odtlačok pečiatky žiadateľa </w:t>
            </w:r>
          </w:p>
        </w:tc>
        <w:tc>
          <w:tcPr>
            <w:tcW w:w="42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75BF8" w:rsidP="00190FE2">
            <w:pPr>
              <w:jc w:val="center"/>
              <w:rPr>
                <w:rFonts w:ascii="Times New Roman" w:hAnsi="Times New Roman" w:cs="Times New Roman"/>
              </w:rPr>
            </w:pPr>
            <w:r>
              <w:rPr>
                <w:rFonts w:ascii="Times New Roman" w:hAnsi="Times New Roman" w:cs="Times New Roman"/>
              </w:rPr>
              <w:t xml:space="preserve">Meno a priezvisko, funkcia a podpis štatutárneho orgánu žiadateľa </w:t>
            </w:r>
          </w:p>
        </w:tc>
      </w:tr>
    </w:tbl>
    <w:p w:rsidR="00975BF8" w:rsidP="00975BF8">
      <w:pPr>
        <w:pStyle w:val="BodyText"/>
        <w:rPr>
          <w:rFonts w:cs="Times New Roman"/>
        </w:rPr>
      </w:pPr>
    </w:p>
    <w:p w:rsidR="00975BF8">
      <w:pPr>
        <w:rPr>
          <w:rFonts w:ascii="Times New Roman" w:hAnsi="Times New Roman" w:cs="Times New Roman"/>
        </w:rPr>
      </w:pPr>
    </w:p>
    <w:p w:rsidR="002F422D">
      <w:pPr>
        <w:rPr>
          <w:rFonts w:ascii="Times New Roman" w:hAnsi="Times New Roman" w:cs="Times New Roman"/>
        </w:rPr>
      </w:pPr>
    </w:p>
    <w:p w:rsidR="002F422D">
      <w:pPr>
        <w:rPr>
          <w:rFonts w:ascii="Times New Roman" w:hAnsi="Times New Roman" w:cs="Times New Roman"/>
        </w:rPr>
      </w:pPr>
    </w:p>
    <w:sectPr>
      <w:footerReference w:type="even" r:id="rId5"/>
      <w:footerReference w:type="default" r:id="rId6"/>
      <w:pgSz w:w="11906" w:h="16838" w:code="9"/>
      <w:pgMar w:top="1418" w:right="1418" w:bottom="1418" w:left="1418" w:header="709" w:footer="709"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SimSun">
    <w:altName w:val="宋体"/>
    <w:panose1 w:val="02010600030101010101"/>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391" w:rsidP="00CE6B58">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20</w:t>
    </w:r>
    <w:r>
      <w:rPr>
        <w:rStyle w:val="PageNumber"/>
        <w:rFonts w:ascii="Times New Roman" w:hAnsi="Times New Roman" w:cs="Times New Roman"/>
      </w:rPr>
      <w:fldChar w:fldCharType="end"/>
    </w:r>
  </w:p>
  <w:p w:rsidR="00821391">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391" w:rsidP="00CE6B58">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4B05F5">
      <w:rPr>
        <w:rStyle w:val="PageNumber"/>
        <w:rFonts w:ascii="Times New Roman" w:hAnsi="Times New Roman" w:cs="Times New Roman"/>
        <w:noProof/>
      </w:rPr>
      <w:t>10</w:t>
    </w:r>
    <w:r>
      <w:rPr>
        <w:rStyle w:val="PageNumber"/>
        <w:rFonts w:ascii="Times New Roman" w:hAnsi="Times New Roman" w:cs="Times New Roman"/>
      </w:rPr>
      <w:fldChar w:fldCharType="end"/>
    </w:r>
  </w:p>
  <w:p w:rsidR="00821391">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8B0">
      <w:pPr>
        <w:rPr>
          <w:rFonts w:ascii="Times New Roman" w:hAnsi="Times New Roman" w:cs="Times New Roman"/>
        </w:rPr>
      </w:pPr>
      <w:r>
        <w:rPr>
          <w:rFonts w:ascii="Times New Roman" w:hAnsi="Times New Roman" w:cs="Times New Roman"/>
        </w:rPr>
        <w:separator/>
      </w:r>
    </w:p>
  </w:footnote>
  <w:footnote w:type="continuationSeparator" w:id="1">
    <w:p w:rsidR="00E178B0">
      <w:pPr>
        <w:rPr>
          <w:rFonts w:ascii="Times New Roman" w:hAnsi="Times New Roman" w:cs="Times New Roman"/>
        </w:rPr>
      </w:pPr>
      <w:r>
        <w:rPr>
          <w:rFonts w:ascii="Times New Roman" w:hAnsi="Times New Roman" w:cs="Times New Roman"/>
        </w:rPr>
        <w:continuationSeparator/>
      </w:r>
    </w:p>
  </w:footnote>
  <w:footnote w:id="2">
    <w:p w:rsidP="004A6FB3">
      <w:pPr>
        <w:pStyle w:val="FootnoteText"/>
        <w:ind w:left="284" w:hanging="284"/>
        <w:jc w:val="both"/>
        <w:rPr>
          <w:rFonts w:ascii="Times New Roman" w:hAnsi="Times New Roman" w:cs="Times New Roman"/>
        </w:rPr>
      </w:pPr>
      <w:r w:rsidRPr="004A6FB3" w:rsidR="00821391">
        <w:rPr>
          <w:rStyle w:val="FootnoteReference"/>
          <w:rFonts w:ascii="Times New Roman" w:hAnsi="Times New Roman" w:cs="Times New Roman"/>
          <w:sz w:val="22"/>
          <w:szCs w:val="22"/>
        </w:rPr>
        <w:footnoteRef/>
      </w:r>
      <w:r w:rsidRPr="004A6FB3" w:rsidR="00821391">
        <w:rPr>
          <w:rFonts w:ascii="Times New Roman" w:hAnsi="Times New Roman" w:cs="Times New Roman"/>
          <w:sz w:val="22"/>
          <w:szCs w:val="22"/>
        </w:rPr>
        <w:t>)</w:t>
        <w:tab/>
        <w:t>§ 11 ods. 2 písm. c) zákona č. 172/2005 Z. z. o organizácii štátnej podpory výskumu a vývoja a o doplnení zákona č. 575/2001 Z. z. o organizácii činnosti vlády a organizácii ústrednej štátnej správy v znení neskorších predpisov v znení zákona č. 233/2008 Z. z.</w:t>
      </w:r>
    </w:p>
  </w:footnote>
  <w:footnote w:id="3">
    <w:p w:rsidP="004A6FB3">
      <w:pPr>
        <w:pStyle w:val="FootnoteText"/>
        <w:ind w:left="284" w:hanging="284"/>
        <w:jc w:val="both"/>
        <w:rPr>
          <w:rFonts w:ascii="Times New Roman" w:hAnsi="Times New Roman" w:cs="Times New Roman"/>
        </w:rPr>
      </w:pPr>
      <w:r w:rsidRPr="004A6FB3" w:rsidR="00821391">
        <w:rPr>
          <w:rStyle w:val="FootnoteReference"/>
          <w:rFonts w:ascii="Times New Roman" w:hAnsi="Times New Roman" w:cs="Times New Roman"/>
          <w:sz w:val="22"/>
          <w:szCs w:val="22"/>
        </w:rPr>
        <w:footnoteRef/>
      </w:r>
      <w:r w:rsidRPr="004A6FB3" w:rsidR="00821391">
        <w:rPr>
          <w:rFonts w:ascii="Times New Roman" w:hAnsi="Times New Roman" w:cs="Times New Roman"/>
          <w:sz w:val="22"/>
          <w:szCs w:val="22"/>
        </w:rPr>
        <w:t>)</w:t>
        <w:tab/>
        <w:t>§ 26 ods. 1 a 4 zákona č. 319/2002 Z. z. o obrane Slovenskej republiky</w:t>
      </w:r>
      <w:r w:rsidR="00821391">
        <w:rPr>
          <w:rFonts w:ascii="Times New Roman" w:hAnsi="Times New Roman" w:cs="Times New Roman"/>
          <w:sz w:val="22"/>
          <w:szCs w:val="22"/>
        </w:rPr>
        <w:t xml:space="preserve"> v znení zákona č. 330/2003 Z. z.</w:t>
      </w:r>
    </w:p>
  </w:footnote>
  <w:footnote w:id="4">
    <w:p w:rsidP="004A6FB3">
      <w:pPr>
        <w:pStyle w:val="FootnoteText"/>
        <w:ind w:left="284" w:hanging="284"/>
        <w:jc w:val="both"/>
        <w:rPr>
          <w:rFonts w:ascii="Times New Roman" w:hAnsi="Times New Roman" w:cs="Times New Roman"/>
        </w:rPr>
      </w:pPr>
      <w:r w:rsidRPr="004A6FB3" w:rsidR="00821391">
        <w:rPr>
          <w:rStyle w:val="FootnoteReference"/>
          <w:rFonts w:ascii="Times New Roman" w:hAnsi="Times New Roman" w:cs="Times New Roman"/>
          <w:sz w:val="22"/>
          <w:szCs w:val="22"/>
        </w:rPr>
        <w:footnoteRef/>
      </w:r>
      <w:r w:rsidRPr="004A6FB3" w:rsidR="00821391">
        <w:rPr>
          <w:rFonts w:ascii="Times New Roman" w:hAnsi="Times New Roman" w:cs="Times New Roman"/>
          <w:sz w:val="22"/>
          <w:szCs w:val="22"/>
        </w:rPr>
        <w:t>)</w:t>
        <w:tab/>
        <w:t>§ 17 ods. 1 písm. e) zákona č. 172/2005 Z. z.</w:t>
      </w:r>
    </w:p>
  </w:footnote>
  <w:footnote w:id="5">
    <w:p w:rsidP="004A6FB3">
      <w:pPr>
        <w:pStyle w:val="FootnoteText"/>
        <w:ind w:left="284" w:hanging="284"/>
        <w:jc w:val="both"/>
        <w:rPr>
          <w:rFonts w:ascii="Times New Roman" w:hAnsi="Times New Roman" w:cs="Times New Roman"/>
        </w:rPr>
      </w:pPr>
      <w:r w:rsidRPr="004A6FB3" w:rsidR="00821391">
        <w:rPr>
          <w:rStyle w:val="FootnoteReference"/>
          <w:rFonts w:ascii="Times New Roman" w:hAnsi="Times New Roman" w:cs="Times New Roman"/>
          <w:sz w:val="22"/>
          <w:szCs w:val="22"/>
        </w:rPr>
        <w:footnoteRef/>
      </w:r>
      <w:r w:rsidR="00821391">
        <w:rPr>
          <w:rFonts w:ascii="Times New Roman" w:hAnsi="Times New Roman" w:cs="Times New Roman"/>
          <w:sz w:val="22"/>
          <w:szCs w:val="22"/>
        </w:rPr>
        <w:t>)</w:t>
        <w:tab/>
      </w:r>
      <w:r w:rsidRPr="004A6FB3" w:rsidR="00821391">
        <w:rPr>
          <w:rFonts w:ascii="Times New Roman" w:hAnsi="Times New Roman" w:cs="Times New Roman"/>
          <w:sz w:val="22"/>
          <w:szCs w:val="22"/>
        </w:rPr>
        <w:t>§ 11 ods. 4 zákona č. 172/2005 Z. z.</w:t>
      </w:r>
    </w:p>
  </w:footnote>
  <w:footnote w:id="6">
    <w:p w:rsidP="00FC0EE9">
      <w:pPr>
        <w:pStyle w:val="FootnoteText"/>
        <w:ind w:left="284" w:hanging="284"/>
        <w:jc w:val="both"/>
        <w:rPr>
          <w:rFonts w:ascii="Times New Roman" w:hAnsi="Times New Roman" w:cs="Times New Roman"/>
        </w:rPr>
      </w:pPr>
      <w:r w:rsidRPr="00FC0EE9" w:rsidR="00821391">
        <w:rPr>
          <w:rStyle w:val="FootnoteReference"/>
          <w:rFonts w:ascii="Times New Roman" w:hAnsi="Times New Roman" w:cs="Times New Roman"/>
          <w:sz w:val="22"/>
          <w:szCs w:val="22"/>
        </w:rPr>
        <w:footnoteRef/>
      </w:r>
      <w:r w:rsidRPr="00FC0EE9" w:rsidR="00821391">
        <w:rPr>
          <w:rFonts w:ascii="Times New Roman" w:hAnsi="Times New Roman" w:cs="Times New Roman"/>
          <w:sz w:val="22"/>
          <w:szCs w:val="22"/>
        </w:rPr>
        <w:t>)</w:t>
        <w:tab/>
        <w:t>Zákon č. 543/2002 Z. z. o ochrane prírody a krajiny v znení neskorších predpisov.</w:t>
      </w:r>
    </w:p>
  </w:footnote>
  <w:footnote w:id="7">
    <w:p w:rsidP="00FC0EE9">
      <w:pPr>
        <w:pStyle w:val="FootnoteText"/>
        <w:ind w:left="284" w:hanging="284"/>
        <w:jc w:val="both"/>
        <w:rPr>
          <w:rFonts w:ascii="Times New Roman" w:hAnsi="Times New Roman" w:cs="Times New Roman"/>
        </w:rPr>
      </w:pPr>
      <w:r w:rsidRPr="00FC0EE9" w:rsidR="00821391">
        <w:rPr>
          <w:rStyle w:val="FootnoteReference"/>
          <w:rFonts w:ascii="Times New Roman" w:hAnsi="Times New Roman" w:cs="Times New Roman"/>
          <w:sz w:val="22"/>
          <w:szCs w:val="22"/>
        </w:rPr>
        <w:footnoteRef/>
      </w:r>
      <w:r w:rsidRPr="00FC0EE9" w:rsidR="00821391">
        <w:rPr>
          <w:rFonts w:ascii="Times New Roman" w:hAnsi="Times New Roman" w:cs="Times New Roman"/>
          <w:sz w:val="22"/>
          <w:szCs w:val="22"/>
        </w:rPr>
        <w:t>)</w:t>
        <w:tab/>
        <w:t>§ 7 ods. 3 zákona č. 543/2002 Z. z. v znení zákona č. 454/2007 Z. z.</w:t>
      </w:r>
    </w:p>
  </w:footnote>
  <w:footnote w:id="8">
    <w:p w:rsidP="00FC0EE9">
      <w:pPr>
        <w:pStyle w:val="FootnoteText"/>
        <w:ind w:left="284" w:hanging="284"/>
        <w:jc w:val="both"/>
        <w:rPr>
          <w:rFonts w:ascii="Times New Roman" w:hAnsi="Times New Roman" w:cs="Times New Roman"/>
        </w:rPr>
      </w:pPr>
      <w:r w:rsidRPr="00FC0EE9" w:rsidR="00821391">
        <w:rPr>
          <w:rStyle w:val="FootnoteReference"/>
          <w:rFonts w:ascii="Times New Roman" w:hAnsi="Times New Roman" w:cs="Times New Roman"/>
          <w:sz w:val="22"/>
          <w:szCs w:val="22"/>
        </w:rPr>
        <w:footnoteRef/>
      </w:r>
      <w:r w:rsidRPr="00FC0EE9" w:rsidR="00821391">
        <w:rPr>
          <w:rFonts w:ascii="Times New Roman" w:hAnsi="Times New Roman" w:cs="Times New Roman"/>
          <w:sz w:val="22"/>
          <w:szCs w:val="22"/>
        </w:rPr>
        <w:t>)</w:t>
        <w:tab/>
        <w:t>§ 6 ods. 1 zákona č. 139/2002 Z. z. o rybárstve.</w:t>
      </w:r>
    </w:p>
  </w:footnote>
  <w:footnote w:id="9">
    <w:p w:rsidP="00FC0EE9">
      <w:pPr>
        <w:pStyle w:val="FootnoteText"/>
        <w:ind w:left="284" w:hanging="284"/>
        <w:jc w:val="both"/>
        <w:rPr>
          <w:rFonts w:ascii="Times New Roman" w:hAnsi="Times New Roman" w:cs="Times New Roman"/>
        </w:rPr>
      </w:pPr>
      <w:r w:rsidRPr="00FC0EE9" w:rsidR="00821391">
        <w:rPr>
          <w:rStyle w:val="FootnoteReference"/>
          <w:rFonts w:ascii="Times New Roman" w:hAnsi="Times New Roman" w:cs="Times New Roman"/>
          <w:sz w:val="22"/>
          <w:szCs w:val="22"/>
        </w:rPr>
        <w:footnoteRef/>
      </w:r>
      <w:r w:rsidRPr="00FC0EE9" w:rsidR="00821391">
        <w:rPr>
          <w:rFonts w:ascii="Times New Roman" w:hAnsi="Times New Roman" w:cs="Times New Roman"/>
          <w:sz w:val="22"/>
          <w:szCs w:val="22"/>
        </w:rPr>
        <w:t>)</w:t>
        <w:tab/>
        <w:t>§ 3 zákona č. 543/2002 Z. z.</w:t>
      </w:r>
    </w:p>
  </w:footnote>
  <w:footnote w:id="10">
    <w:p w:rsidP="00FC0EE9">
      <w:pPr>
        <w:pStyle w:val="FootnoteText"/>
        <w:ind w:left="284" w:hanging="284"/>
        <w:jc w:val="both"/>
        <w:rPr>
          <w:rFonts w:ascii="Times New Roman" w:hAnsi="Times New Roman" w:cs="Times New Roman"/>
        </w:rPr>
      </w:pPr>
      <w:r w:rsidRPr="00FC0EE9" w:rsidR="00821391">
        <w:rPr>
          <w:rStyle w:val="FootnoteReference"/>
          <w:rFonts w:ascii="Times New Roman" w:hAnsi="Times New Roman" w:cs="Times New Roman"/>
          <w:sz w:val="22"/>
          <w:szCs w:val="22"/>
        </w:rPr>
        <w:footnoteRef/>
      </w:r>
      <w:r w:rsidRPr="00FC0EE9" w:rsidR="00821391">
        <w:rPr>
          <w:rFonts w:ascii="Times New Roman" w:hAnsi="Times New Roman" w:cs="Times New Roman"/>
          <w:sz w:val="22"/>
          <w:szCs w:val="22"/>
        </w:rPr>
        <w:t>)</w:t>
        <w:tab/>
        <w:t>§ 5 zákona č. 543/2002 Z. z.</w:t>
      </w:r>
      <w:r w:rsidR="00821391">
        <w:rPr>
          <w:rFonts w:ascii="Times New Roman" w:hAnsi="Times New Roman" w:cs="Times New Roman"/>
          <w:sz w:val="22"/>
          <w:szCs w:val="22"/>
        </w:rPr>
        <w:t xml:space="preserve"> v znení zákona č. 117/2010 Z. z.</w:t>
      </w:r>
    </w:p>
  </w:footnote>
  <w:footnote w:id="11">
    <w:p w:rsidP="00FC0EE9">
      <w:pPr>
        <w:pStyle w:val="FootnoteText"/>
        <w:ind w:left="284" w:hanging="284"/>
        <w:jc w:val="both"/>
        <w:rPr>
          <w:rFonts w:ascii="Times New Roman" w:hAnsi="Times New Roman" w:cs="Times New Roman"/>
        </w:rPr>
      </w:pPr>
      <w:r w:rsidRPr="00FC0EE9" w:rsidR="00821391">
        <w:rPr>
          <w:rStyle w:val="FootnoteReference"/>
          <w:rFonts w:ascii="Times New Roman" w:hAnsi="Times New Roman" w:cs="Times New Roman"/>
          <w:sz w:val="22"/>
          <w:szCs w:val="22"/>
        </w:rPr>
        <w:footnoteRef/>
      </w:r>
      <w:r w:rsidRPr="00FC0EE9" w:rsidR="00821391">
        <w:rPr>
          <w:rFonts w:ascii="Times New Roman" w:hAnsi="Times New Roman" w:cs="Times New Roman"/>
          <w:sz w:val="22"/>
          <w:szCs w:val="22"/>
        </w:rPr>
        <w:t>)</w:t>
        <w:tab/>
        <w:t>Napríklad zákon č. 523/2004 Z. z. o rozpočtových pravidlách verejnej správy a o zmene a doplnení niekt</w:t>
      </w:r>
      <w:r w:rsidRPr="00FC0EE9" w:rsidR="00821391">
        <w:rPr>
          <w:rFonts w:ascii="Times New Roman" w:hAnsi="Times New Roman" w:cs="Times New Roman"/>
          <w:sz w:val="22"/>
          <w:szCs w:val="22"/>
        </w:rPr>
        <w:t>o</w:t>
      </w:r>
      <w:r w:rsidRPr="00FC0EE9" w:rsidR="00821391">
        <w:rPr>
          <w:rFonts w:ascii="Times New Roman" w:hAnsi="Times New Roman" w:cs="Times New Roman"/>
          <w:sz w:val="22"/>
          <w:szCs w:val="22"/>
        </w:rPr>
        <w:t>rých zákonov v znení  neskorších predpisov, zákon č. 172/2005 Z. z.</w:t>
      </w:r>
      <w:r w:rsidR="00821391">
        <w:rPr>
          <w:rFonts w:ascii="Times New Roman" w:hAnsi="Times New Roman" w:cs="Times New Roman"/>
          <w:sz w:val="22"/>
          <w:szCs w:val="22"/>
        </w:rPr>
        <w:t xml:space="preserve"> v znení zákona č. 233/2008 Z. z.</w:t>
      </w:r>
    </w:p>
  </w:footnote>
  <w:footnote w:id="12">
    <w:p w:rsidP="00FC0EE9">
      <w:pPr>
        <w:pStyle w:val="FootnoteText"/>
        <w:ind w:left="284" w:hanging="284"/>
        <w:jc w:val="both"/>
        <w:rPr>
          <w:rFonts w:ascii="Times New Roman" w:hAnsi="Times New Roman" w:cs="Times New Roman"/>
        </w:rPr>
      </w:pPr>
      <w:r w:rsidRPr="00FC0EE9" w:rsidR="00821391">
        <w:rPr>
          <w:rStyle w:val="FootnoteReference"/>
          <w:rFonts w:ascii="Times New Roman" w:hAnsi="Times New Roman" w:cs="Times New Roman"/>
          <w:sz w:val="22"/>
          <w:szCs w:val="22"/>
        </w:rPr>
        <w:footnoteRef/>
      </w:r>
      <w:r w:rsidRPr="00FC0EE9" w:rsidR="00821391">
        <w:rPr>
          <w:rFonts w:ascii="Times New Roman" w:hAnsi="Times New Roman" w:cs="Times New Roman"/>
          <w:sz w:val="22"/>
          <w:szCs w:val="22"/>
        </w:rPr>
        <w:t>)</w:t>
        <w:tab/>
      </w:r>
      <w:r w:rsidRPr="00A45E21" w:rsidR="00821391">
        <w:rPr>
          <w:rFonts w:ascii="Times New Roman" w:hAnsi="Times New Roman" w:cs="Times New Roman"/>
          <w:sz w:val="22"/>
          <w:szCs w:val="22"/>
        </w:rPr>
        <w:t>§ 2 zákona</w:t>
      </w:r>
      <w:r w:rsidRPr="00FC0EE9" w:rsidR="00821391">
        <w:rPr>
          <w:rFonts w:ascii="Times New Roman" w:hAnsi="Times New Roman" w:cs="Times New Roman"/>
          <w:sz w:val="22"/>
          <w:szCs w:val="22"/>
        </w:rPr>
        <w:t xml:space="preserve"> č. 83/1990 Zb. o združovaní občanov.</w:t>
      </w:r>
    </w:p>
  </w:footnote>
  <w:footnote w:id="13">
    <w:p w:rsidP="00FC0EE9">
      <w:pPr>
        <w:pStyle w:val="FootnoteText"/>
        <w:ind w:left="284" w:hanging="284"/>
        <w:jc w:val="both"/>
        <w:rPr>
          <w:rFonts w:ascii="Times New Roman" w:hAnsi="Times New Roman" w:cs="Times New Roman"/>
        </w:rPr>
      </w:pPr>
      <w:r w:rsidRPr="00FC0EE9" w:rsidR="00821391">
        <w:rPr>
          <w:rStyle w:val="FootnoteReference"/>
          <w:rFonts w:ascii="Times New Roman" w:hAnsi="Times New Roman" w:cs="Times New Roman"/>
          <w:sz w:val="22"/>
          <w:szCs w:val="22"/>
        </w:rPr>
        <w:footnoteRef/>
      </w:r>
      <w:r w:rsidRPr="00FC0EE9" w:rsidR="00821391">
        <w:rPr>
          <w:rFonts w:ascii="Times New Roman" w:hAnsi="Times New Roman" w:cs="Times New Roman"/>
          <w:sz w:val="22"/>
          <w:szCs w:val="22"/>
        </w:rPr>
        <w:t>)</w:t>
        <w:tab/>
        <w:t>§ 2 ods. 1 zákona č. 34/2002 Z. z. o nadáciách a o zmene Občianskeho zákonníka v znení nesko</w:t>
      </w:r>
      <w:r w:rsidRPr="00FC0EE9" w:rsidR="00821391">
        <w:rPr>
          <w:rFonts w:ascii="Times New Roman" w:hAnsi="Times New Roman" w:cs="Times New Roman"/>
          <w:sz w:val="22"/>
          <w:szCs w:val="22"/>
        </w:rPr>
        <w:t>r</w:t>
      </w:r>
      <w:r w:rsidRPr="00FC0EE9" w:rsidR="00821391">
        <w:rPr>
          <w:rFonts w:ascii="Times New Roman" w:hAnsi="Times New Roman" w:cs="Times New Roman"/>
          <w:sz w:val="22"/>
          <w:szCs w:val="22"/>
        </w:rPr>
        <w:t>ších predp</w:t>
      </w:r>
      <w:r w:rsidRPr="00FC0EE9" w:rsidR="00821391">
        <w:rPr>
          <w:rFonts w:ascii="Times New Roman" w:hAnsi="Times New Roman" w:cs="Times New Roman"/>
          <w:sz w:val="22"/>
          <w:szCs w:val="22"/>
        </w:rPr>
        <w:t>i</w:t>
      </w:r>
      <w:r w:rsidRPr="00FC0EE9" w:rsidR="00821391">
        <w:rPr>
          <w:rFonts w:ascii="Times New Roman" w:hAnsi="Times New Roman" w:cs="Times New Roman"/>
          <w:sz w:val="22"/>
          <w:szCs w:val="22"/>
        </w:rPr>
        <w:t>sov.</w:t>
      </w:r>
    </w:p>
  </w:footnote>
  <w:footnote w:id="14">
    <w:p w:rsidP="00FC0EE9">
      <w:pPr>
        <w:pStyle w:val="FootnoteText"/>
        <w:ind w:left="284" w:hanging="284"/>
        <w:jc w:val="both"/>
        <w:rPr>
          <w:rFonts w:ascii="Times New Roman" w:hAnsi="Times New Roman" w:cs="Times New Roman"/>
        </w:rPr>
      </w:pPr>
      <w:r w:rsidRPr="00FC0EE9" w:rsidR="00821391">
        <w:rPr>
          <w:rStyle w:val="FootnoteReference"/>
          <w:rFonts w:ascii="Times New Roman" w:hAnsi="Times New Roman" w:cs="Times New Roman"/>
          <w:sz w:val="22"/>
          <w:szCs w:val="22"/>
        </w:rPr>
        <w:footnoteRef/>
      </w:r>
      <w:r w:rsidRPr="00FC0EE9" w:rsidR="00821391">
        <w:rPr>
          <w:rFonts w:ascii="Times New Roman" w:hAnsi="Times New Roman" w:cs="Times New Roman"/>
          <w:sz w:val="22"/>
          <w:szCs w:val="22"/>
        </w:rPr>
        <w:t>)</w:t>
        <w:tab/>
        <w:t xml:space="preserve">§ </w:t>
      </w:r>
      <w:smartTag w:uri="urn:schemas-microsoft-com:office:smarttags" w:element="metricconverter">
        <w:smartTagPr>
          <w:attr w:name="ProductID" w:val="20f"/>
        </w:smartTagPr>
        <w:r w:rsidRPr="00FC0EE9" w:rsidR="00821391">
          <w:rPr>
            <w:rFonts w:ascii="Times New Roman" w:hAnsi="Times New Roman" w:cs="Times New Roman"/>
            <w:sz w:val="22"/>
            <w:szCs w:val="22"/>
          </w:rPr>
          <w:t>20f</w:t>
        </w:r>
      </w:smartTag>
      <w:r w:rsidRPr="00FC0EE9" w:rsidR="00821391">
        <w:rPr>
          <w:rFonts w:ascii="Times New Roman" w:hAnsi="Times New Roman" w:cs="Times New Roman"/>
          <w:sz w:val="22"/>
          <w:szCs w:val="22"/>
        </w:rPr>
        <w:t xml:space="preserve"> Občianskeho zákonníka v znení zákona č. 509/1991 Zb.</w:t>
      </w:r>
    </w:p>
  </w:footnote>
  <w:footnote w:id="15">
    <w:p w:rsidP="00FC0EE9">
      <w:pPr>
        <w:pStyle w:val="FootnoteText"/>
        <w:ind w:left="284" w:hanging="284"/>
        <w:jc w:val="both"/>
        <w:rPr>
          <w:rFonts w:ascii="Times New Roman" w:hAnsi="Times New Roman" w:cs="Times New Roman"/>
        </w:rPr>
      </w:pPr>
      <w:r w:rsidRPr="00FC0EE9" w:rsidR="00821391">
        <w:rPr>
          <w:rStyle w:val="FootnoteReference"/>
          <w:rFonts w:ascii="Times New Roman" w:hAnsi="Times New Roman" w:cs="Times New Roman"/>
          <w:sz w:val="22"/>
          <w:szCs w:val="22"/>
        </w:rPr>
        <w:footnoteRef/>
      </w:r>
      <w:r w:rsidRPr="00FC0EE9" w:rsidR="00821391">
        <w:rPr>
          <w:rFonts w:ascii="Times New Roman" w:hAnsi="Times New Roman" w:cs="Times New Roman"/>
          <w:sz w:val="22"/>
          <w:szCs w:val="22"/>
        </w:rPr>
        <w:t>)</w:t>
        <w:tab/>
        <w:t>§ 2 ods. 1 zákona č. 147/1997 Z. z. o neinvestičných fondoch a o doplnení zákona Národnej rady Sl</w:t>
      </w:r>
      <w:r w:rsidRPr="00FC0EE9" w:rsidR="00821391">
        <w:rPr>
          <w:rFonts w:ascii="Times New Roman" w:hAnsi="Times New Roman" w:cs="Times New Roman"/>
          <w:sz w:val="22"/>
          <w:szCs w:val="22"/>
        </w:rPr>
        <w:t>o</w:t>
      </w:r>
      <w:r w:rsidRPr="00FC0EE9" w:rsidR="00821391">
        <w:rPr>
          <w:rFonts w:ascii="Times New Roman" w:hAnsi="Times New Roman" w:cs="Times New Roman"/>
          <w:sz w:val="22"/>
          <w:szCs w:val="22"/>
        </w:rPr>
        <w:t>venskej republiky č. 207/1996 Z. z.</w:t>
      </w:r>
    </w:p>
  </w:footnote>
  <w:footnote w:id="16">
    <w:p w:rsidP="00FC0EE9">
      <w:pPr>
        <w:pStyle w:val="FootnoteText"/>
        <w:ind w:left="284" w:hanging="284"/>
        <w:jc w:val="both"/>
        <w:rPr>
          <w:rFonts w:ascii="Times New Roman" w:hAnsi="Times New Roman" w:cs="Times New Roman"/>
        </w:rPr>
      </w:pPr>
      <w:r w:rsidRPr="00FC0EE9" w:rsidR="00821391">
        <w:rPr>
          <w:rStyle w:val="FootnoteReference"/>
          <w:rFonts w:ascii="Times New Roman" w:hAnsi="Times New Roman" w:cs="Times New Roman"/>
          <w:sz w:val="22"/>
          <w:szCs w:val="22"/>
        </w:rPr>
        <w:footnoteRef/>
      </w:r>
      <w:r w:rsidRPr="00FC0EE9" w:rsidR="00821391">
        <w:rPr>
          <w:rFonts w:ascii="Times New Roman" w:hAnsi="Times New Roman" w:cs="Times New Roman"/>
          <w:sz w:val="22"/>
          <w:szCs w:val="22"/>
        </w:rPr>
        <w:t>)</w:t>
        <w:tab/>
        <w:t>§ 2 ods. 1 zákona č. 213/1997 Z. z. o neziskových organizáciách poskytujúcich všeobecne prospe</w:t>
      </w:r>
      <w:r w:rsidRPr="00FC0EE9" w:rsidR="00821391">
        <w:rPr>
          <w:rFonts w:ascii="Times New Roman" w:hAnsi="Times New Roman" w:cs="Times New Roman"/>
          <w:sz w:val="22"/>
          <w:szCs w:val="22"/>
        </w:rPr>
        <w:t>š</w:t>
      </w:r>
      <w:r w:rsidRPr="00FC0EE9" w:rsidR="00821391">
        <w:rPr>
          <w:rFonts w:ascii="Times New Roman" w:hAnsi="Times New Roman" w:cs="Times New Roman"/>
          <w:sz w:val="22"/>
          <w:szCs w:val="22"/>
        </w:rPr>
        <w:t>né služby v znení zákona č. 35/2002 Z. z.</w:t>
      </w:r>
    </w:p>
  </w:footnote>
  <w:footnote w:id="17">
    <w:p w:rsidP="00FC0EE9">
      <w:pPr>
        <w:pStyle w:val="FootnoteText"/>
        <w:ind w:left="284" w:hanging="284"/>
        <w:jc w:val="both"/>
        <w:rPr>
          <w:rFonts w:ascii="Times New Roman" w:hAnsi="Times New Roman" w:cs="Times New Roman"/>
        </w:rPr>
      </w:pPr>
      <w:r w:rsidRPr="00FC0EE9" w:rsidR="00821391">
        <w:rPr>
          <w:rStyle w:val="FootnoteReference"/>
          <w:rFonts w:ascii="Times New Roman" w:hAnsi="Times New Roman" w:cs="Times New Roman"/>
          <w:sz w:val="22"/>
          <w:szCs w:val="22"/>
        </w:rPr>
        <w:footnoteRef/>
      </w:r>
      <w:r w:rsidRPr="00FC0EE9" w:rsidR="00821391">
        <w:rPr>
          <w:rFonts w:ascii="Times New Roman" w:hAnsi="Times New Roman" w:cs="Times New Roman"/>
          <w:sz w:val="22"/>
          <w:szCs w:val="22"/>
        </w:rPr>
        <w:t>)</w:t>
        <w:tab/>
        <w:t>Čl. 107 Zmluvy o fungovaní Európskej únie (Ú. v. EÚ C 83, 30. 3. 2010).</w:t>
      </w:r>
    </w:p>
  </w:footnote>
  <w:footnote w:id="18">
    <w:p w:rsidR="00821391" w:rsidP="00FC0EE9">
      <w:pPr>
        <w:pStyle w:val="FootnoteText"/>
        <w:ind w:left="284" w:hanging="284"/>
        <w:jc w:val="both"/>
        <w:rPr>
          <w:rFonts w:ascii="Times New Roman" w:hAnsi="Times New Roman" w:cs="Times New Roman"/>
          <w:sz w:val="22"/>
          <w:szCs w:val="22"/>
        </w:rPr>
      </w:pPr>
      <w:r w:rsidRPr="00FC0EE9">
        <w:rPr>
          <w:rStyle w:val="FootnoteReference"/>
          <w:rFonts w:ascii="Times New Roman" w:hAnsi="Times New Roman" w:cs="Times New Roman"/>
          <w:sz w:val="22"/>
          <w:szCs w:val="22"/>
        </w:rPr>
        <w:footnoteRef/>
      </w:r>
      <w:r w:rsidRPr="00FC0EE9">
        <w:rPr>
          <w:rFonts w:ascii="Times New Roman" w:hAnsi="Times New Roman" w:cs="Times New Roman"/>
          <w:sz w:val="22"/>
          <w:szCs w:val="22"/>
        </w:rPr>
        <w:t>)</w:t>
        <w:tab/>
        <w:t>Zákon č. 231/1999 Z. z. o štátnej pomoci v znení neskorších predpisov</w:t>
      </w:r>
      <w:r>
        <w:rPr>
          <w:rFonts w:ascii="Times New Roman" w:hAnsi="Times New Roman" w:cs="Times New Roman"/>
          <w:sz w:val="22"/>
          <w:szCs w:val="22"/>
        </w:rPr>
        <w:t>.</w:t>
      </w:r>
      <w:r w:rsidRPr="00FC0EE9">
        <w:rPr>
          <w:rFonts w:ascii="Times New Roman" w:hAnsi="Times New Roman" w:cs="Times New Roman"/>
          <w:sz w:val="22"/>
          <w:szCs w:val="22"/>
        </w:rPr>
        <w:t xml:space="preserve"> </w:t>
      </w:r>
    </w:p>
    <w:p w:rsidP="00FC0EE9">
      <w:pPr>
        <w:pStyle w:val="FootnoteText"/>
        <w:ind w:left="284" w:hanging="284"/>
        <w:jc w:val="both"/>
        <w:rPr>
          <w:rFonts w:ascii="Times New Roman" w:hAnsi="Times New Roman" w:cs="Times New Roman"/>
        </w:rPr>
      </w:pPr>
      <w:r w:rsidR="00821391">
        <w:rPr>
          <w:rFonts w:ascii="Times New Roman" w:hAnsi="Times New Roman" w:cs="Times New Roman"/>
          <w:sz w:val="22"/>
          <w:szCs w:val="22"/>
        </w:rPr>
        <w:t xml:space="preserve">     N</w:t>
      </w:r>
      <w:r w:rsidRPr="00FC0EE9" w:rsidR="00821391">
        <w:rPr>
          <w:rFonts w:ascii="Times New Roman" w:hAnsi="Times New Roman" w:cs="Times New Roman"/>
          <w:sz w:val="22"/>
          <w:szCs w:val="22"/>
        </w:rPr>
        <w:t>ariadenie Komisie (ES) č. 800/2008 zo 6. augusta 2008 o vyhlásení určitých kategórií pomoci za zlučiteľné so spoločným t</w:t>
      </w:r>
      <w:r w:rsidRPr="00FC0EE9" w:rsidR="00821391">
        <w:rPr>
          <w:rFonts w:ascii="Times New Roman" w:hAnsi="Times New Roman" w:cs="Times New Roman"/>
          <w:sz w:val="22"/>
          <w:szCs w:val="22"/>
        </w:rPr>
        <w:t>r</w:t>
      </w:r>
      <w:r w:rsidRPr="00FC0EE9" w:rsidR="00821391">
        <w:rPr>
          <w:rFonts w:ascii="Times New Roman" w:hAnsi="Times New Roman" w:cs="Times New Roman"/>
          <w:sz w:val="22"/>
          <w:szCs w:val="22"/>
        </w:rPr>
        <w:t xml:space="preserve">hom podľa článkov </w:t>
      </w:r>
      <w:smartTag w:uri="urn:schemas-microsoft-com:office:smarttags" w:element="metricconverter">
        <w:smartTagPr>
          <w:attr w:name="ProductID" w:val="87 a"/>
        </w:smartTagPr>
        <w:r w:rsidRPr="00FC0EE9" w:rsidR="00821391">
          <w:rPr>
            <w:rFonts w:ascii="Times New Roman" w:hAnsi="Times New Roman" w:cs="Times New Roman"/>
            <w:sz w:val="22"/>
            <w:szCs w:val="22"/>
          </w:rPr>
          <w:t>87 a</w:t>
        </w:r>
      </w:smartTag>
      <w:r w:rsidRPr="00FC0EE9" w:rsidR="00821391">
        <w:rPr>
          <w:rFonts w:ascii="Times New Roman" w:hAnsi="Times New Roman" w:cs="Times New Roman"/>
          <w:sz w:val="22"/>
          <w:szCs w:val="22"/>
        </w:rPr>
        <w:t xml:space="preserve"> 88 zmluvy (Všeobecné nariadenie o skupinových výnimkách) (Ú. v. EÚ L 214, 9.8.2008).</w:t>
      </w:r>
    </w:p>
  </w:footnote>
  <w:footnote w:id="19">
    <w:p w:rsidR="00821391" w:rsidP="00FC0EE9">
      <w:pPr>
        <w:pStyle w:val="FootnoteText"/>
        <w:ind w:left="284" w:hanging="284"/>
        <w:jc w:val="both"/>
        <w:rPr>
          <w:rFonts w:ascii="Times New Roman" w:hAnsi="Times New Roman" w:cs="Times New Roman"/>
          <w:sz w:val="22"/>
          <w:szCs w:val="22"/>
        </w:rPr>
      </w:pPr>
      <w:r w:rsidRPr="00FC0EE9">
        <w:rPr>
          <w:rStyle w:val="FootnoteReference"/>
          <w:rFonts w:ascii="Times New Roman" w:hAnsi="Times New Roman" w:cs="Times New Roman"/>
          <w:sz w:val="22"/>
          <w:szCs w:val="22"/>
        </w:rPr>
        <w:footnoteRef/>
      </w:r>
      <w:r w:rsidRPr="00FC0EE9">
        <w:rPr>
          <w:rFonts w:ascii="Times New Roman" w:hAnsi="Times New Roman" w:cs="Times New Roman"/>
          <w:sz w:val="22"/>
          <w:szCs w:val="22"/>
        </w:rPr>
        <w:t>)</w:t>
        <w:tab/>
        <w:t>Čl. 31 ods</w:t>
      </w:r>
      <w:r>
        <w:rPr>
          <w:rFonts w:ascii="Times New Roman" w:hAnsi="Times New Roman" w:cs="Times New Roman"/>
          <w:sz w:val="22"/>
          <w:szCs w:val="22"/>
        </w:rPr>
        <w:t>. 5 nariadenia (ES) č. 800/2008.</w:t>
      </w:r>
      <w:r w:rsidRPr="00FC0EE9">
        <w:rPr>
          <w:rFonts w:ascii="Times New Roman" w:hAnsi="Times New Roman" w:cs="Times New Roman"/>
          <w:sz w:val="22"/>
          <w:szCs w:val="22"/>
        </w:rPr>
        <w:t xml:space="preserve"> </w:t>
      </w:r>
    </w:p>
    <w:p w:rsidP="00FC0EE9">
      <w:pPr>
        <w:pStyle w:val="FootnoteText"/>
        <w:ind w:left="284" w:hanging="284"/>
        <w:jc w:val="both"/>
        <w:rPr>
          <w:rFonts w:ascii="Times New Roman" w:hAnsi="Times New Roman" w:cs="Times New Roman"/>
        </w:rPr>
      </w:pPr>
      <w:r w:rsidR="00821391">
        <w:rPr>
          <w:rFonts w:ascii="Times New Roman" w:hAnsi="Times New Roman" w:cs="Times New Roman"/>
          <w:sz w:val="22"/>
          <w:szCs w:val="22"/>
        </w:rPr>
        <w:t xml:space="preserve">     </w:t>
      </w:r>
      <w:r w:rsidRPr="00FC0EE9" w:rsidR="00821391">
        <w:rPr>
          <w:rFonts w:ascii="Times New Roman" w:hAnsi="Times New Roman" w:cs="Times New Roman"/>
          <w:sz w:val="22"/>
          <w:szCs w:val="22"/>
        </w:rPr>
        <w:t>§ 17 zákona č. 172/2005 Z. z.</w:t>
      </w:r>
    </w:p>
  </w:footnote>
  <w:footnote w:id="20">
    <w:p w:rsidP="00FC0EE9">
      <w:pPr>
        <w:pStyle w:val="FootnoteText"/>
        <w:ind w:left="284" w:hanging="284"/>
        <w:jc w:val="both"/>
        <w:rPr>
          <w:rFonts w:ascii="Times New Roman" w:hAnsi="Times New Roman" w:cs="Times New Roman"/>
        </w:rPr>
      </w:pPr>
      <w:r w:rsidRPr="00FC0EE9" w:rsidR="00821391">
        <w:rPr>
          <w:rStyle w:val="FootnoteReference"/>
          <w:rFonts w:ascii="Times New Roman" w:hAnsi="Times New Roman" w:cs="Times New Roman"/>
          <w:sz w:val="22"/>
          <w:szCs w:val="22"/>
        </w:rPr>
        <w:footnoteRef/>
      </w:r>
      <w:r w:rsidRPr="00FC0EE9" w:rsidR="00821391">
        <w:rPr>
          <w:rFonts w:ascii="Times New Roman" w:hAnsi="Times New Roman" w:cs="Times New Roman"/>
          <w:sz w:val="22"/>
          <w:szCs w:val="22"/>
        </w:rPr>
        <w:t>)</w:t>
        <w:tab/>
        <w:t xml:space="preserve">Čl. 30 ods. 1 nariadenia (ES) č. 800/2008.  </w:t>
      </w:r>
    </w:p>
  </w:footnote>
  <w:footnote w:id="21">
    <w:p w:rsidP="00FC0EE9">
      <w:pPr>
        <w:pStyle w:val="FootnoteText"/>
        <w:ind w:left="284" w:hanging="284"/>
        <w:jc w:val="both"/>
        <w:rPr>
          <w:rFonts w:ascii="Times New Roman" w:hAnsi="Times New Roman" w:cs="Times New Roman"/>
        </w:rPr>
      </w:pPr>
      <w:r w:rsidRPr="00FC0EE9" w:rsidR="00821391">
        <w:rPr>
          <w:rStyle w:val="FootnoteReference"/>
          <w:rFonts w:ascii="Times New Roman" w:hAnsi="Times New Roman" w:cs="Times New Roman"/>
          <w:sz w:val="22"/>
          <w:szCs w:val="22"/>
        </w:rPr>
        <w:footnoteRef/>
      </w:r>
      <w:r w:rsidRPr="00FC0EE9" w:rsidR="00821391">
        <w:rPr>
          <w:rFonts w:ascii="Times New Roman" w:hAnsi="Times New Roman" w:cs="Times New Roman"/>
          <w:sz w:val="22"/>
          <w:szCs w:val="22"/>
        </w:rPr>
        <w:t>)</w:t>
        <w:tab/>
        <w:t xml:space="preserve">Čl. 6 ods. 1 písm. e) a čl. 31 ods. 2 až 4 nariadenia (ES) č. 800/2008.  </w:t>
      </w:r>
    </w:p>
  </w:footnote>
  <w:footnote w:id="22">
    <w:p w:rsidP="00FB439F">
      <w:pPr>
        <w:pStyle w:val="FootnoteText"/>
        <w:ind w:left="284" w:hanging="284"/>
        <w:jc w:val="both"/>
        <w:rPr>
          <w:rFonts w:ascii="Times New Roman" w:hAnsi="Times New Roman" w:cs="Times New Roman"/>
        </w:rPr>
      </w:pPr>
      <w:r w:rsidRPr="00FC0EE9" w:rsidR="00821391">
        <w:rPr>
          <w:rStyle w:val="FootnoteReference"/>
          <w:rFonts w:ascii="Times New Roman" w:hAnsi="Times New Roman" w:cs="Times New Roman"/>
          <w:sz w:val="22"/>
          <w:szCs w:val="22"/>
        </w:rPr>
        <w:footnoteRef/>
      </w:r>
      <w:r w:rsidRPr="00FC0EE9" w:rsidR="00821391">
        <w:rPr>
          <w:rFonts w:ascii="Times New Roman" w:hAnsi="Times New Roman" w:cs="Times New Roman"/>
          <w:sz w:val="22"/>
          <w:szCs w:val="22"/>
        </w:rPr>
        <w:t>)</w:t>
        <w:tab/>
        <w:t>§ 18 zákona č. 172/2005 Z. z.</w:t>
      </w:r>
      <w:r w:rsidR="00821391">
        <w:rPr>
          <w:rFonts w:ascii="Times New Roman" w:hAnsi="Times New Roman" w:cs="Times New Roman"/>
          <w:sz w:val="22"/>
          <w:szCs w:val="22"/>
        </w:rPr>
        <w:t xml:space="preserve"> v znení zákona č. 233/2008 Z. z.</w:t>
      </w:r>
      <w:r w:rsidRPr="00FC0EE9" w:rsidR="00821391">
        <w:rPr>
          <w:rFonts w:ascii="Times New Roman" w:hAnsi="Times New Roman" w:cs="Times New Roman"/>
          <w:sz w:val="22"/>
          <w:szCs w:val="22"/>
        </w:rPr>
        <w:tab/>
      </w:r>
    </w:p>
  </w:footnote>
  <w:footnote w:id="23">
    <w:p w:rsidP="00FC0EE9">
      <w:pPr>
        <w:pStyle w:val="FootnoteText"/>
        <w:ind w:left="284" w:hanging="284"/>
        <w:jc w:val="both"/>
        <w:rPr>
          <w:rFonts w:ascii="Times New Roman" w:hAnsi="Times New Roman" w:cs="Times New Roman"/>
        </w:rPr>
      </w:pPr>
      <w:r w:rsidRPr="00FC0EE9" w:rsidR="00821391">
        <w:rPr>
          <w:rStyle w:val="FootnoteReference"/>
          <w:rFonts w:ascii="Times New Roman" w:hAnsi="Times New Roman" w:cs="Times New Roman"/>
          <w:sz w:val="22"/>
          <w:szCs w:val="22"/>
        </w:rPr>
        <w:footnoteRef/>
      </w:r>
      <w:r w:rsidRPr="00FC0EE9" w:rsidR="00821391">
        <w:rPr>
          <w:rFonts w:ascii="Times New Roman" w:hAnsi="Times New Roman" w:cs="Times New Roman"/>
          <w:sz w:val="22"/>
          <w:szCs w:val="22"/>
        </w:rPr>
        <w:t>)</w:t>
        <w:tab/>
        <w:t xml:space="preserve">§ 8a ods. 5 zákona </w:t>
      </w:r>
      <w:r w:rsidRPr="00E56494" w:rsidR="00821391">
        <w:rPr>
          <w:rFonts w:ascii="Times New Roman" w:hAnsi="Times New Roman" w:cs="Times New Roman"/>
          <w:sz w:val="22"/>
          <w:szCs w:val="22"/>
        </w:rPr>
        <w:t>č. 523/2004 Z. z.</w:t>
      </w:r>
    </w:p>
  </w:footnote>
  <w:footnote w:id="24">
    <w:p w:rsidP="00FC0EE9">
      <w:pPr>
        <w:pStyle w:val="FootnoteText"/>
        <w:ind w:left="284" w:hanging="284"/>
        <w:jc w:val="both"/>
        <w:rPr>
          <w:rFonts w:ascii="Times New Roman" w:hAnsi="Times New Roman" w:cs="Times New Roman"/>
        </w:rPr>
      </w:pPr>
      <w:r w:rsidRPr="00FC0EE9" w:rsidR="00821391">
        <w:rPr>
          <w:rStyle w:val="FootnoteReference"/>
          <w:rFonts w:ascii="Times New Roman" w:hAnsi="Times New Roman" w:cs="Times New Roman"/>
          <w:sz w:val="22"/>
          <w:szCs w:val="22"/>
        </w:rPr>
        <w:footnoteRef/>
      </w:r>
      <w:r w:rsidRPr="00FC0EE9" w:rsidR="00821391">
        <w:rPr>
          <w:rFonts w:ascii="Times New Roman" w:hAnsi="Times New Roman" w:cs="Times New Roman"/>
          <w:sz w:val="22"/>
          <w:szCs w:val="22"/>
        </w:rPr>
        <w:t>)</w:t>
        <w:tab/>
        <w:t>§ 2 ods. 1 zákona č. 483/2001 Z. z. o bankách a o zmene a doplnení niektorých zákonov</w:t>
      </w:r>
      <w:r w:rsidR="00821391">
        <w:rPr>
          <w:rFonts w:ascii="Times New Roman" w:hAnsi="Times New Roman" w:cs="Times New Roman"/>
          <w:sz w:val="22"/>
          <w:szCs w:val="22"/>
        </w:rPr>
        <w:t xml:space="preserve">. </w:t>
      </w:r>
    </w:p>
  </w:footnote>
  <w:footnote w:id="25">
    <w:p w:rsidP="00FC0EE9">
      <w:pPr>
        <w:pStyle w:val="FootnoteText"/>
        <w:ind w:left="284" w:hanging="284"/>
        <w:jc w:val="both"/>
        <w:rPr>
          <w:rFonts w:ascii="Times New Roman" w:hAnsi="Times New Roman" w:cs="Times New Roman"/>
        </w:rPr>
      </w:pPr>
      <w:r w:rsidRPr="00FC0EE9" w:rsidR="00821391">
        <w:rPr>
          <w:rStyle w:val="FootnoteReference"/>
          <w:rFonts w:ascii="Times New Roman" w:hAnsi="Times New Roman" w:cs="Times New Roman"/>
          <w:sz w:val="22"/>
          <w:szCs w:val="22"/>
        </w:rPr>
        <w:footnoteRef/>
      </w:r>
      <w:r w:rsidRPr="00FC0EE9" w:rsidR="00821391">
        <w:rPr>
          <w:rFonts w:ascii="Times New Roman" w:hAnsi="Times New Roman" w:cs="Times New Roman"/>
          <w:sz w:val="22"/>
          <w:szCs w:val="22"/>
        </w:rPr>
        <w:t>)</w:t>
        <w:tab/>
        <w:t>§ 2 ods. 8 zákona č. 483/2001 Z. z.</w:t>
      </w:r>
    </w:p>
  </w:footnote>
  <w:footnote w:id="26">
    <w:p>
      <w:pPr>
        <w:pStyle w:val="FootnoteText"/>
        <w:rPr>
          <w:rFonts w:ascii="Times New Roman" w:hAnsi="Times New Roman" w:cs="Times New Roman"/>
        </w:rPr>
      </w:pPr>
      <w:r w:rsidR="00821391">
        <w:rPr>
          <w:rStyle w:val="FootnoteReference"/>
          <w:rFonts w:ascii="Times New Roman" w:hAnsi="Times New Roman" w:cs="Times New Roman"/>
        </w:rPr>
        <w:footnoteRef/>
      </w:r>
      <w:r w:rsidR="00821391">
        <w:rPr>
          <w:rFonts w:ascii="Times New Roman" w:hAnsi="Times New Roman" w:cs="Times New Roman"/>
        </w:rPr>
        <w:t xml:space="preserve">)  § 31 zákona č. 523/2004 Z. z. v znení neskorších predpisov.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143"/>
    <w:multiLevelType w:val="hybridMultilevel"/>
    <w:tmpl w:val="22D81E18"/>
    <w:lvl w:ilvl="0">
      <w:start w:val="1"/>
      <w:numFmt w:val="lowerLetter"/>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0780540"/>
    <w:multiLevelType w:val="hybridMultilevel"/>
    <w:tmpl w:val="14BE2C62"/>
    <w:lvl w:ilvl="0">
      <w:start w:val="1"/>
      <w:numFmt w:val="lowerLetter"/>
      <w:lvlText w:val="%1)"/>
      <w:lvlJc w:val="left"/>
      <w:pPr>
        <w:tabs>
          <w:tab w:val="num" w:pos="397"/>
        </w:tabs>
        <w:ind w:left="397" w:hanging="39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3512C0C"/>
    <w:multiLevelType w:val="hybridMultilevel"/>
    <w:tmpl w:val="29BC81FA"/>
    <w:lvl w:ilvl="0">
      <w:start w:val="1"/>
      <w:numFmt w:val="decimal"/>
      <w:lvlText w:val="%1."/>
      <w:lvlJc w:val="left"/>
      <w:pPr>
        <w:tabs>
          <w:tab w:val="num" w:pos="397"/>
        </w:tabs>
        <w:ind w:left="397" w:hanging="397"/>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B5D7E4A"/>
    <w:multiLevelType w:val="hybridMultilevel"/>
    <w:tmpl w:val="4C748DC0"/>
    <w:lvl w:ilvl="0">
      <w:start w:val="1"/>
      <w:numFmt w:val="lowerLetter"/>
      <w:lvlText w:val="%1)"/>
      <w:lvlJc w:val="left"/>
      <w:pPr>
        <w:tabs>
          <w:tab w:val="num" w:pos="397"/>
        </w:tabs>
        <w:ind w:left="397" w:hanging="39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0CC6DA3"/>
    <w:multiLevelType w:val="hybridMultilevel"/>
    <w:tmpl w:val="D0642210"/>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D3166BB"/>
    <w:multiLevelType w:val="hybridMultilevel"/>
    <w:tmpl w:val="DD48B694"/>
    <w:lvl w:ilvl="0">
      <w:start w:val="1"/>
      <w:numFmt w:val="decimal"/>
      <w:lvlText w:val="%1."/>
      <w:lvlJc w:val="left"/>
      <w:pPr>
        <w:tabs>
          <w:tab w:val="num" w:pos="737"/>
        </w:tabs>
        <w:ind w:left="737" w:hanging="39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A9B0381"/>
    <w:multiLevelType w:val="hybridMultilevel"/>
    <w:tmpl w:val="2B6299EE"/>
    <w:lvl w:ilvl="0">
      <w:start w:val="1"/>
      <w:numFmt w:val="lowerLetter"/>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C3B5B6C"/>
    <w:multiLevelType w:val="hybridMultilevel"/>
    <w:tmpl w:val="5244536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E254F73"/>
    <w:multiLevelType w:val="hybridMultilevel"/>
    <w:tmpl w:val="736A2D92"/>
    <w:lvl w:ilvl="0">
      <w:start w:val="1"/>
      <w:numFmt w:val="lowerLetter"/>
      <w:lvlText w:val="%1)"/>
      <w:lvlJc w:val="left"/>
      <w:pPr>
        <w:tabs>
          <w:tab w:val="num" w:pos="397"/>
        </w:tabs>
        <w:ind w:left="397" w:hanging="397"/>
      </w:pPr>
    </w:lvl>
    <w:lvl w:ilvl="1">
      <w:start w:val="1"/>
      <w:numFmt w:val="decimal"/>
      <w:lvlText w:val="%2."/>
      <w:lvlJc w:val="left"/>
      <w:pPr>
        <w:tabs>
          <w:tab w:val="num" w:pos="1528"/>
        </w:tabs>
        <w:ind w:left="1528"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C8963CD"/>
    <w:multiLevelType w:val="hybridMultilevel"/>
    <w:tmpl w:val="59CA08B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31C1A23"/>
    <w:multiLevelType w:val="hybridMultilevel"/>
    <w:tmpl w:val="CF6882DA"/>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D432264"/>
    <w:multiLevelType w:val="hybridMultilevel"/>
    <w:tmpl w:val="38B628F6"/>
    <w:lvl w:ilvl="0">
      <w:start w:val="1"/>
      <w:numFmt w:val="lowerLetter"/>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D780507"/>
    <w:multiLevelType w:val="hybridMultilevel"/>
    <w:tmpl w:val="170EC5DC"/>
    <w:lvl w:ilvl="0">
      <w:start w:val="1"/>
      <w:numFmt w:val="lowerLetter"/>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351602F"/>
    <w:multiLevelType w:val="hybridMultilevel"/>
    <w:tmpl w:val="5EF43548"/>
    <w:lvl w:ilvl="0">
      <w:start w:val="1"/>
      <w:numFmt w:val="lowerLetter"/>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41A7765"/>
    <w:multiLevelType w:val="hybridMultilevel"/>
    <w:tmpl w:val="57527D12"/>
    <w:lvl w:ilvl="0">
      <w:start w:val="1"/>
      <w:numFmt w:val="lowerLetter"/>
      <w:lvlText w:val="%1)"/>
      <w:lvlJc w:val="left"/>
      <w:pPr>
        <w:tabs>
          <w:tab w:val="num" w:pos="397"/>
        </w:tabs>
        <w:ind w:left="397" w:hanging="39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52E6926"/>
    <w:multiLevelType w:val="multilevel"/>
    <w:tmpl w:val="D0642210"/>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D732212"/>
    <w:multiLevelType w:val="hybridMultilevel"/>
    <w:tmpl w:val="038C556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74454151"/>
    <w:multiLevelType w:val="hybridMultilevel"/>
    <w:tmpl w:val="69E84DB8"/>
    <w:lvl w:ilvl="0">
      <w:start w:val="1"/>
      <w:numFmt w:val="lowerLetter"/>
      <w:lvlText w:val="%1)"/>
      <w:lvlJc w:val="left"/>
      <w:pPr>
        <w:tabs>
          <w:tab w:val="num" w:pos="360"/>
        </w:tabs>
        <w:ind w:left="360" w:hanging="360"/>
      </w:pPr>
    </w:lvl>
    <w:lvl w:ilvl="1">
      <w:start w:val="1"/>
      <w:numFmt w:val="decimal"/>
      <w:lvlText w:val="%2."/>
      <w:lvlJc w:val="left"/>
      <w:pPr>
        <w:tabs>
          <w:tab w:val="num" w:pos="1440"/>
        </w:tabs>
        <w:ind w:left="1440" w:hanging="360"/>
      </w:pPr>
      <w:rPr>
        <w:strike w:val="0"/>
        <w:color w:val="FF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
  </w:num>
  <w:num w:numId="10">
    <w:abstractNumId w:val="17"/>
  </w:num>
  <w:num w:numId="11">
    <w:abstractNumId w:val="16"/>
  </w:num>
  <w:num w:numId="12">
    <w:abstractNumId w:val="13"/>
  </w:num>
  <w:num w:numId="13">
    <w:abstractNumId w:val="7"/>
  </w:num>
  <w:num w:numId="14">
    <w:abstractNumId w:val="9"/>
  </w:num>
  <w:num w:numId="15">
    <w:abstractNumId w:val="10"/>
  </w:num>
  <w:num w:numId="16">
    <w:abstractNumId w:val="4"/>
  </w:num>
  <w:num w:numId="17">
    <w:abstractNumId w:val="15"/>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6"/>
  <w:stylePaneFormatFilter w:val="3F01"/>
  <w:defaultTabStop w:val="708"/>
  <w:hyphenationZone w:val="425"/>
  <w:characterSpacingControl w:val="doNotCompress"/>
  <w:footnotePr>
    <w:footnote w:id="0"/>
    <w:footnote w:id="1"/>
  </w:footnotePr>
  <w:compat>
    <w:doNotUseIndentAsNumberingTabStop/>
    <w:allowSpaceOfSameStyleInTable/>
    <w:splitPgBreakAndParaMark/>
    <w:useAnsiKerningPairs/>
  </w:compat>
  <w:rsids>
    <w:rsidRoot w:val="00000000"/>
    <w:rsid w:val="000F388A"/>
    <w:rsid w:val="00167F01"/>
    <w:rsid w:val="00190FE2"/>
    <w:rsid w:val="00256C7A"/>
    <w:rsid w:val="002953BD"/>
    <w:rsid w:val="002A6089"/>
    <w:rsid w:val="002B4F31"/>
    <w:rsid w:val="002C7400"/>
    <w:rsid w:val="002F422D"/>
    <w:rsid w:val="00304FD7"/>
    <w:rsid w:val="00315896"/>
    <w:rsid w:val="00323B4A"/>
    <w:rsid w:val="003434D6"/>
    <w:rsid w:val="0034799B"/>
    <w:rsid w:val="003E04DB"/>
    <w:rsid w:val="00421F0D"/>
    <w:rsid w:val="004A6FB3"/>
    <w:rsid w:val="004B05F5"/>
    <w:rsid w:val="005356E6"/>
    <w:rsid w:val="006207E3"/>
    <w:rsid w:val="006C53D4"/>
    <w:rsid w:val="006F54DE"/>
    <w:rsid w:val="00725EBF"/>
    <w:rsid w:val="00782B34"/>
    <w:rsid w:val="007A2822"/>
    <w:rsid w:val="00812FDA"/>
    <w:rsid w:val="00821391"/>
    <w:rsid w:val="00822E6E"/>
    <w:rsid w:val="00842190"/>
    <w:rsid w:val="00867928"/>
    <w:rsid w:val="00875197"/>
    <w:rsid w:val="008E66F6"/>
    <w:rsid w:val="00910553"/>
    <w:rsid w:val="0094322F"/>
    <w:rsid w:val="009754C2"/>
    <w:rsid w:val="00975BF8"/>
    <w:rsid w:val="00977897"/>
    <w:rsid w:val="00985235"/>
    <w:rsid w:val="00986D1C"/>
    <w:rsid w:val="00990184"/>
    <w:rsid w:val="009E460F"/>
    <w:rsid w:val="009E4966"/>
    <w:rsid w:val="00A10976"/>
    <w:rsid w:val="00A45E21"/>
    <w:rsid w:val="00AA62A1"/>
    <w:rsid w:val="00AE2358"/>
    <w:rsid w:val="00AF5B8B"/>
    <w:rsid w:val="00B91597"/>
    <w:rsid w:val="00B92CB9"/>
    <w:rsid w:val="00BA6287"/>
    <w:rsid w:val="00BC0C7A"/>
    <w:rsid w:val="00BE71DE"/>
    <w:rsid w:val="00C02C19"/>
    <w:rsid w:val="00C27872"/>
    <w:rsid w:val="00C95D21"/>
    <w:rsid w:val="00CA6F92"/>
    <w:rsid w:val="00CE6B58"/>
    <w:rsid w:val="00CF6916"/>
    <w:rsid w:val="00D07A73"/>
    <w:rsid w:val="00D9032B"/>
    <w:rsid w:val="00E56494"/>
    <w:rsid w:val="00E717F3"/>
    <w:rsid w:val="00E76191"/>
    <w:rsid w:val="00E848C0"/>
    <w:rsid w:val="00EB556B"/>
    <w:rsid w:val="00ED4CD7"/>
    <w:rsid w:val="00F16253"/>
    <w:rsid w:val="00F32827"/>
    <w:rsid w:val="00FB439F"/>
    <w:rsid w:val="00FC0EE9"/>
    <w:rsid w:val="00FD0BC7"/>
    <w:rsid w:val="00FD67C7"/>
    <w:rsid w:val="00FD70A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556B"/>
    <w:pPr>
      <w:widowControl w:val="0"/>
      <w:autoSpaceDE w:val="0"/>
      <w:autoSpaceDN w:val="0"/>
      <w:bidi w:val="0"/>
      <w:adjustRightInd w:val="0"/>
      <w:ind w:left="0" w:right="0"/>
      <w:jc w:val="left"/>
      <w:textAlignment w:val="auto"/>
    </w:pPr>
    <w:rPr>
      <w:sz w:val="24"/>
      <w:szCs w:val="24"/>
      <w:rtl w:val="0"/>
      <w:lang w:val="sk-SK" w:bidi="ar-SA"/>
    </w:rPr>
  </w:style>
  <w:style w:type="paragraph" w:styleId="Heading5">
    <w:name w:val="heading 5"/>
    <w:basedOn w:val="Normal"/>
    <w:next w:val="Normal"/>
    <w:qFormat/>
    <w:rsid w:val="00EB556B"/>
    <w:pPr>
      <w:keepNext/>
      <w:spacing w:line="360" w:lineRule="auto"/>
      <w:jc w:val="center"/>
      <w:outlineLvl w:val="4"/>
    </w:pPr>
    <w:rPr>
      <w:rFonts w:ascii="Arial" w:hAnsi="Arial"/>
      <w:b/>
      <w:szCs w:val="20"/>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FootnoteText">
    <w:name w:val="footnote text"/>
    <w:aliases w:val="Text poznámky pod čiarou 007"/>
    <w:basedOn w:val="Normal"/>
    <w:semiHidden/>
    <w:rsid w:val="00EB556B"/>
    <w:pPr>
      <w:jc w:val="left"/>
    </w:pPr>
    <w:rPr>
      <w:sz w:val="20"/>
      <w:szCs w:val="20"/>
    </w:rPr>
  </w:style>
  <w:style w:type="paragraph" w:styleId="Footer">
    <w:name w:val="footer"/>
    <w:basedOn w:val="Normal"/>
    <w:rsid w:val="00EB556B"/>
    <w:pPr>
      <w:tabs>
        <w:tab w:val="center" w:pos="4536"/>
        <w:tab w:val="right" w:pos="9072"/>
      </w:tabs>
      <w:jc w:val="left"/>
    </w:pPr>
  </w:style>
  <w:style w:type="paragraph" w:styleId="BodyText">
    <w:name w:val="Body Text"/>
    <w:basedOn w:val="Normal"/>
    <w:rsid w:val="00EB556B"/>
    <w:pPr>
      <w:spacing w:before="120"/>
      <w:jc w:val="left"/>
    </w:pPr>
    <w:rPr>
      <w:rFonts w:ascii="Arial" w:hAnsi="Arial"/>
      <w:b/>
      <w:szCs w:val="20"/>
    </w:rPr>
  </w:style>
  <w:style w:type="character" w:styleId="FootnoteReference">
    <w:name w:val="footnote reference"/>
    <w:basedOn w:val="DefaultParagraphFont"/>
    <w:semiHidden/>
    <w:rsid w:val="00EB556B"/>
    <w:rPr>
      <w:vertAlign w:val="superscript"/>
    </w:rPr>
  </w:style>
  <w:style w:type="character" w:styleId="PageNumber">
    <w:name w:val="page number"/>
    <w:basedOn w:val="DefaultParagraphFont"/>
    <w:rsid w:val="00EB556B"/>
  </w:style>
  <w:style w:type="paragraph" w:styleId="BalloonText">
    <w:name w:val="Balloon Text"/>
    <w:basedOn w:val="Normal"/>
    <w:semiHidden/>
    <w:rsid w:val="00323B4A"/>
    <w:pPr>
      <w:jc w:val="left"/>
    </w:pPr>
    <w:rPr>
      <w:rFonts w:ascii="Tahoma" w:hAnsi="Tahoma" w:cs="Tahoma"/>
      <w:sz w:val="16"/>
      <w:szCs w:val="16"/>
    </w:rPr>
  </w:style>
  <w:style w:type="character" w:styleId="Strong">
    <w:name w:val="Strong"/>
    <w:basedOn w:val="DefaultParagraphFont"/>
    <w:qFormat/>
    <w:rsid w:val="00975BF8"/>
    <w:rPr>
      <w:b/>
      <w:bCs/>
      <w:sz w:val="24"/>
      <w:szCs w:val="24"/>
      <w:rtl w:val="0"/>
    </w:rPr>
  </w:style>
  <w:style w:type="table" w:styleId="TableGrid">
    <w:name w:val="Table Grid"/>
    <w:rsid w:val="00975BF8"/>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paragraph" w:styleId="Title">
    <w:name w:val="Title"/>
    <w:basedOn w:val="Normal"/>
    <w:qFormat/>
    <w:rsid w:val="002F422D"/>
    <w:pPr>
      <w:jc w:val="center"/>
    </w:pPr>
    <w:rPr>
      <w:b/>
      <w:lang w:eastAsia="zh-C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121</TotalTime>
  <Pages>1</Pages>
  <Words>2003</Words>
  <Characters>11422</Characters>
  <Application>Microsoft Office Word</Application>
  <DocSecurity>0</DocSecurity>
  <Lines>0</Lines>
  <Paragraphs>0</Paragraphs>
  <ScaleCrop>false</ScaleCrop>
  <Company>MOSR</Company>
  <LinksUpToDate>false</LinksUpToDate>
  <CharactersWithSpaces>13399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V R H)</dc:title>
  <dc:creator>donatovad</dc:creator>
  <cp:lastModifiedBy>VachHele</cp:lastModifiedBy>
  <cp:revision>6</cp:revision>
  <cp:lastPrinted>2010-08-17T08:42:00Z</cp:lastPrinted>
  <dcterms:created xsi:type="dcterms:W3CDTF">2010-10-12T09:14:00Z</dcterms:created>
  <dcterms:modified xsi:type="dcterms:W3CDTF">2010-10-26T10:47:00Z</dcterms:modified>
</cp:coreProperties>
</file>