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308BE" w:rsidP="009308BE">
      <w:pPr>
        <w:pStyle w:val="Title"/>
        <w:pBdr>
          <w:bottom w:val="single" w:sz="12" w:space="1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 Á R O D N Á   R A D A   S L O V E N S K E J   R E P U B L I K Y</w:t>
      </w:r>
    </w:p>
    <w:p w:rsidR="009308BE" w:rsidP="009308BE">
      <w:pPr>
        <w:pStyle w:val="Subtitle"/>
        <w:rPr>
          <w:rFonts w:ascii="Arial" w:hAnsi="Arial" w:cs="Arial"/>
        </w:rPr>
      </w:pPr>
    </w:p>
    <w:p w:rsidR="009308BE" w:rsidP="009308BE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>V. volebné obdobie</w:t>
      </w:r>
    </w:p>
    <w:p w:rsidR="009308BE" w:rsidP="009308BE">
      <w:pPr>
        <w:pStyle w:val="Subtitle"/>
        <w:rPr>
          <w:rFonts w:ascii="Arial" w:hAnsi="Arial" w:cs="Arial"/>
        </w:rPr>
      </w:pPr>
    </w:p>
    <w:p w:rsidR="009308BE" w:rsidP="009308BE">
      <w:pPr>
        <w:pStyle w:val="Subtitle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  <w:tab/>
        <w:tab/>
        <w:tab/>
        <w:tab/>
        <w:tab/>
      </w:r>
      <w:r>
        <w:rPr>
          <w:rFonts w:ascii="Arial" w:hAnsi="Arial" w:cs="Arial"/>
          <w:b w:val="0"/>
          <w:bCs/>
        </w:rPr>
        <w:t>Čís</w:t>
      </w:r>
      <w:r>
        <w:rPr>
          <w:rFonts w:ascii="Arial" w:hAnsi="Arial" w:cs="Arial"/>
          <w:b w:val="0"/>
        </w:rPr>
        <w:t>lo: CRD-2761/2010</w:t>
      </w:r>
    </w:p>
    <w:p w:rsidR="009308BE" w:rsidRPr="009308BE" w:rsidP="009308BE">
      <w:pPr>
        <w:pStyle w:val="Subtitle"/>
        <w:rPr>
          <w:rFonts w:ascii="Arial" w:hAnsi="Arial" w:cs="Arial"/>
          <w:b w:val="0"/>
        </w:rPr>
      </w:pPr>
    </w:p>
    <w:p w:rsidR="009308BE" w:rsidRPr="009308BE">
      <w:pPr>
        <w:rPr>
          <w:rFonts w:ascii="Arial" w:hAnsi="Arial" w:cs="Arial"/>
        </w:rPr>
      </w:pPr>
    </w:p>
    <w:p w:rsidR="009308BE" w:rsidRPr="009308BE">
      <w:pPr>
        <w:rPr>
          <w:rFonts w:ascii="Arial" w:hAnsi="Arial" w:cs="Arial"/>
        </w:rPr>
      </w:pPr>
    </w:p>
    <w:p w:rsidR="009308BE" w:rsidRPr="009308BE">
      <w:pPr>
        <w:rPr>
          <w:rFonts w:ascii="Arial" w:hAnsi="Arial" w:cs="Arial"/>
        </w:rPr>
      </w:pPr>
    </w:p>
    <w:p w:rsidR="009308BE" w:rsidRPr="009308BE">
      <w:pPr>
        <w:rPr>
          <w:rFonts w:ascii="Arial" w:hAnsi="Arial" w:cs="Arial"/>
        </w:rPr>
      </w:pPr>
    </w:p>
    <w:p w:rsidR="009308BE" w:rsidP="009308BE">
      <w:pPr>
        <w:jc w:val="center"/>
        <w:rPr>
          <w:rFonts w:ascii="Arial" w:hAnsi="Arial" w:cs="Arial"/>
        </w:rPr>
      </w:pPr>
      <w:r w:rsidRPr="009308BE">
        <w:rPr>
          <w:rFonts w:ascii="Arial" w:hAnsi="Arial" w:cs="Arial"/>
          <w:b/>
        </w:rPr>
        <w:t>N á v r h</w:t>
      </w:r>
    </w:p>
    <w:p w:rsidR="009308BE" w:rsidP="009308BE">
      <w:pPr>
        <w:jc w:val="center"/>
        <w:rPr>
          <w:rFonts w:ascii="Arial" w:hAnsi="Arial" w:cs="Arial"/>
        </w:rPr>
      </w:pPr>
    </w:p>
    <w:p w:rsidR="009308BE" w:rsidP="009308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 uznesenie Národnej rady Slovenskej republiky</w:t>
      </w:r>
    </w:p>
    <w:p w:rsidR="009308BE" w:rsidP="009308BE">
      <w:pPr>
        <w:jc w:val="center"/>
        <w:rPr>
          <w:rFonts w:ascii="Arial" w:hAnsi="Arial" w:cs="Arial"/>
        </w:rPr>
      </w:pPr>
    </w:p>
    <w:p w:rsidR="009308BE" w:rsidP="009308BE">
      <w:pPr>
        <w:jc w:val="center"/>
        <w:rPr>
          <w:rFonts w:ascii="Arial" w:hAnsi="Arial" w:cs="Arial"/>
        </w:rPr>
      </w:pPr>
    </w:p>
    <w:p w:rsidR="009308BE" w:rsidP="009308BE">
      <w:pPr>
        <w:jc w:val="center"/>
        <w:rPr>
          <w:rFonts w:ascii="Arial" w:hAnsi="Arial" w:cs="Arial"/>
        </w:rPr>
      </w:pPr>
    </w:p>
    <w:p w:rsidR="009308BE" w:rsidP="009308BE">
      <w:pPr>
        <w:jc w:val="center"/>
        <w:rPr>
          <w:rFonts w:ascii="Arial" w:hAnsi="Arial" w:cs="Arial"/>
        </w:rPr>
      </w:pPr>
    </w:p>
    <w:p w:rsidR="009308BE" w:rsidP="009308BE">
      <w:pPr>
        <w:jc w:val="center"/>
        <w:rPr>
          <w:rFonts w:ascii="Arial" w:hAnsi="Arial" w:cs="Arial"/>
        </w:rPr>
      </w:pPr>
    </w:p>
    <w:p w:rsidR="009308BE" w:rsidP="009308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Národná rada Slovenskej republiky</w:t>
      </w:r>
    </w:p>
    <w:p w:rsidR="009308BE" w:rsidP="009308BE">
      <w:pPr>
        <w:jc w:val="both"/>
        <w:rPr>
          <w:rFonts w:ascii="Arial" w:hAnsi="Arial" w:cs="Arial"/>
          <w:b/>
        </w:rPr>
      </w:pPr>
    </w:p>
    <w:p w:rsidR="009308BE" w:rsidP="009308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 c h v a ľ u j e</w:t>
      </w:r>
    </w:p>
    <w:p w:rsidR="009308BE" w:rsidP="009308BE">
      <w:pPr>
        <w:jc w:val="both"/>
        <w:rPr>
          <w:rFonts w:ascii="Arial" w:hAnsi="Arial" w:cs="Arial"/>
          <w:b/>
        </w:rPr>
      </w:pPr>
    </w:p>
    <w:p w:rsidR="009308BE" w:rsidP="009308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skupiny posla</w:t>
      </w:r>
      <w:r>
        <w:rPr>
          <w:rFonts w:ascii="Arial" w:hAnsi="Arial" w:cs="Arial"/>
        </w:rPr>
        <w:t>ncov Národnej rady Slovenskej republiky na vydanie zákona, ktorým sa mení a dopĺňa zákon Národnej rady Slovenskej republiky č. 120/1993 Z. z. o platových pomeroch niektorých ústavných činiteľov Slovenskej republiky v znení neskorších predpisov.</w:t>
      </w:r>
    </w:p>
    <w:p w:rsidR="009308BE" w:rsidP="009308BE">
      <w:pPr>
        <w:spacing w:line="360" w:lineRule="auto"/>
        <w:jc w:val="both"/>
        <w:rPr>
          <w:rFonts w:ascii="Arial" w:hAnsi="Arial" w:cs="Arial"/>
        </w:rPr>
      </w:pPr>
    </w:p>
    <w:p w:rsidR="009308BE" w:rsidP="009308BE">
      <w:pPr>
        <w:spacing w:line="360" w:lineRule="auto"/>
        <w:jc w:val="both"/>
        <w:rPr>
          <w:rFonts w:ascii="Arial" w:hAnsi="Arial" w:cs="Arial"/>
        </w:rPr>
      </w:pPr>
    </w:p>
    <w:p w:rsidR="009308BE" w:rsidP="009308BE">
      <w:pPr>
        <w:spacing w:line="360" w:lineRule="auto"/>
        <w:jc w:val="both"/>
        <w:rPr>
          <w:rFonts w:ascii="Arial" w:hAnsi="Arial" w:cs="Arial"/>
        </w:rPr>
      </w:pPr>
    </w:p>
    <w:p w:rsidR="009308BE" w:rsidP="009308BE">
      <w:pPr>
        <w:spacing w:line="360" w:lineRule="auto"/>
        <w:jc w:val="both"/>
        <w:rPr>
          <w:rFonts w:ascii="Arial" w:hAnsi="Arial" w:cs="Arial"/>
        </w:rPr>
      </w:pPr>
    </w:p>
    <w:p w:rsidR="009308BE" w:rsidP="009308BE">
      <w:pPr>
        <w:spacing w:line="360" w:lineRule="auto"/>
        <w:jc w:val="both"/>
        <w:rPr>
          <w:rFonts w:ascii="Arial" w:hAnsi="Arial" w:cs="Arial"/>
        </w:rPr>
      </w:pPr>
    </w:p>
    <w:p w:rsidR="009308BE" w:rsidP="009308BE">
      <w:pPr>
        <w:spacing w:line="360" w:lineRule="auto"/>
        <w:jc w:val="both"/>
        <w:rPr>
          <w:rFonts w:ascii="Arial" w:hAnsi="Arial" w:cs="Arial"/>
        </w:rPr>
      </w:pPr>
    </w:p>
    <w:p w:rsidR="009308BE" w:rsidP="009308BE">
      <w:pPr>
        <w:spacing w:line="360" w:lineRule="auto"/>
        <w:jc w:val="both"/>
        <w:rPr>
          <w:rFonts w:ascii="Arial" w:hAnsi="Arial" w:cs="Arial"/>
        </w:rPr>
      </w:pPr>
    </w:p>
    <w:p w:rsidR="009308BE" w:rsidP="009308BE">
      <w:pPr>
        <w:spacing w:line="360" w:lineRule="auto"/>
        <w:jc w:val="both"/>
        <w:rPr>
          <w:rFonts w:ascii="Arial" w:hAnsi="Arial" w:cs="Arial"/>
        </w:rPr>
      </w:pPr>
    </w:p>
    <w:p w:rsidR="009308BE" w:rsidRPr="009308BE" w:rsidP="009308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</w:t>
      </w:r>
      <w:r>
        <w:rPr>
          <w:rFonts w:ascii="Arial" w:hAnsi="Arial" w:cs="Arial"/>
        </w:rPr>
        <w:t>tislava  október   2010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9308B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9308BE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9308BE"/>
    <w:pPr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80</Words>
  <Characters>456</Characters>
  <Application>Microsoft Office Word</Application>
  <DocSecurity>0</DocSecurity>
  <Lines>0</Lines>
  <Paragraphs>0</Paragraphs>
  <ScaleCrop>false</ScaleCrop>
  <Company>Kancelaria NR SR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Čechvalová, Eva</dc:creator>
  <cp:lastModifiedBy>CechvEva</cp:lastModifiedBy>
  <cp:revision>2</cp:revision>
  <dcterms:created xsi:type="dcterms:W3CDTF">2010-10-19T10:52:00Z</dcterms:created>
  <dcterms:modified xsi:type="dcterms:W3CDTF">2010-10-19T10:55:00Z</dcterms:modified>
</cp:coreProperties>
</file>