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A6261" w:rsidP="007A6261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D ô v o d o v á    s p r á v a</w:t>
      </w:r>
    </w:p>
    <w:p w:rsidR="007A6261" w:rsidP="007A6261">
      <w:pPr>
        <w:bidi w:val="0"/>
        <w:rPr>
          <w:rFonts w:ascii="Times New Roman" w:hAnsi="Times New Roman"/>
        </w:rPr>
      </w:pPr>
    </w:p>
    <w:p w:rsidR="007A6261" w:rsidP="007A6261">
      <w:pPr>
        <w:pStyle w:val="Heading1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Všeobecná časť</w:t>
      </w:r>
    </w:p>
    <w:p w:rsidR="007A6261" w:rsidP="007A6261">
      <w:pPr>
        <w:bidi w:val="0"/>
        <w:rPr>
          <w:rFonts w:ascii="Times New Roman" w:hAnsi="Times New Roman"/>
        </w:rPr>
      </w:pPr>
    </w:p>
    <w:p w:rsidR="007A6261" w:rsidP="007A6261">
      <w:pPr>
        <w:tabs>
          <w:tab w:val="left" w:pos="567"/>
        </w:tabs>
        <w:bidi w:val="0"/>
        <w:rPr>
          <w:rFonts w:ascii="Times New Roman" w:hAnsi="Times New Roman"/>
          <w:bCs/>
        </w:rPr>
      </w:pPr>
      <w:r>
        <w:rPr>
          <w:rFonts w:ascii="Times New Roman" w:hAnsi="Times New Roman"/>
        </w:rPr>
        <w:t>V súčasnosti výrob</w:t>
      </w:r>
      <w:r w:rsidR="00AB05F2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elektriny z obnoviteľných zdrojov energie je podporovaná prostredníctvom </w:t>
      </w:r>
      <w:r w:rsidRPr="008C7FE8">
        <w:rPr>
          <w:rFonts w:ascii="Times New Roman" w:hAnsi="Times New Roman"/>
        </w:rPr>
        <w:t>zákon</w:t>
      </w:r>
      <w:r>
        <w:rPr>
          <w:rFonts w:ascii="Times New Roman" w:hAnsi="Times New Roman"/>
        </w:rPr>
        <w:t>a</w:t>
      </w:r>
      <w:r w:rsidRPr="008C7FE8">
        <w:rPr>
          <w:rFonts w:ascii="Times New Roman" w:hAnsi="Times New Roman"/>
        </w:rPr>
        <w:t xml:space="preserve"> č. 309/2009 Z.z. o</w:t>
      </w:r>
      <w:r w:rsidR="006D0E3C">
        <w:rPr>
          <w:rFonts w:ascii="Times New Roman" w:hAnsi="Times New Roman"/>
        </w:rPr>
        <w:t> </w:t>
      </w:r>
      <w:r w:rsidRPr="008C7FE8">
        <w:rPr>
          <w:rFonts w:ascii="Times New Roman" w:hAnsi="Times New Roman"/>
          <w:bCs/>
        </w:rPr>
        <w:t>podpore obnoviteľných zdrojov energie a vysoko účinnej kombinovanej výroby</w:t>
      </w:r>
      <w:r>
        <w:rPr>
          <w:rFonts w:ascii="Times New Roman" w:hAnsi="Times New Roman"/>
          <w:bCs/>
        </w:rPr>
        <w:t xml:space="preserve"> </w:t>
      </w:r>
      <w:r w:rsidRPr="008C7FE8">
        <w:rPr>
          <w:rFonts w:ascii="Times New Roman" w:hAnsi="Times New Roman"/>
          <w:bCs/>
        </w:rPr>
        <w:t>a o zmene a doplnení niektorých zákonov</w:t>
      </w:r>
      <w:r>
        <w:rPr>
          <w:rFonts w:ascii="Times New Roman" w:hAnsi="Times New Roman"/>
          <w:bCs/>
        </w:rPr>
        <w:t xml:space="preserve">. Keďže od času schválenia tohto zákona došlo k výraznému zníženiu nákladov na technológie, čo v spojitosti so stanovenými podmienkami vyvolalo nadmerný záujem investorov o výstavbu do týchto zariadení, je potrebné na túto 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utočnosť  reagovať a upraviť zákonný rámec podnikania v tomto sektore.</w:t>
      </w:r>
    </w:p>
    <w:p w:rsidR="00954DCD" w:rsidP="007A6261">
      <w:pPr>
        <w:tabs>
          <w:tab w:val="left" w:pos="567"/>
        </w:tabs>
        <w:bidi w:val="0"/>
        <w:rPr>
          <w:rFonts w:ascii="Times New Roman" w:hAnsi="Times New Roman"/>
          <w:bCs/>
        </w:rPr>
      </w:pPr>
    </w:p>
    <w:p w:rsidR="00954DCD" w:rsidP="00954DCD">
      <w:pPr>
        <w:bidi w:val="0"/>
        <w:rPr>
          <w:rFonts w:ascii="Times New Roman" w:hAnsi="Times New Roman"/>
        </w:rPr>
      </w:pPr>
      <w:r w:rsidRPr="00954DCD">
        <w:rPr>
          <w:rFonts w:ascii="Times New Roman" w:hAnsi="Times New Roman"/>
        </w:rPr>
        <w:t>Výroba elektriny zo slnečnej energie vykazuje veľké fluktuácie, a preto nie je možné považovať túto výrobu za stabilnú. Na zabezpečenie spoľahlivej dodávky elektriny sú potrebné záložné zdroje.</w:t>
      </w:r>
      <w:r>
        <w:rPr>
          <w:rFonts w:ascii="Times New Roman" w:hAnsi="Times New Roman"/>
        </w:rPr>
        <w:t xml:space="preserve"> </w:t>
      </w:r>
      <w:r w:rsidRPr="00954DCD">
        <w:rPr>
          <w:rFonts w:ascii="Times New Roman" w:hAnsi="Times New Roman"/>
        </w:rPr>
        <w:t>Neregulovaná výstavba týchto  nestabilných zdrojov pri súčasnom stave žiadostí môže spôsobiť vážne riziká v zabezpečení spoľahlivosti a bezpečnosti elektrizačnej sústavy SR.</w:t>
      </w:r>
      <w:r>
        <w:rPr>
          <w:rFonts w:ascii="Times New Roman" w:hAnsi="Times New Roman"/>
        </w:rPr>
        <w:t xml:space="preserve"> Zároveň uvedené zdroje z dôvodu vysokých výkupných cien majú negatívny vplyv aj na koncovú ceny elektriny. </w:t>
      </w:r>
      <w:r w:rsidRPr="00954DCD">
        <w:rPr>
          <w:rFonts w:ascii="Times New Roman" w:hAnsi="Times New Roman"/>
        </w:rPr>
        <w:t>Z tohto dôvodu je potrebné pristúpiť k </w:t>
      </w:r>
      <w:r>
        <w:rPr>
          <w:rFonts w:ascii="Times New Roman" w:hAnsi="Times New Roman"/>
        </w:rPr>
        <w:t>úprave</w:t>
      </w:r>
      <w:r w:rsidRPr="00954D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podpory z</w:t>
      </w:r>
      <w:r w:rsidRPr="00954DCD">
        <w:rPr>
          <w:rFonts w:ascii="Times New Roman" w:hAnsi="Times New Roman"/>
        </w:rPr>
        <w:t>drojov na využitie slnečnej energie</w:t>
      </w:r>
      <w:r>
        <w:rPr>
          <w:rFonts w:ascii="Times New Roman" w:hAnsi="Times New Roman"/>
        </w:rPr>
        <w:t>.</w:t>
      </w:r>
    </w:p>
    <w:p w:rsidR="00954DCD" w:rsidP="00954DCD">
      <w:pPr>
        <w:bidi w:val="0"/>
        <w:rPr>
          <w:rFonts w:ascii="Times New Roman" w:hAnsi="Times New Roman"/>
        </w:rPr>
      </w:pPr>
    </w:p>
    <w:p w:rsidR="00954DCD" w:rsidP="00954DC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Úrad pre reguláciu sieťových odvetví má v zmysle platného zákona obmedzené možnosti flexibilne reagovať na dynamické zníženie cien technológií a preto sa vytvára povinnosť reagovať na túto zmenu. </w:t>
      </w:r>
    </w:p>
    <w:p w:rsidR="00954DCD" w:rsidRPr="00954DCD" w:rsidP="00954DCD">
      <w:pPr>
        <w:bidi w:val="0"/>
        <w:rPr>
          <w:rFonts w:ascii="Times New Roman" w:hAnsi="Times New Roman"/>
        </w:rPr>
      </w:pPr>
    </w:p>
    <w:p w:rsidR="008C7FE8" w:rsidP="007A6261">
      <w:pPr>
        <w:widowControl w:val="0"/>
        <w:bidi w:val="0"/>
        <w:rPr>
          <w:rFonts w:ascii="Times New Roman" w:hAnsi="Times New Roman"/>
          <w:bCs/>
        </w:rPr>
      </w:pPr>
      <w:r w:rsidRPr="008C7FE8">
        <w:rPr>
          <w:rFonts w:ascii="Times New Roman" w:hAnsi="Times New Roman"/>
        </w:rPr>
        <w:t>Novela</w:t>
      </w:r>
      <w:r w:rsidR="00354D85">
        <w:rPr>
          <w:rFonts w:ascii="Times New Roman" w:hAnsi="Times New Roman"/>
        </w:rPr>
        <w:t xml:space="preserve"> upravuje podmienky</w:t>
      </w:r>
      <w:r w:rsidRPr="008C7FE8">
        <w:rPr>
          <w:rFonts w:ascii="Times New Roman" w:hAnsi="Times New Roman"/>
        </w:rPr>
        <w:t xml:space="preserve">, ktoré obsahuje súčasný zákon č. 309/2009 Z.z. o </w:t>
      </w:r>
      <w:r w:rsidRPr="008C7FE8">
        <w:rPr>
          <w:rFonts w:ascii="Times New Roman" w:hAnsi="Times New Roman"/>
          <w:bCs/>
        </w:rPr>
        <w:t>podpore obnoviteľných zdrojov energie a vysoko účinnej kombinovanej výroby</w:t>
      </w:r>
      <w:r>
        <w:rPr>
          <w:rFonts w:ascii="Times New Roman" w:hAnsi="Times New Roman"/>
          <w:bCs/>
        </w:rPr>
        <w:t xml:space="preserve"> </w:t>
      </w:r>
      <w:r w:rsidRPr="008C7FE8">
        <w:rPr>
          <w:rFonts w:ascii="Times New Roman" w:hAnsi="Times New Roman"/>
          <w:bCs/>
        </w:rPr>
        <w:t>a o zmene a doplnení niektorých zákonov</w:t>
      </w:r>
      <w:r w:rsidR="00354D85">
        <w:rPr>
          <w:rFonts w:ascii="Times New Roman" w:hAnsi="Times New Roman"/>
          <w:bCs/>
        </w:rPr>
        <w:t xml:space="preserve"> a ktoré sa</w:t>
      </w:r>
      <w:r>
        <w:rPr>
          <w:rFonts w:ascii="Times New Roman" w:hAnsi="Times New Roman"/>
          <w:bCs/>
        </w:rPr>
        <w:t xml:space="preserve"> týkajú sa súčasnej podpory, ktorá by mohla viesť k značným dosahom na ceny elektriny pre odberateľov.</w:t>
      </w:r>
    </w:p>
    <w:p w:rsidR="007A3EE5" w:rsidP="007A3EE5">
      <w:pPr>
        <w:pStyle w:val="BodyText2"/>
        <w:bidi w:val="0"/>
        <w:spacing w:after="0" w:line="240" w:lineRule="auto"/>
        <w:jc w:val="both"/>
        <w:rPr>
          <w:rFonts w:ascii="Times New Roman" w:hAnsi="Times New Roman"/>
        </w:rPr>
      </w:pPr>
    </w:p>
    <w:p w:rsidR="007A3EE5" w:rsidP="007A3EE5">
      <w:pPr>
        <w:pStyle w:val="BodyText2"/>
        <w:bidi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Predložený návrh zohľadňuje aj princíp </w:t>
      </w:r>
      <w:r w:rsidRPr="0092785E">
        <w:rPr>
          <w:rFonts w:ascii="Times New Roman" w:hAnsi="Times New Roman"/>
        </w:rPr>
        <w:t xml:space="preserve">minimalizácie nákladov pri integrovanom prístupe využívania obnoviteľných zdrojov energie a zníženia emisií </w:t>
      </w:r>
      <w:smartTag w:uri="urn:schemas-microsoft-com:office:smarttags" w:element="PersonName">
        <w:r w:rsidRPr="0092785E">
          <w:rPr>
            <w:rFonts w:ascii="Times New Roman" w:hAnsi="Times New Roman"/>
          </w:rPr>
          <w:t>sk</w:t>
        </w:r>
      </w:smartTag>
      <w:r w:rsidRPr="0092785E">
        <w:rPr>
          <w:rFonts w:ascii="Times New Roman" w:hAnsi="Times New Roman"/>
        </w:rPr>
        <w:t xml:space="preserve">leníkových plynov. </w:t>
      </w:r>
      <w:r>
        <w:rPr>
          <w:rFonts w:ascii="Times New Roman" w:hAnsi="Times New Roman"/>
        </w:rPr>
        <w:t>To znamená, že p</w:t>
      </w:r>
      <w:r w:rsidRPr="0092785E">
        <w:rPr>
          <w:rFonts w:ascii="Times New Roman" w:hAnsi="Times New Roman"/>
        </w:rPr>
        <w:t>rioritou budú technológie, ktorých využitie vedie k cenám energií blízkym trhovým s ohľadom na únosnú konečnú cenu energie</w:t>
      </w:r>
      <w:r>
        <w:rPr>
          <w:rFonts w:ascii="Times New Roman" w:hAnsi="Times New Roman"/>
        </w:rPr>
        <w:t>.</w:t>
      </w:r>
    </w:p>
    <w:p w:rsidR="00954DCD" w:rsidP="00954DCD">
      <w:pPr>
        <w:pStyle w:val="BodyText"/>
        <w:bidi w:val="0"/>
        <w:rPr>
          <w:rFonts w:ascii="Times New Roman" w:hAnsi="Times New Roman"/>
          <w:b/>
          <w:bCs/>
        </w:rPr>
      </w:pPr>
    </w:p>
    <w:p w:rsidR="00954DCD" w:rsidP="00954DCD">
      <w:pPr>
        <w:pStyle w:val="BodyText"/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Osobitná časť</w:t>
      </w:r>
    </w:p>
    <w:p w:rsidR="008C7FE8" w:rsidP="008C7FE8">
      <w:pPr>
        <w:widowControl w:val="0"/>
        <w:bidi w:val="0"/>
        <w:rPr>
          <w:rFonts w:ascii="Times New Roman" w:hAnsi="Times New Roman"/>
          <w:bCs/>
        </w:rPr>
      </w:pPr>
    </w:p>
    <w:p w:rsidR="006B05C8" w:rsidRPr="00954DCD" w:rsidP="008C7FE8">
      <w:pPr>
        <w:widowControl w:val="0"/>
        <w:bidi w:val="0"/>
        <w:rPr>
          <w:rFonts w:ascii="Times New Roman" w:hAnsi="Times New Roman"/>
          <w:bCs/>
          <w:u w:val="single"/>
        </w:rPr>
      </w:pPr>
      <w:r w:rsidRPr="00954DCD">
        <w:rPr>
          <w:rFonts w:ascii="Times New Roman" w:hAnsi="Times New Roman"/>
          <w:bCs/>
          <w:u w:val="single"/>
        </w:rPr>
        <w:t>K bodu 1</w:t>
      </w:r>
    </w:p>
    <w:p w:rsidR="006B05C8" w:rsidP="006B05C8">
      <w:pPr>
        <w:widowControl w:val="0"/>
        <w:bidi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Návrhom novely sa znižuje hranica inštalovaného výkonu, od ktorej preberá odchýlku prevádzkovateľ distribučnej spoločnosti. Návrh prenáša zodpovednosť na výrobcu s inštalovaným výko</w:t>
      </w:r>
      <w:r w:rsidR="00387FB0">
        <w:rPr>
          <w:rFonts w:ascii="Times New Roman" w:hAnsi="Times New Roman"/>
          <w:bCs/>
        </w:rPr>
        <w:t>nom nad 1</w:t>
      </w:r>
      <w:r>
        <w:rPr>
          <w:rFonts w:ascii="Times New Roman" w:hAnsi="Times New Roman"/>
          <w:bCs/>
        </w:rPr>
        <w:t xml:space="preserve"> </w:t>
      </w:r>
      <w:r w:rsidR="00983BBD">
        <w:rPr>
          <w:rFonts w:ascii="Times New Roman" w:hAnsi="Times New Roman"/>
          <w:bCs/>
        </w:rPr>
        <w:t>M</w:t>
      </w:r>
      <w:r>
        <w:rPr>
          <w:rFonts w:ascii="Times New Roman" w:hAnsi="Times New Roman"/>
          <w:bCs/>
        </w:rPr>
        <w:t>W, čím sa dosiahne, že sa nezvýšia náklady systému a nezaťaží sa tak významne cena elektriny.</w:t>
      </w:r>
    </w:p>
    <w:p w:rsidR="006B05C8" w:rsidP="008C7FE8">
      <w:pPr>
        <w:widowControl w:val="0"/>
        <w:bidi w:val="0"/>
        <w:rPr>
          <w:rFonts w:ascii="Times New Roman" w:hAnsi="Times New Roman"/>
          <w:bCs/>
        </w:rPr>
      </w:pPr>
    </w:p>
    <w:p w:rsidR="00387FB0" w:rsidP="00387FB0">
      <w:pPr>
        <w:widowControl w:val="0"/>
        <w:bidi w:val="0"/>
        <w:rPr>
          <w:rFonts w:ascii="Times New Roman" w:hAnsi="Times New Roman"/>
          <w:bCs/>
          <w:u w:val="single"/>
        </w:rPr>
      </w:pPr>
      <w:r w:rsidRPr="00954DCD" w:rsidR="00354D85">
        <w:rPr>
          <w:rFonts w:ascii="Times New Roman" w:hAnsi="Times New Roman"/>
          <w:bCs/>
          <w:u w:val="single"/>
        </w:rPr>
        <w:t>K bodu 2</w:t>
      </w:r>
    </w:p>
    <w:p w:rsidR="00983BBD" w:rsidP="00387FB0">
      <w:pPr>
        <w:widowControl w:val="0"/>
        <w:bidi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Vzhľadom na nepredikovateľnosť  slnečnej energie je potrebné znížiť hranicu prebratia zodpovednosti za odchýlku výrobcom, aby sa znížil dosah na cenu elektriny.   </w:t>
      </w:r>
    </w:p>
    <w:p w:rsidR="00983BBD" w:rsidRPr="00983BBD" w:rsidP="00387FB0">
      <w:pPr>
        <w:widowControl w:val="0"/>
        <w:bidi w:val="0"/>
        <w:rPr>
          <w:rFonts w:ascii="Times New Roman" w:hAnsi="Times New Roman"/>
          <w:bCs/>
        </w:rPr>
      </w:pPr>
    </w:p>
    <w:p w:rsidR="00983BBD" w:rsidP="00387FB0">
      <w:pPr>
        <w:widowControl w:val="0"/>
        <w:bidi w:val="0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  <w:u w:val="single"/>
        </w:rPr>
        <w:t>K bodu 3</w:t>
      </w:r>
    </w:p>
    <w:p w:rsidR="00387FB0" w:rsidRPr="00387FB0" w:rsidP="00387FB0">
      <w:pPr>
        <w:widowControl w:val="0"/>
        <w:bidi w:val="0"/>
        <w:rPr>
          <w:rFonts w:ascii="Times New Roman" w:hAnsi="Times New Roman"/>
          <w:bCs/>
          <w:u w:val="single"/>
        </w:rPr>
      </w:pPr>
      <w:r w:rsidRPr="00164AFD">
        <w:rPr>
          <w:rFonts w:ascii="Times New Roman" w:hAnsi="Times New Roman"/>
        </w:rPr>
        <w:t xml:space="preserve">Ustanovenie </w:t>
      </w:r>
      <w:r>
        <w:rPr>
          <w:rFonts w:ascii="Times New Roman" w:hAnsi="Times New Roman"/>
        </w:rPr>
        <w:t>sprísňuje</w:t>
      </w:r>
      <w:r w:rsidRPr="00164AFD">
        <w:rPr>
          <w:rFonts w:ascii="Times New Roman" w:hAnsi="Times New Roman"/>
        </w:rPr>
        <w:t xml:space="preserve"> posudzovan</w:t>
      </w:r>
      <w:r>
        <w:rPr>
          <w:rFonts w:ascii="Times New Roman" w:hAnsi="Times New Roman"/>
        </w:rPr>
        <w:t>ie</w:t>
      </w:r>
      <w:r w:rsidRPr="00164AF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rekonštrukcie technologickej časti výrobcu elektriny tak, že </w:t>
      </w:r>
      <w:r w:rsidRPr="00164AFD">
        <w:rPr>
          <w:rFonts w:ascii="Times New Roman" w:hAnsi="Times New Roman"/>
        </w:rPr>
        <w:t xml:space="preserve">pri </w:t>
      </w:r>
      <w:r>
        <w:rPr>
          <w:rFonts w:ascii="Times New Roman" w:hAnsi="Times New Roman"/>
        </w:rPr>
        <w:t xml:space="preserve">rekonštrukcii alebo modernizácii technologickej časti sa vyžaduje </w:t>
      </w:r>
      <w:r w:rsidRPr="00164AFD">
        <w:rPr>
          <w:rFonts w:ascii="Times New Roman" w:hAnsi="Times New Roman"/>
        </w:rPr>
        <w:t xml:space="preserve">prekročenie 50% investičných nákladov na novú porovnateľnú </w:t>
      </w:r>
      <w:r>
        <w:rPr>
          <w:rFonts w:ascii="Times New Roman" w:hAnsi="Times New Roman"/>
        </w:rPr>
        <w:t>technologickú časť v súlade s č</w:t>
      </w:r>
      <w:r w:rsidRPr="0095497E">
        <w:rPr>
          <w:rFonts w:ascii="Times New Roman" w:hAnsi="Times New Roman"/>
        </w:rPr>
        <w:t>lánkom 4 Rozhodnutia Komisie 2007/74/ES z 21. decembra 2006, ktorým sa ustanovujú harmonizované referenčné hodnoty účinnosti samostatnej výroby elektriny a tepla pri uplatňovaní smernice Európskeho parlamentu a Rady 2004/8/ES (Ú. v. EÚ L 32/183, 6. 2. 2007).</w:t>
      </w:r>
      <w:r>
        <w:rPr>
          <w:rFonts w:ascii="Times New Roman" w:hAnsi="Times New Roman"/>
        </w:rPr>
        <w:t xml:space="preserve"> </w:t>
      </w:r>
    </w:p>
    <w:p w:rsidR="00387FB0" w:rsidP="008C7FE8">
      <w:pPr>
        <w:widowControl w:val="0"/>
        <w:bidi w:val="0"/>
        <w:rPr>
          <w:rFonts w:ascii="Times New Roman" w:hAnsi="Times New Roman"/>
          <w:bCs/>
        </w:rPr>
      </w:pPr>
    </w:p>
    <w:p w:rsidR="00387FB0" w:rsidRPr="00387FB0" w:rsidP="008C7FE8">
      <w:pPr>
        <w:widowControl w:val="0"/>
        <w:bidi w:val="0"/>
        <w:rPr>
          <w:rFonts w:ascii="Times New Roman" w:hAnsi="Times New Roman"/>
          <w:bCs/>
        </w:rPr>
      </w:pPr>
    </w:p>
    <w:p w:rsidR="00387FB0" w:rsidRPr="00954DCD" w:rsidP="008C7FE8">
      <w:pPr>
        <w:widowControl w:val="0"/>
        <w:bidi w:val="0"/>
        <w:rPr>
          <w:rFonts w:ascii="Times New Roman" w:hAnsi="Times New Roman"/>
          <w:bCs/>
          <w:u w:val="single"/>
        </w:rPr>
      </w:pPr>
      <w:r w:rsidR="00983BBD">
        <w:rPr>
          <w:rFonts w:ascii="Times New Roman" w:hAnsi="Times New Roman"/>
          <w:bCs/>
          <w:u w:val="single"/>
        </w:rPr>
        <w:t>K bodu 4</w:t>
      </w:r>
    </w:p>
    <w:p w:rsidR="008C7FE8" w:rsidP="008C7FE8">
      <w:pPr>
        <w:widowControl w:val="0"/>
        <w:bidi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Upravuje sa podpora pre elektrinu zo slnečnej energie. </w:t>
      </w:r>
      <w:r w:rsidR="00DB659E">
        <w:rPr>
          <w:rFonts w:ascii="Times New Roman" w:hAnsi="Times New Roman"/>
          <w:bCs/>
        </w:rPr>
        <w:t xml:space="preserve">Pre fotovoltiku sa nárok na podporu doplatkom obmedzuje </w:t>
      </w:r>
      <w:r w:rsidR="00D779CD">
        <w:rPr>
          <w:rFonts w:ascii="Times New Roman" w:hAnsi="Times New Roman"/>
          <w:bCs/>
        </w:rPr>
        <w:t xml:space="preserve">len </w:t>
      </w:r>
      <w:r w:rsidR="00DB659E">
        <w:rPr>
          <w:rFonts w:ascii="Times New Roman" w:hAnsi="Times New Roman"/>
          <w:bCs/>
        </w:rPr>
        <w:t>na zariadenie umiestnené na strešnej konštrukcii alebo obvodovej stene do inštalovaného výkonu 100 kW</w:t>
      </w:r>
      <w:r w:rsidR="00D779CD">
        <w:rPr>
          <w:rFonts w:ascii="Times New Roman" w:hAnsi="Times New Roman"/>
          <w:bCs/>
        </w:rPr>
        <w:t xml:space="preserve">. </w:t>
      </w:r>
      <w:r w:rsidR="00354D85">
        <w:rPr>
          <w:rFonts w:ascii="Times New Roman" w:hAnsi="Times New Roman"/>
          <w:bCs/>
        </w:rPr>
        <w:t>Návrh znižuje dopad</w:t>
      </w:r>
      <w:r w:rsidR="006B05C8">
        <w:rPr>
          <w:rFonts w:ascii="Times New Roman" w:hAnsi="Times New Roman"/>
          <w:bCs/>
        </w:rPr>
        <w:t xml:space="preserve">, ktorý by bol </w:t>
      </w:r>
      <w:r w:rsidR="00354D85">
        <w:rPr>
          <w:rFonts w:ascii="Times New Roman" w:hAnsi="Times New Roman"/>
          <w:bCs/>
        </w:rPr>
        <w:t>spôsobený nadmernou inštaláciu fotovoltických elektrární na konečnú cenu elektriny.</w:t>
      </w:r>
    </w:p>
    <w:p w:rsidR="00354D85" w:rsidP="008C7FE8">
      <w:pPr>
        <w:widowControl w:val="0"/>
        <w:bidi w:val="0"/>
        <w:rPr>
          <w:rFonts w:ascii="Times New Roman" w:hAnsi="Times New Roman"/>
          <w:bCs/>
        </w:rPr>
      </w:pPr>
    </w:p>
    <w:p w:rsidR="00354D85" w:rsidRPr="00954DCD" w:rsidP="008C7FE8">
      <w:pPr>
        <w:widowControl w:val="0"/>
        <w:bidi w:val="0"/>
        <w:rPr>
          <w:rFonts w:ascii="Times New Roman" w:hAnsi="Times New Roman"/>
          <w:bCs/>
          <w:u w:val="single"/>
        </w:rPr>
      </w:pPr>
      <w:r w:rsidR="00983BBD">
        <w:rPr>
          <w:rFonts w:ascii="Times New Roman" w:hAnsi="Times New Roman"/>
          <w:bCs/>
          <w:u w:val="single"/>
        </w:rPr>
        <w:t>K bodu 6</w:t>
      </w:r>
    </w:p>
    <w:p w:rsidR="006B05C8" w:rsidP="008C7FE8">
      <w:pPr>
        <w:widowControl w:val="0"/>
        <w:bidi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V nadväznosti na bod 1 sa podobne upravuje </w:t>
      </w:r>
      <w:r w:rsidR="00CE0B94">
        <w:rPr>
          <w:rFonts w:ascii="Times New Roman" w:hAnsi="Times New Roman"/>
          <w:bCs/>
        </w:rPr>
        <w:t>hranica výkonu v § 5 ods. 6 písm. a)</w:t>
      </w:r>
      <w:r>
        <w:rPr>
          <w:rFonts w:ascii="Times New Roman" w:hAnsi="Times New Roman"/>
          <w:bCs/>
        </w:rPr>
        <w:t xml:space="preserve">  </w:t>
      </w:r>
    </w:p>
    <w:p w:rsidR="00354D85" w:rsidP="008C7FE8">
      <w:pPr>
        <w:widowControl w:val="0"/>
        <w:bidi w:val="0"/>
        <w:rPr>
          <w:rFonts w:ascii="Times New Roman" w:hAnsi="Times New Roman"/>
          <w:bCs/>
        </w:rPr>
      </w:pPr>
    </w:p>
    <w:p w:rsidR="00354D85" w:rsidRPr="00954DCD" w:rsidP="008C7FE8">
      <w:pPr>
        <w:widowControl w:val="0"/>
        <w:bidi w:val="0"/>
        <w:rPr>
          <w:rFonts w:ascii="Times New Roman" w:hAnsi="Times New Roman"/>
          <w:bCs/>
          <w:u w:val="single"/>
        </w:rPr>
      </w:pPr>
      <w:r w:rsidR="00983BBD">
        <w:rPr>
          <w:rFonts w:ascii="Times New Roman" w:hAnsi="Times New Roman"/>
          <w:bCs/>
          <w:u w:val="single"/>
        </w:rPr>
        <w:t>K bodu 6</w:t>
      </w:r>
    </w:p>
    <w:p w:rsidR="00354D85" w:rsidP="008C7FE8">
      <w:pPr>
        <w:widowControl w:val="0"/>
        <w:bidi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Uv</w:t>
      </w:r>
      <w:r w:rsidR="005C1873">
        <w:rPr>
          <w:rFonts w:ascii="Times New Roman" w:hAnsi="Times New Roman"/>
          <w:bCs/>
        </w:rPr>
        <w:t>e</w:t>
      </w:r>
      <w:r>
        <w:rPr>
          <w:rFonts w:ascii="Times New Roman" w:hAnsi="Times New Roman"/>
          <w:bCs/>
        </w:rPr>
        <w:t>deným návrhom sa zamedzuje po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ytnutiu dvojitej podpor</w:t>
      </w:r>
      <w:r w:rsidR="005C1873">
        <w:rPr>
          <w:rFonts w:ascii="Times New Roman" w:hAnsi="Times New Roman"/>
          <w:bCs/>
        </w:rPr>
        <w:t>y, odstraňujú sa nadmerné výhody súčasného čerpania štátnej podpory a podpory podľa zákona a z</w:t>
      </w:r>
      <w:r>
        <w:rPr>
          <w:rFonts w:ascii="Times New Roman" w:hAnsi="Times New Roman"/>
          <w:bCs/>
        </w:rPr>
        <w:t xml:space="preserve">jednodušuje </w:t>
      </w:r>
      <w:r w:rsidR="00CE0B94">
        <w:rPr>
          <w:rFonts w:ascii="Times New Roman" w:hAnsi="Times New Roman"/>
          <w:bCs/>
        </w:rPr>
        <w:t xml:space="preserve">sa </w:t>
      </w:r>
      <w:r>
        <w:rPr>
          <w:rFonts w:ascii="Times New Roman" w:hAnsi="Times New Roman"/>
          <w:bCs/>
        </w:rPr>
        <w:t>administratívnu náročnosť.</w:t>
      </w:r>
    </w:p>
    <w:p w:rsidR="00354D85" w:rsidP="008C7FE8">
      <w:pPr>
        <w:widowControl w:val="0"/>
        <w:bidi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</w:t>
      </w:r>
    </w:p>
    <w:p w:rsidR="00354D85" w:rsidRPr="00954DCD" w:rsidP="008C7FE8">
      <w:pPr>
        <w:widowControl w:val="0"/>
        <w:bidi w:val="0"/>
        <w:rPr>
          <w:rFonts w:ascii="Times New Roman" w:hAnsi="Times New Roman"/>
          <w:bCs/>
          <w:u w:val="single"/>
        </w:rPr>
      </w:pPr>
      <w:r w:rsidR="00983BBD">
        <w:rPr>
          <w:rFonts w:ascii="Times New Roman" w:hAnsi="Times New Roman"/>
          <w:bCs/>
          <w:u w:val="single"/>
        </w:rPr>
        <w:t>K bodu 7</w:t>
      </w:r>
    </w:p>
    <w:p w:rsidR="00D779CD" w:rsidP="008C7FE8">
      <w:pPr>
        <w:widowControl w:val="0"/>
        <w:bidi w:val="0"/>
        <w:rPr>
          <w:rFonts w:ascii="Times New Roman" w:hAnsi="Times New Roman"/>
          <w:bCs/>
        </w:rPr>
      </w:pPr>
      <w:r w:rsidR="00354D85">
        <w:rPr>
          <w:rFonts w:ascii="Times New Roman" w:hAnsi="Times New Roman"/>
          <w:bCs/>
        </w:rPr>
        <w:t>Návrh nastavuje stabilné a udržateľné podmienky podpory pre investorov s primeraným dosahom na konečných spotrebiteľov energie.</w:t>
      </w:r>
      <w:r w:rsidR="005C1873">
        <w:rPr>
          <w:rFonts w:ascii="Times New Roman" w:hAnsi="Times New Roman"/>
          <w:bCs/>
        </w:rPr>
        <w:t xml:space="preserve"> </w:t>
      </w:r>
      <w:r w:rsidR="00D10A82">
        <w:rPr>
          <w:rFonts w:ascii="Times New Roman" w:hAnsi="Times New Roman"/>
          <w:bCs/>
        </w:rPr>
        <w:t xml:space="preserve">Ukladá sa povinnosť </w:t>
      </w:r>
      <w:r w:rsidR="005C1873">
        <w:rPr>
          <w:rFonts w:ascii="Times New Roman" w:hAnsi="Times New Roman"/>
          <w:bCs/>
        </w:rPr>
        <w:t>Úradu pre re</w:t>
      </w:r>
      <w:r w:rsidR="00117F76">
        <w:rPr>
          <w:rFonts w:ascii="Times New Roman" w:hAnsi="Times New Roman"/>
          <w:bCs/>
        </w:rPr>
        <w:t xml:space="preserve">guláciu sieťových odvetví </w:t>
      </w:r>
      <w:r w:rsidR="00D10A82">
        <w:rPr>
          <w:rFonts w:ascii="Times New Roman" w:hAnsi="Times New Roman"/>
          <w:bCs/>
        </w:rPr>
        <w:t>prostredníctvom z</w:t>
      </w:r>
      <w:r w:rsidR="00CE0B94">
        <w:rPr>
          <w:rFonts w:ascii="Times New Roman" w:hAnsi="Times New Roman"/>
          <w:bCs/>
        </w:rPr>
        <w:t>meny výkupných cien elektriny</w:t>
      </w:r>
      <w:r w:rsidR="00D10A82">
        <w:rPr>
          <w:rFonts w:ascii="Times New Roman" w:hAnsi="Times New Roman"/>
          <w:bCs/>
        </w:rPr>
        <w:t xml:space="preserve"> </w:t>
      </w:r>
      <w:r w:rsidR="00117F76">
        <w:rPr>
          <w:rFonts w:ascii="Times New Roman" w:hAnsi="Times New Roman"/>
          <w:bCs/>
        </w:rPr>
        <w:t xml:space="preserve">reagovať na zmeny cien technológií, ktoré svojím poklesom vyvolávajú nápor na výstavbu </w:t>
      </w:r>
      <w:r w:rsidR="00CE0B94">
        <w:rPr>
          <w:rFonts w:ascii="Times New Roman" w:hAnsi="Times New Roman"/>
          <w:bCs/>
        </w:rPr>
        <w:t>týchto technológií.</w:t>
      </w:r>
    </w:p>
    <w:p w:rsidR="00387FB0" w:rsidP="008C7FE8">
      <w:pPr>
        <w:widowControl w:val="0"/>
        <w:bidi w:val="0"/>
        <w:rPr>
          <w:rFonts w:ascii="Times New Roman" w:hAnsi="Times New Roman"/>
          <w:bCs/>
        </w:rPr>
      </w:pPr>
    </w:p>
    <w:p w:rsidR="00387FB0" w:rsidP="008C7FE8">
      <w:pPr>
        <w:widowControl w:val="0"/>
        <w:bidi w:val="0"/>
        <w:rPr>
          <w:rFonts w:ascii="Times New Roman" w:hAnsi="Times New Roman"/>
          <w:bCs/>
          <w:u w:val="single"/>
        </w:rPr>
      </w:pPr>
      <w:r w:rsidR="00983BBD">
        <w:rPr>
          <w:rFonts w:ascii="Times New Roman" w:hAnsi="Times New Roman"/>
          <w:bCs/>
          <w:u w:val="single"/>
        </w:rPr>
        <w:t>K bodu 8</w:t>
      </w:r>
    </w:p>
    <w:p w:rsidR="00CE0B94" w:rsidP="008C7FE8">
      <w:pPr>
        <w:widowControl w:val="0"/>
        <w:bidi w:val="0"/>
        <w:rPr>
          <w:rFonts w:ascii="Times New Roman" w:hAnsi="Times New Roman"/>
          <w:bCs/>
        </w:rPr>
      </w:pPr>
      <w:r w:rsidR="00387FB0">
        <w:rPr>
          <w:rFonts w:ascii="Times New Roman" w:hAnsi="Times New Roman"/>
          <w:bCs/>
        </w:rPr>
        <w:t>Navrhuje sa prechodné ustanovenie vo vzťahu k doplneniu § 6</w:t>
      </w:r>
      <w:r w:rsidR="009E46A9">
        <w:rPr>
          <w:rFonts w:ascii="Times New Roman" w:hAnsi="Times New Roman"/>
          <w:bCs/>
        </w:rPr>
        <w:t xml:space="preserve"> </w:t>
      </w:r>
      <w:r w:rsidR="00387FB0">
        <w:rPr>
          <w:rFonts w:ascii="Times New Roman" w:hAnsi="Times New Roman"/>
          <w:bCs/>
        </w:rPr>
        <w:t xml:space="preserve">ods. 6. Úradu </w:t>
      </w:r>
      <w:r w:rsidR="00387FB0">
        <w:rPr>
          <w:rFonts w:ascii="Times New Roman" w:hAnsi="Times New Roman"/>
        </w:rPr>
        <w:t xml:space="preserve">pre reguláciu sieťových odvetví </w:t>
      </w:r>
      <w:r w:rsidR="00387FB0">
        <w:rPr>
          <w:rFonts w:ascii="Times New Roman" w:hAnsi="Times New Roman"/>
          <w:bCs/>
        </w:rPr>
        <w:t xml:space="preserve">sa ukladá povinnosť stanovenia ceny vo svojom všeobecne záväznom právnom predpise </w:t>
      </w:r>
      <w:r w:rsidR="0098591F">
        <w:rPr>
          <w:rFonts w:ascii="Times New Roman" w:hAnsi="Times New Roman"/>
          <w:bCs/>
        </w:rPr>
        <w:t>v súlade s doplnením § 6 ods. 6</w:t>
      </w:r>
      <w:r w:rsidR="009E46A9">
        <w:rPr>
          <w:rFonts w:ascii="Times New Roman" w:hAnsi="Times New Roman"/>
          <w:bCs/>
        </w:rPr>
        <w:t>. Zároveň sa stanovuje nadobudnutie ú</w:t>
      </w:r>
      <w:r w:rsidR="003079CD">
        <w:rPr>
          <w:rFonts w:ascii="Times New Roman" w:hAnsi="Times New Roman"/>
          <w:bCs/>
        </w:rPr>
        <w:t>činnosti nových cien elektriny.</w:t>
      </w:r>
    </w:p>
    <w:p w:rsidR="0098591F" w:rsidP="008C7FE8">
      <w:pPr>
        <w:widowControl w:val="0"/>
        <w:bidi w:val="0"/>
        <w:rPr>
          <w:rFonts w:ascii="Times New Roman" w:hAnsi="Times New Roman"/>
          <w:bCs/>
        </w:rPr>
      </w:pPr>
    </w:p>
    <w:p w:rsidR="00954DCD" w:rsidP="00954DCD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K Čl. II</w:t>
      </w:r>
    </w:p>
    <w:p w:rsidR="00954DCD" w:rsidP="00954DCD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Navrhuje sa účinnosť zákona.</w:t>
      </w:r>
    </w:p>
    <w:p w:rsidR="00954DCD" w:rsidP="008C7FE8">
      <w:pPr>
        <w:widowControl w:val="0"/>
        <w:bidi w:val="0"/>
        <w:rPr>
          <w:rFonts w:ascii="Times New Roman" w:hAnsi="Times New Roman"/>
          <w:bCs/>
        </w:rPr>
      </w:pPr>
    </w:p>
    <w:sectPr>
      <w:headerReference w:type="even" r:id="rId4"/>
      <w:head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6A9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9E46A9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6A9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t xml:space="preserve">- </w:t>
    </w: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F8755D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  <w:r>
      <w:rPr>
        <w:rStyle w:val="PageNumber"/>
        <w:rFonts w:ascii="Times New Roman" w:hAnsi="Times New Roman"/>
      </w:rPr>
      <w:t xml:space="preserve"> -</w:t>
    </w:r>
  </w:p>
  <w:p w:rsidR="009E46A9">
    <w:pPr>
      <w:pStyle w:val="Header"/>
      <w:bidi w:val="0"/>
      <w:rPr>
        <w:rFonts w:ascii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C7FE8"/>
    <w:rsid w:val="00000267"/>
    <w:rsid w:val="00000318"/>
    <w:rsid w:val="00000D7B"/>
    <w:rsid w:val="000011A2"/>
    <w:rsid w:val="00001803"/>
    <w:rsid w:val="00002D66"/>
    <w:rsid w:val="00003609"/>
    <w:rsid w:val="000038F6"/>
    <w:rsid w:val="00003D0D"/>
    <w:rsid w:val="000047B5"/>
    <w:rsid w:val="00005207"/>
    <w:rsid w:val="000056C8"/>
    <w:rsid w:val="00005883"/>
    <w:rsid w:val="0000605B"/>
    <w:rsid w:val="00006529"/>
    <w:rsid w:val="00007827"/>
    <w:rsid w:val="00007C5E"/>
    <w:rsid w:val="00007CEC"/>
    <w:rsid w:val="00007F78"/>
    <w:rsid w:val="00010536"/>
    <w:rsid w:val="00010C4A"/>
    <w:rsid w:val="000114CD"/>
    <w:rsid w:val="000119A4"/>
    <w:rsid w:val="00011EE1"/>
    <w:rsid w:val="0001325C"/>
    <w:rsid w:val="0001332E"/>
    <w:rsid w:val="00013B9D"/>
    <w:rsid w:val="00014317"/>
    <w:rsid w:val="000144FE"/>
    <w:rsid w:val="00014BF4"/>
    <w:rsid w:val="00015361"/>
    <w:rsid w:val="00015F3C"/>
    <w:rsid w:val="0001652D"/>
    <w:rsid w:val="00016873"/>
    <w:rsid w:val="00016FD1"/>
    <w:rsid w:val="0001744F"/>
    <w:rsid w:val="00017890"/>
    <w:rsid w:val="00021F8B"/>
    <w:rsid w:val="00022C7C"/>
    <w:rsid w:val="00023110"/>
    <w:rsid w:val="000234AA"/>
    <w:rsid w:val="00023901"/>
    <w:rsid w:val="000239BD"/>
    <w:rsid w:val="00023AC9"/>
    <w:rsid w:val="000240BE"/>
    <w:rsid w:val="000251D7"/>
    <w:rsid w:val="00025403"/>
    <w:rsid w:val="0002566C"/>
    <w:rsid w:val="00025864"/>
    <w:rsid w:val="000259A3"/>
    <w:rsid w:val="000259C6"/>
    <w:rsid w:val="000263F5"/>
    <w:rsid w:val="00026978"/>
    <w:rsid w:val="000271CC"/>
    <w:rsid w:val="000308C0"/>
    <w:rsid w:val="000309C5"/>
    <w:rsid w:val="00030A8A"/>
    <w:rsid w:val="00030BA4"/>
    <w:rsid w:val="00030F77"/>
    <w:rsid w:val="00031699"/>
    <w:rsid w:val="000318AF"/>
    <w:rsid w:val="000319D9"/>
    <w:rsid w:val="00031D06"/>
    <w:rsid w:val="00032452"/>
    <w:rsid w:val="000327BE"/>
    <w:rsid w:val="00032805"/>
    <w:rsid w:val="000329F9"/>
    <w:rsid w:val="000330CF"/>
    <w:rsid w:val="0003338B"/>
    <w:rsid w:val="00034FFE"/>
    <w:rsid w:val="00035045"/>
    <w:rsid w:val="000354C1"/>
    <w:rsid w:val="000356DB"/>
    <w:rsid w:val="00036031"/>
    <w:rsid w:val="00036543"/>
    <w:rsid w:val="00036FCF"/>
    <w:rsid w:val="0004106D"/>
    <w:rsid w:val="00042EFF"/>
    <w:rsid w:val="00042FBE"/>
    <w:rsid w:val="00043338"/>
    <w:rsid w:val="00043800"/>
    <w:rsid w:val="00043906"/>
    <w:rsid w:val="000446FF"/>
    <w:rsid w:val="00045510"/>
    <w:rsid w:val="00045D2F"/>
    <w:rsid w:val="000464B0"/>
    <w:rsid w:val="00046B84"/>
    <w:rsid w:val="00047237"/>
    <w:rsid w:val="0005061B"/>
    <w:rsid w:val="00051DB9"/>
    <w:rsid w:val="00052A5E"/>
    <w:rsid w:val="00052B90"/>
    <w:rsid w:val="00052C1E"/>
    <w:rsid w:val="00052DA3"/>
    <w:rsid w:val="00052F3E"/>
    <w:rsid w:val="0005322F"/>
    <w:rsid w:val="0005331E"/>
    <w:rsid w:val="000536D7"/>
    <w:rsid w:val="00053933"/>
    <w:rsid w:val="0005486F"/>
    <w:rsid w:val="00054B23"/>
    <w:rsid w:val="000550F4"/>
    <w:rsid w:val="0005533B"/>
    <w:rsid w:val="000562B9"/>
    <w:rsid w:val="00056C42"/>
    <w:rsid w:val="000575C5"/>
    <w:rsid w:val="00057C39"/>
    <w:rsid w:val="00060B2B"/>
    <w:rsid w:val="00061071"/>
    <w:rsid w:val="0006178C"/>
    <w:rsid w:val="00061A37"/>
    <w:rsid w:val="0006288D"/>
    <w:rsid w:val="000628F4"/>
    <w:rsid w:val="00062BBB"/>
    <w:rsid w:val="00062C7D"/>
    <w:rsid w:val="0006315E"/>
    <w:rsid w:val="0006372D"/>
    <w:rsid w:val="000637F1"/>
    <w:rsid w:val="00063FEF"/>
    <w:rsid w:val="00065B2B"/>
    <w:rsid w:val="00066E30"/>
    <w:rsid w:val="00067CA4"/>
    <w:rsid w:val="00067EB2"/>
    <w:rsid w:val="00070165"/>
    <w:rsid w:val="00070393"/>
    <w:rsid w:val="0007366F"/>
    <w:rsid w:val="00073C22"/>
    <w:rsid w:val="00074CC8"/>
    <w:rsid w:val="00075601"/>
    <w:rsid w:val="0007575D"/>
    <w:rsid w:val="000759A3"/>
    <w:rsid w:val="00076250"/>
    <w:rsid w:val="000768C5"/>
    <w:rsid w:val="00076F04"/>
    <w:rsid w:val="00077A11"/>
    <w:rsid w:val="000800A8"/>
    <w:rsid w:val="000818E2"/>
    <w:rsid w:val="00081DDE"/>
    <w:rsid w:val="00082266"/>
    <w:rsid w:val="000824FA"/>
    <w:rsid w:val="00082502"/>
    <w:rsid w:val="00082C1B"/>
    <w:rsid w:val="0008386A"/>
    <w:rsid w:val="00083C0F"/>
    <w:rsid w:val="00083F38"/>
    <w:rsid w:val="0008410F"/>
    <w:rsid w:val="0008551E"/>
    <w:rsid w:val="00085952"/>
    <w:rsid w:val="00085D1E"/>
    <w:rsid w:val="00085E5D"/>
    <w:rsid w:val="000860A1"/>
    <w:rsid w:val="000865C3"/>
    <w:rsid w:val="00086DA9"/>
    <w:rsid w:val="0008733C"/>
    <w:rsid w:val="000876A8"/>
    <w:rsid w:val="00087935"/>
    <w:rsid w:val="00087BDB"/>
    <w:rsid w:val="0009059A"/>
    <w:rsid w:val="00091272"/>
    <w:rsid w:val="000926ED"/>
    <w:rsid w:val="0009364F"/>
    <w:rsid w:val="00095DAD"/>
    <w:rsid w:val="00096DB5"/>
    <w:rsid w:val="000A02E8"/>
    <w:rsid w:val="000A054E"/>
    <w:rsid w:val="000A0A87"/>
    <w:rsid w:val="000A0E70"/>
    <w:rsid w:val="000A1384"/>
    <w:rsid w:val="000A15D4"/>
    <w:rsid w:val="000A17C8"/>
    <w:rsid w:val="000A23C8"/>
    <w:rsid w:val="000A3296"/>
    <w:rsid w:val="000A5176"/>
    <w:rsid w:val="000A598D"/>
    <w:rsid w:val="000A62CF"/>
    <w:rsid w:val="000A6FD0"/>
    <w:rsid w:val="000A75C5"/>
    <w:rsid w:val="000A79CB"/>
    <w:rsid w:val="000B08DF"/>
    <w:rsid w:val="000B19EC"/>
    <w:rsid w:val="000B1ACC"/>
    <w:rsid w:val="000B2102"/>
    <w:rsid w:val="000B2C9E"/>
    <w:rsid w:val="000B2CDF"/>
    <w:rsid w:val="000B33A3"/>
    <w:rsid w:val="000B3B17"/>
    <w:rsid w:val="000B3BA1"/>
    <w:rsid w:val="000B3C13"/>
    <w:rsid w:val="000B3EC1"/>
    <w:rsid w:val="000B420E"/>
    <w:rsid w:val="000B4869"/>
    <w:rsid w:val="000B55D3"/>
    <w:rsid w:val="000B5735"/>
    <w:rsid w:val="000B5BA9"/>
    <w:rsid w:val="000B5E59"/>
    <w:rsid w:val="000B6902"/>
    <w:rsid w:val="000B6A01"/>
    <w:rsid w:val="000B6BE0"/>
    <w:rsid w:val="000B743A"/>
    <w:rsid w:val="000B7DE1"/>
    <w:rsid w:val="000C048B"/>
    <w:rsid w:val="000C2B0E"/>
    <w:rsid w:val="000C2F2F"/>
    <w:rsid w:val="000C3352"/>
    <w:rsid w:val="000C33C5"/>
    <w:rsid w:val="000C3871"/>
    <w:rsid w:val="000C3A79"/>
    <w:rsid w:val="000C46D5"/>
    <w:rsid w:val="000C4A9E"/>
    <w:rsid w:val="000C5163"/>
    <w:rsid w:val="000C641D"/>
    <w:rsid w:val="000C7D7F"/>
    <w:rsid w:val="000D0634"/>
    <w:rsid w:val="000D0E6C"/>
    <w:rsid w:val="000D0FD5"/>
    <w:rsid w:val="000D13DB"/>
    <w:rsid w:val="000D1B9F"/>
    <w:rsid w:val="000D1D5B"/>
    <w:rsid w:val="000D45A9"/>
    <w:rsid w:val="000D6AEC"/>
    <w:rsid w:val="000D6DD7"/>
    <w:rsid w:val="000D773B"/>
    <w:rsid w:val="000E03D9"/>
    <w:rsid w:val="000E0BBF"/>
    <w:rsid w:val="000E0CAA"/>
    <w:rsid w:val="000E16FB"/>
    <w:rsid w:val="000E1D09"/>
    <w:rsid w:val="000E21C4"/>
    <w:rsid w:val="000E2392"/>
    <w:rsid w:val="000E30DB"/>
    <w:rsid w:val="000E3640"/>
    <w:rsid w:val="000E54A1"/>
    <w:rsid w:val="000E5586"/>
    <w:rsid w:val="000E6508"/>
    <w:rsid w:val="000E6974"/>
    <w:rsid w:val="000E6A84"/>
    <w:rsid w:val="000E746F"/>
    <w:rsid w:val="000E76BB"/>
    <w:rsid w:val="000F0007"/>
    <w:rsid w:val="000F0722"/>
    <w:rsid w:val="000F12A3"/>
    <w:rsid w:val="000F2611"/>
    <w:rsid w:val="000F2865"/>
    <w:rsid w:val="000F3063"/>
    <w:rsid w:val="000F38CA"/>
    <w:rsid w:val="000F39BE"/>
    <w:rsid w:val="000F3E00"/>
    <w:rsid w:val="000F43DE"/>
    <w:rsid w:val="000F4E76"/>
    <w:rsid w:val="000F5626"/>
    <w:rsid w:val="000F6EC8"/>
    <w:rsid w:val="000F725B"/>
    <w:rsid w:val="000F788E"/>
    <w:rsid w:val="000F79B2"/>
    <w:rsid w:val="000F7BC2"/>
    <w:rsid w:val="00101D67"/>
    <w:rsid w:val="00101F40"/>
    <w:rsid w:val="00102AD4"/>
    <w:rsid w:val="001055B9"/>
    <w:rsid w:val="0010593E"/>
    <w:rsid w:val="00105C6C"/>
    <w:rsid w:val="00105E39"/>
    <w:rsid w:val="001061CE"/>
    <w:rsid w:val="0010756C"/>
    <w:rsid w:val="00107738"/>
    <w:rsid w:val="001078A7"/>
    <w:rsid w:val="00110054"/>
    <w:rsid w:val="001101BD"/>
    <w:rsid w:val="0011024B"/>
    <w:rsid w:val="00110443"/>
    <w:rsid w:val="001105E0"/>
    <w:rsid w:val="001108BA"/>
    <w:rsid w:val="00110AD9"/>
    <w:rsid w:val="00111543"/>
    <w:rsid w:val="00111D19"/>
    <w:rsid w:val="00111EFD"/>
    <w:rsid w:val="0011210B"/>
    <w:rsid w:val="0011257C"/>
    <w:rsid w:val="00112CFD"/>
    <w:rsid w:val="00112F99"/>
    <w:rsid w:val="001132DF"/>
    <w:rsid w:val="001133E9"/>
    <w:rsid w:val="00113701"/>
    <w:rsid w:val="001139A7"/>
    <w:rsid w:val="0011454E"/>
    <w:rsid w:val="00116EA9"/>
    <w:rsid w:val="00116F94"/>
    <w:rsid w:val="0011797B"/>
    <w:rsid w:val="00117ABB"/>
    <w:rsid w:val="00117F76"/>
    <w:rsid w:val="001200B2"/>
    <w:rsid w:val="001213F3"/>
    <w:rsid w:val="0012158E"/>
    <w:rsid w:val="00121614"/>
    <w:rsid w:val="001219E4"/>
    <w:rsid w:val="0012223F"/>
    <w:rsid w:val="001239B3"/>
    <w:rsid w:val="00124B67"/>
    <w:rsid w:val="00124DAE"/>
    <w:rsid w:val="00124FCF"/>
    <w:rsid w:val="00125097"/>
    <w:rsid w:val="001251A7"/>
    <w:rsid w:val="00126704"/>
    <w:rsid w:val="00126879"/>
    <w:rsid w:val="00130168"/>
    <w:rsid w:val="00130BA1"/>
    <w:rsid w:val="00130F1F"/>
    <w:rsid w:val="0013185F"/>
    <w:rsid w:val="00132146"/>
    <w:rsid w:val="00132239"/>
    <w:rsid w:val="0013254B"/>
    <w:rsid w:val="00133124"/>
    <w:rsid w:val="00133E3E"/>
    <w:rsid w:val="00133ED3"/>
    <w:rsid w:val="00134D66"/>
    <w:rsid w:val="001357D5"/>
    <w:rsid w:val="0013595E"/>
    <w:rsid w:val="00135E58"/>
    <w:rsid w:val="001361F9"/>
    <w:rsid w:val="001363B8"/>
    <w:rsid w:val="001365FA"/>
    <w:rsid w:val="00136612"/>
    <w:rsid w:val="00137372"/>
    <w:rsid w:val="00137BA6"/>
    <w:rsid w:val="00140DE7"/>
    <w:rsid w:val="0014102B"/>
    <w:rsid w:val="0014203D"/>
    <w:rsid w:val="001430F9"/>
    <w:rsid w:val="00143486"/>
    <w:rsid w:val="0014360E"/>
    <w:rsid w:val="00143E4A"/>
    <w:rsid w:val="00143F9D"/>
    <w:rsid w:val="0014443A"/>
    <w:rsid w:val="00144650"/>
    <w:rsid w:val="00144890"/>
    <w:rsid w:val="00144892"/>
    <w:rsid w:val="00144995"/>
    <w:rsid w:val="001451E0"/>
    <w:rsid w:val="001459D4"/>
    <w:rsid w:val="00145CE2"/>
    <w:rsid w:val="00146C76"/>
    <w:rsid w:val="0014703D"/>
    <w:rsid w:val="001471EF"/>
    <w:rsid w:val="001500A8"/>
    <w:rsid w:val="001501DC"/>
    <w:rsid w:val="00151794"/>
    <w:rsid w:val="00151930"/>
    <w:rsid w:val="0015249C"/>
    <w:rsid w:val="00152EA2"/>
    <w:rsid w:val="001534BA"/>
    <w:rsid w:val="00153FD1"/>
    <w:rsid w:val="001541D5"/>
    <w:rsid w:val="001547BC"/>
    <w:rsid w:val="001553BB"/>
    <w:rsid w:val="0015574F"/>
    <w:rsid w:val="001558DA"/>
    <w:rsid w:val="00155F08"/>
    <w:rsid w:val="00155F79"/>
    <w:rsid w:val="001560F5"/>
    <w:rsid w:val="00156375"/>
    <w:rsid w:val="001566AA"/>
    <w:rsid w:val="00156940"/>
    <w:rsid w:val="00157C08"/>
    <w:rsid w:val="001601CD"/>
    <w:rsid w:val="001614F7"/>
    <w:rsid w:val="00161A43"/>
    <w:rsid w:val="00161B09"/>
    <w:rsid w:val="00162C96"/>
    <w:rsid w:val="001631BC"/>
    <w:rsid w:val="0016329D"/>
    <w:rsid w:val="00163300"/>
    <w:rsid w:val="0016399F"/>
    <w:rsid w:val="00164AFD"/>
    <w:rsid w:val="00165082"/>
    <w:rsid w:val="0016549B"/>
    <w:rsid w:val="00165A88"/>
    <w:rsid w:val="00165FA0"/>
    <w:rsid w:val="00165FD9"/>
    <w:rsid w:val="00166AC9"/>
    <w:rsid w:val="00166AF3"/>
    <w:rsid w:val="00167489"/>
    <w:rsid w:val="00170D28"/>
    <w:rsid w:val="00171397"/>
    <w:rsid w:val="00172014"/>
    <w:rsid w:val="001724C2"/>
    <w:rsid w:val="001737C9"/>
    <w:rsid w:val="00174390"/>
    <w:rsid w:val="001746F5"/>
    <w:rsid w:val="00174D25"/>
    <w:rsid w:val="00175198"/>
    <w:rsid w:val="001755B4"/>
    <w:rsid w:val="00175949"/>
    <w:rsid w:val="00175DCA"/>
    <w:rsid w:val="0017665B"/>
    <w:rsid w:val="00176675"/>
    <w:rsid w:val="001767B8"/>
    <w:rsid w:val="00176A9B"/>
    <w:rsid w:val="00180F19"/>
    <w:rsid w:val="001810E4"/>
    <w:rsid w:val="001812F3"/>
    <w:rsid w:val="001824B9"/>
    <w:rsid w:val="001826B6"/>
    <w:rsid w:val="00182A39"/>
    <w:rsid w:val="00183773"/>
    <w:rsid w:val="00183A3C"/>
    <w:rsid w:val="00184031"/>
    <w:rsid w:val="0018457E"/>
    <w:rsid w:val="0018514A"/>
    <w:rsid w:val="00185207"/>
    <w:rsid w:val="00185CA2"/>
    <w:rsid w:val="00186C87"/>
    <w:rsid w:val="001870F7"/>
    <w:rsid w:val="001878C9"/>
    <w:rsid w:val="00190B6B"/>
    <w:rsid w:val="00190F99"/>
    <w:rsid w:val="00191FEC"/>
    <w:rsid w:val="00192D46"/>
    <w:rsid w:val="0019308B"/>
    <w:rsid w:val="00193C54"/>
    <w:rsid w:val="00194BF3"/>
    <w:rsid w:val="00194CC3"/>
    <w:rsid w:val="00195355"/>
    <w:rsid w:val="0019578A"/>
    <w:rsid w:val="00195F2A"/>
    <w:rsid w:val="00196758"/>
    <w:rsid w:val="00196D03"/>
    <w:rsid w:val="00197296"/>
    <w:rsid w:val="00197983"/>
    <w:rsid w:val="001A0443"/>
    <w:rsid w:val="001A1F4F"/>
    <w:rsid w:val="001A2464"/>
    <w:rsid w:val="001A24E7"/>
    <w:rsid w:val="001A30F7"/>
    <w:rsid w:val="001A3237"/>
    <w:rsid w:val="001A34C4"/>
    <w:rsid w:val="001A3BC8"/>
    <w:rsid w:val="001A4EB0"/>
    <w:rsid w:val="001A5708"/>
    <w:rsid w:val="001A57F3"/>
    <w:rsid w:val="001A659C"/>
    <w:rsid w:val="001A6CAE"/>
    <w:rsid w:val="001A73AF"/>
    <w:rsid w:val="001A74B6"/>
    <w:rsid w:val="001A753C"/>
    <w:rsid w:val="001A7583"/>
    <w:rsid w:val="001B0835"/>
    <w:rsid w:val="001B1C42"/>
    <w:rsid w:val="001B1F7C"/>
    <w:rsid w:val="001B242E"/>
    <w:rsid w:val="001B246A"/>
    <w:rsid w:val="001B273F"/>
    <w:rsid w:val="001B45E4"/>
    <w:rsid w:val="001B46BA"/>
    <w:rsid w:val="001B4777"/>
    <w:rsid w:val="001B5118"/>
    <w:rsid w:val="001B572F"/>
    <w:rsid w:val="001B5C79"/>
    <w:rsid w:val="001B5CD6"/>
    <w:rsid w:val="001B6292"/>
    <w:rsid w:val="001B6525"/>
    <w:rsid w:val="001B6A23"/>
    <w:rsid w:val="001B6E49"/>
    <w:rsid w:val="001B7269"/>
    <w:rsid w:val="001C1DEF"/>
    <w:rsid w:val="001C22D6"/>
    <w:rsid w:val="001C2F64"/>
    <w:rsid w:val="001C3FC1"/>
    <w:rsid w:val="001C3FE1"/>
    <w:rsid w:val="001C4E0B"/>
    <w:rsid w:val="001C57A3"/>
    <w:rsid w:val="001C5F23"/>
    <w:rsid w:val="001C6013"/>
    <w:rsid w:val="001C6493"/>
    <w:rsid w:val="001C6B76"/>
    <w:rsid w:val="001C6D23"/>
    <w:rsid w:val="001C7533"/>
    <w:rsid w:val="001C7A8A"/>
    <w:rsid w:val="001D0A27"/>
    <w:rsid w:val="001D0DF6"/>
    <w:rsid w:val="001D25AB"/>
    <w:rsid w:val="001D3453"/>
    <w:rsid w:val="001D3AE7"/>
    <w:rsid w:val="001D3F4C"/>
    <w:rsid w:val="001D4A26"/>
    <w:rsid w:val="001D4A98"/>
    <w:rsid w:val="001D5311"/>
    <w:rsid w:val="001D557A"/>
    <w:rsid w:val="001D584B"/>
    <w:rsid w:val="001D5872"/>
    <w:rsid w:val="001D604E"/>
    <w:rsid w:val="001D6409"/>
    <w:rsid w:val="001D6799"/>
    <w:rsid w:val="001D6842"/>
    <w:rsid w:val="001D6876"/>
    <w:rsid w:val="001D69A6"/>
    <w:rsid w:val="001D738D"/>
    <w:rsid w:val="001D78D4"/>
    <w:rsid w:val="001D793D"/>
    <w:rsid w:val="001D7CC8"/>
    <w:rsid w:val="001D7F90"/>
    <w:rsid w:val="001E0BFC"/>
    <w:rsid w:val="001E0CF2"/>
    <w:rsid w:val="001E0F4F"/>
    <w:rsid w:val="001E19B7"/>
    <w:rsid w:val="001E1DCE"/>
    <w:rsid w:val="001E1E4D"/>
    <w:rsid w:val="001E296C"/>
    <w:rsid w:val="001E2CF7"/>
    <w:rsid w:val="001E3773"/>
    <w:rsid w:val="001E4284"/>
    <w:rsid w:val="001E4303"/>
    <w:rsid w:val="001E60E4"/>
    <w:rsid w:val="001E6908"/>
    <w:rsid w:val="001E694B"/>
    <w:rsid w:val="001E735C"/>
    <w:rsid w:val="001E7721"/>
    <w:rsid w:val="001E7DD2"/>
    <w:rsid w:val="001F0AA0"/>
    <w:rsid w:val="001F1E57"/>
    <w:rsid w:val="001F2548"/>
    <w:rsid w:val="001F2628"/>
    <w:rsid w:val="001F3970"/>
    <w:rsid w:val="001F3F23"/>
    <w:rsid w:val="001F478B"/>
    <w:rsid w:val="001F5D43"/>
    <w:rsid w:val="001F5F6D"/>
    <w:rsid w:val="001F63D3"/>
    <w:rsid w:val="001F6C58"/>
    <w:rsid w:val="001F7AA4"/>
    <w:rsid w:val="001F7AF3"/>
    <w:rsid w:val="00200423"/>
    <w:rsid w:val="0020047A"/>
    <w:rsid w:val="0020158F"/>
    <w:rsid w:val="00202F3A"/>
    <w:rsid w:val="00202FB3"/>
    <w:rsid w:val="0020371A"/>
    <w:rsid w:val="002038F7"/>
    <w:rsid w:val="00204014"/>
    <w:rsid w:val="00204740"/>
    <w:rsid w:val="00204908"/>
    <w:rsid w:val="00204AF4"/>
    <w:rsid w:val="00205128"/>
    <w:rsid w:val="0020614A"/>
    <w:rsid w:val="00206BD3"/>
    <w:rsid w:val="00206DB4"/>
    <w:rsid w:val="0020748F"/>
    <w:rsid w:val="0020775B"/>
    <w:rsid w:val="00210140"/>
    <w:rsid w:val="002110B6"/>
    <w:rsid w:val="002122F3"/>
    <w:rsid w:val="00212FBB"/>
    <w:rsid w:val="00213FE1"/>
    <w:rsid w:val="00214D29"/>
    <w:rsid w:val="0021577F"/>
    <w:rsid w:val="00216591"/>
    <w:rsid w:val="00216DD9"/>
    <w:rsid w:val="002207E9"/>
    <w:rsid w:val="00220A7B"/>
    <w:rsid w:val="00220CBF"/>
    <w:rsid w:val="0022167F"/>
    <w:rsid w:val="00221E07"/>
    <w:rsid w:val="00222046"/>
    <w:rsid w:val="00222716"/>
    <w:rsid w:val="0022317A"/>
    <w:rsid w:val="00223278"/>
    <w:rsid w:val="0022424E"/>
    <w:rsid w:val="00225017"/>
    <w:rsid w:val="002257D2"/>
    <w:rsid w:val="00226056"/>
    <w:rsid w:val="002272D4"/>
    <w:rsid w:val="002314A0"/>
    <w:rsid w:val="00231B59"/>
    <w:rsid w:val="00231FB0"/>
    <w:rsid w:val="002325CF"/>
    <w:rsid w:val="0023278A"/>
    <w:rsid w:val="002327B5"/>
    <w:rsid w:val="002334D1"/>
    <w:rsid w:val="002342CB"/>
    <w:rsid w:val="00235104"/>
    <w:rsid w:val="0023523F"/>
    <w:rsid w:val="002352D4"/>
    <w:rsid w:val="002357DA"/>
    <w:rsid w:val="00235CDE"/>
    <w:rsid w:val="00236677"/>
    <w:rsid w:val="002367AB"/>
    <w:rsid w:val="00237253"/>
    <w:rsid w:val="00237EB7"/>
    <w:rsid w:val="002407E8"/>
    <w:rsid w:val="002419DE"/>
    <w:rsid w:val="00242307"/>
    <w:rsid w:val="00242603"/>
    <w:rsid w:val="002435B3"/>
    <w:rsid w:val="00243D1A"/>
    <w:rsid w:val="00244183"/>
    <w:rsid w:val="00244661"/>
    <w:rsid w:val="002447F3"/>
    <w:rsid w:val="00244A82"/>
    <w:rsid w:val="002455C3"/>
    <w:rsid w:val="00245C65"/>
    <w:rsid w:val="00245F27"/>
    <w:rsid w:val="00246806"/>
    <w:rsid w:val="00247DFA"/>
    <w:rsid w:val="00250C62"/>
    <w:rsid w:val="00250ED9"/>
    <w:rsid w:val="00251148"/>
    <w:rsid w:val="00251AE0"/>
    <w:rsid w:val="00254873"/>
    <w:rsid w:val="00254CFB"/>
    <w:rsid w:val="00254E45"/>
    <w:rsid w:val="002557EE"/>
    <w:rsid w:val="0025581A"/>
    <w:rsid w:val="00255D9A"/>
    <w:rsid w:val="00256741"/>
    <w:rsid w:val="002577D7"/>
    <w:rsid w:val="00257AC4"/>
    <w:rsid w:val="00260190"/>
    <w:rsid w:val="002608BD"/>
    <w:rsid w:val="002608E4"/>
    <w:rsid w:val="00260C6B"/>
    <w:rsid w:val="00261C9F"/>
    <w:rsid w:val="00262E16"/>
    <w:rsid w:val="00263B2D"/>
    <w:rsid w:val="002644EC"/>
    <w:rsid w:val="00265282"/>
    <w:rsid w:val="00266052"/>
    <w:rsid w:val="00266548"/>
    <w:rsid w:val="00267C74"/>
    <w:rsid w:val="00270073"/>
    <w:rsid w:val="002706AD"/>
    <w:rsid w:val="00271EB1"/>
    <w:rsid w:val="0027308F"/>
    <w:rsid w:val="00273AE1"/>
    <w:rsid w:val="00273BBE"/>
    <w:rsid w:val="002740BC"/>
    <w:rsid w:val="0027528F"/>
    <w:rsid w:val="00275FD6"/>
    <w:rsid w:val="00276229"/>
    <w:rsid w:val="00276801"/>
    <w:rsid w:val="00276DBE"/>
    <w:rsid w:val="00276DE2"/>
    <w:rsid w:val="00277118"/>
    <w:rsid w:val="00280565"/>
    <w:rsid w:val="00280722"/>
    <w:rsid w:val="00280947"/>
    <w:rsid w:val="00280E92"/>
    <w:rsid w:val="00281BDD"/>
    <w:rsid w:val="002824B7"/>
    <w:rsid w:val="00282963"/>
    <w:rsid w:val="00282DB0"/>
    <w:rsid w:val="00283660"/>
    <w:rsid w:val="002848FD"/>
    <w:rsid w:val="00284999"/>
    <w:rsid w:val="00287620"/>
    <w:rsid w:val="002900F2"/>
    <w:rsid w:val="00290352"/>
    <w:rsid w:val="00290566"/>
    <w:rsid w:val="0029144A"/>
    <w:rsid w:val="00291E2A"/>
    <w:rsid w:val="0029220A"/>
    <w:rsid w:val="0029245A"/>
    <w:rsid w:val="00292464"/>
    <w:rsid w:val="0029367F"/>
    <w:rsid w:val="0029376A"/>
    <w:rsid w:val="00293ECA"/>
    <w:rsid w:val="00296F25"/>
    <w:rsid w:val="00297EEF"/>
    <w:rsid w:val="00297F14"/>
    <w:rsid w:val="002A04C2"/>
    <w:rsid w:val="002A0D9B"/>
    <w:rsid w:val="002A0DC0"/>
    <w:rsid w:val="002A1EE0"/>
    <w:rsid w:val="002A28A7"/>
    <w:rsid w:val="002A2DF5"/>
    <w:rsid w:val="002A307C"/>
    <w:rsid w:val="002A3193"/>
    <w:rsid w:val="002A37C6"/>
    <w:rsid w:val="002A48D1"/>
    <w:rsid w:val="002A52D7"/>
    <w:rsid w:val="002A5448"/>
    <w:rsid w:val="002A6152"/>
    <w:rsid w:val="002A68B0"/>
    <w:rsid w:val="002A6D6D"/>
    <w:rsid w:val="002A7C35"/>
    <w:rsid w:val="002A7CEE"/>
    <w:rsid w:val="002B00AE"/>
    <w:rsid w:val="002B0293"/>
    <w:rsid w:val="002B04D7"/>
    <w:rsid w:val="002B05EC"/>
    <w:rsid w:val="002B1D3D"/>
    <w:rsid w:val="002B1D6C"/>
    <w:rsid w:val="002B24AB"/>
    <w:rsid w:val="002B2EB6"/>
    <w:rsid w:val="002B35BD"/>
    <w:rsid w:val="002B39BD"/>
    <w:rsid w:val="002B3CCB"/>
    <w:rsid w:val="002B3E25"/>
    <w:rsid w:val="002B4BD5"/>
    <w:rsid w:val="002B574C"/>
    <w:rsid w:val="002B5E10"/>
    <w:rsid w:val="002B5F6B"/>
    <w:rsid w:val="002B6015"/>
    <w:rsid w:val="002B7478"/>
    <w:rsid w:val="002B79A7"/>
    <w:rsid w:val="002B7A11"/>
    <w:rsid w:val="002C00EA"/>
    <w:rsid w:val="002C0251"/>
    <w:rsid w:val="002C042D"/>
    <w:rsid w:val="002C0618"/>
    <w:rsid w:val="002C09CB"/>
    <w:rsid w:val="002C0A7E"/>
    <w:rsid w:val="002C16E6"/>
    <w:rsid w:val="002C29DB"/>
    <w:rsid w:val="002C2CDC"/>
    <w:rsid w:val="002C34FB"/>
    <w:rsid w:val="002C3D2D"/>
    <w:rsid w:val="002C40EB"/>
    <w:rsid w:val="002C56EA"/>
    <w:rsid w:val="002C5DB1"/>
    <w:rsid w:val="002C5DB7"/>
    <w:rsid w:val="002C6663"/>
    <w:rsid w:val="002C681E"/>
    <w:rsid w:val="002C6B64"/>
    <w:rsid w:val="002C6EB0"/>
    <w:rsid w:val="002C732C"/>
    <w:rsid w:val="002C73BA"/>
    <w:rsid w:val="002C7BEA"/>
    <w:rsid w:val="002C7FD3"/>
    <w:rsid w:val="002D180F"/>
    <w:rsid w:val="002D23FB"/>
    <w:rsid w:val="002D2511"/>
    <w:rsid w:val="002D2C53"/>
    <w:rsid w:val="002D3444"/>
    <w:rsid w:val="002D3B5A"/>
    <w:rsid w:val="002D3C9F"/>
    <w:rsid w:val="002D40A5"/>
    <w:rsid w:val="002D40FB"/>
    <w:rsid w:val="002D4275"/>
    <w:rsid w:val="002D4AF5"/>
    <w:rsid w:val="002D4FC6"/>
    <w:rsid w:val="002D563D"/>
    <w:rsid w:val="002D5BEB"/>
    <w:rsid w:val="002D6049"/>
    <w:rsid w:val="002D64E3"/>
    <w:rsid w:val="002D68D3"/>
    <w:rsid w:val="002D68EB"/>
    <w:rsid w:val="002E093D"/>
    <w:rsid w:val="002E14E6"/>
    <w:rsid w:val="002E24A6"/>
    <w:rsid w:val="002E26D8"/>
    <w:rsid w:val="002E357B"/>
    <w:rsid w:val="002E399E"/>
    <w:rsid w:val="002E44ED"/>
    <w:rsid w:val="002E4810"/>
    <w:rsid w:val="002E5604"/>
    <w:rsid w:val="002E57EA"/>
    <w:rsid w:val="002E6387"/>
    <w:rsid w:val="002E64F5"/>
    <w:rsid w:val="002F00D3"/>
    <w:rsid w:val="002F04BB"/>
    <w:rsid w:val="002F08BD"/>
    <w:rsid w:val="002F0CD1"/>
    <w:rsid w:val="002F1DEE"/>
    <w:rsid w:val="002F20EC"/>
    <w:rsid w:val="002F2268"/>
    <w:rsid w:val="002F2BC6"/>
    <w:rsid w:val="002F3F30"/>
    <w:rsid w:val="002F4B62"/>
    <w:rsid w:val="002F4D53"/>
    <w:rsid w:val="002F53BB"/>
    <w:rsid w:val="002F59D6"/>
    <w:rsid w:val="002F6740"/>
    <w:rsid w:val="002F6DD0"/>
    <w:rsid w:val="002F6DE8"/>
    <w:rsid w:val="002F708C"/>
    <w:rsid w:val="002F709D"/>
    <w:rsid w:val="002F76DF"/>
    <w:rsid w:val="002F79C9"/>
    <w:rsid w:val="0030065C"/>
    <w:rsid w:val="00300B5F"/>
    <w:rsid w:val="00300E99"/>
    <w:rsid w:val="00301128"/>
    <w:rsid w:val="003017DB"/>
    <w:rsid w:val="003034AC"/>
    <w:rsid w:val="003036D0"/>
    <w:rsid w:val="00304B7F"/>
    <w:rsid w:val="0030553B"/>
    <w:rsid w:val="00305ACE"/>
    <w:rsid w:val="00305CC8"/>
    <w:rsid w:val="003079CD"/>
    <w:rsid w:val="003111C1"/>
    <w:rsid w:val="003114EA"/>
    <w:rsid w:val="0031207C"/>
    <w:rsid w:val="0031224F"/>
    <w:rsid w:val="00313644"/>
    <w:rsid w:val="003138EF"/>
    <w:rsid w:val="00313A06"/>
    <w:rsid w:val="00314849"/>
    <w:rsid w:val="0031487A"/>
    <w:rsid w:val="00314FFB"/>
    <w:rsid w:val="00315BDC"/>
    <w:rsid w:val="00317BBB"/>
    <w:rsid w:val="00320388"/>
    <w:rsid w:val="00320398"/>
    <w:rsid w:val="00320FC7"/>
    <w:rsid w:val="003216FF"/>
    <w:rsid w:val="00321712"/>
    <w:rsid w:val="00321B0A"/>
    <w:rsid w:val="003222EB"/>
    <w:rsid w:val="00322C89"/>
    <w:rsid w:val="00322D0D"/>
    <w:rsid w:val="003236B3"/>
    <w:rsid w:val="00323E8C"/>
    <w:rsid w:val="00323FA3"/>
    <w:rsid w:val="00324A9C"/>
    <w:rsid w:val="00324AD0"/>
    <w:rsid w:val="00324D69"/>
    <w:rsid w:val="0032582B"/>
    <w:rsid w:val="00325A58"/>
    <w:rsid w:val="00326E67"/>
    <w:rsid w:val="00326F3B"/>
    <w:rsid w:val="00326F82"/>
    <w:rsid w:val="00331093"/>
    <w:rsid w:val="00331A2C"/>
    <w:rsid w:val="003328F9"/>
    <w:rsid w:val="00333339"/>
    <w:rsid w:val="0033335C"/>
    <w:rsid w:val="0033371C"/>
    <w:rsid w:val="00333EF7"/>
    <w:rsid w:val="00334117"/>
    <w:rsid w:val="0033453B"/>
    <w:rsid w:val="00335415"/>
    <w:rsid w:val="0033562D"/>
    <w:rsid w:val="00335A36"/>
    <w:rsid w:val="00336106"/>
    <w:rsid w:val="003361F4"/>
    <w:rsid w:val="0034009E"/>
    <w:rsid w:val="00341D29"/>
    <w:rsid w:val="003429A8"/>
    <w:rsid w:val="00342BD8"/>
    <w:rsid w:val="00342F02"/>
    <w:rsid w:val="00342FE6"/>
    <w:rsid w:val="00342FF7"/>
    <w:rsid w:val="00343FDC"/>
    <w:rsid w:val="00344042"/>
    <w:rsid w:val="00345612"/>
    <w:rsid w:val="00345CD6"/>
    <w:rsid w:val="00345F46"/>
    <w:rsid w:val="00346215"/>
    <w:rsid w:val="0034697A"/>
    <w:rsid w:val="00347369"/>
    <w:rsid w:val="0034785A"/>
    <w:rsid w:val="0035007A"/>
    <w:rsid w:val="003507FB"/>
    <w:rsid w:val="00351831"/>
    <w:rsid w:val="00351E35"/>
    <w:rsid w:val="0035255A"/>
    <w:rsid w:val="00352EFF"/>
    <w:rsid w:val="00353025"/>
    <w:rsid w:val="0035317A"/>
    <w:rsid w:val="0035391E"/>
    <w:rsid w:val="00353A3B"/>
    <w:rsid w:val="00353BE2"/>
    <w:rsid w:val="00353DBA"/>
    <w:rsid w:val="00354D85"/>
    <w:rsid w:val="00355BCF"/>
    <w:rsid w:val="00356E3C"/>
    <w:rsid w:val="00357023"/>
    <w:rsid w:val="003570E5"/>
    <w:rsid w:val="003570E7"/>
    <w:rsid w:val="00357650"/>
    <w:rsid w:val="003578A2"/>
    <w:rsid w:val="00357CBF"/>
    <w:rsid w:val="00360BC9"/>
    <w:rsid w:val="00360C78"/>
    <w:rsid w:val="0036201C"/>
    <w:rsid w:val="00363340"/>
    <w:rsid w:val="0036337D"/>
    <w:rsid w:val="00363508"/>
    <w:rsid w:val="00363585"/>
    <w:rsid w:val="0036443C"/>
    <w:rsid w:val="0036451E"/>
    <w:rsid w:val="00364980"/>
    <w:rsid w:val="00364CF7"/>
    <w:rsid w:val="00365041"/>
    <w:rsid w:val="00365BBD"/>
    <w:rsid w:val="00366FA4"/>
    <w:rsid w:val="003672BD"/>
    <w:rsid w:val="00367740"/>
    <w:rsid w:val="00370043"/>
    <w:rsid w:val="0037021F"/>
    <w:rsid w:val="003717A3"/>
    <w:rsid w:val="00373CBD"/>
    <w:rsid w:val="00373DD2"/>
    <w:rsid w:val="00374A47"/>
    <w:rsid w:val="00374F2A"/>
    <w:rsid w:val="003751FB"/>
    <w:rsid w:val="003759A7"/>
    <w:rsid w:val="00375A55"/>
    <w:rsid w:val="0037685E"/>
    <w:rsid w:val="00376943"/>
    <w:rsid w:val="00376AF7"/>
    <w:rsid w:val="003773D8"/>
    <w:rsid w:val="003776F2"/>
    <w:rsid w:val="00377766"/>
    <w:rsid w:val="00377992"/>
    <w:rsid w:val="003802AC"/>
    <w:rsid w:val="00380323"/>
    <w:rsid w:val="003818C8"/>
    <w:rsid w:val="00381ACE"/>
    <w:rsid w:val="003823EC"/>
    <w:rsid w:val="00382C43"/>
    <w:rsid w:val="0038361B"/>
    <w:rsid w:val="00383766"/>
    <w:rsid w:val="0038382A"/>
    <w:rsid w:val="0038394C"/>
    <w:rsid w:val="00383AF4"/>
    <w:rsid w:val="00383C78"/>
    <w:rsid w:val="00384B8C"/>
    <w:rsid w:val="0038521E"/>
    <w:rsid w:val="0038573B"/>
    <w:rsid w:val="003861BF"/>
    <w:rsid w:val="003865A4"/>
    <w:rsid w:val="00386C12"/>
    <w:rsid w:val="00386EE1"/>
    <w:rsid w:val="003873BE"/>
    <w:rsid w:val="00387597"/>
    <w:rsid w:val="003879E8"/>
    <w:rsid w:val="00387FB0"/>
    <w:rsid w:val="00390896"/>
    <w:rsid w:val="00390C68"/>
    <w:rsid w:val="003912D5"/>
    <w:rsid w:val="00391BCD"/>
    <w:rsid w:val="00391D6A"/>
    <w:rsid w:val="00391DFA"/>
    <w:rsid w:val="00392285"/>
    <w:rsid w:val="003929B3"/>
    <w:rsid w:val="003936AB"/>
    <w:rsid w:val="00393A9F"/>
    <w:rsid w:val="00393C82"/>
    <w:rsid w:val="00393D98"/>
    <w:rsid w:val="003942EB"/>
    <w:rsid w:val="003943BD"/>
    <w:rsid w:val="00394C16"/>
    <w:rsid w:val="0039519F"/>
    <w:rsid w:val="003955B5"/>
    <w:rsid w:val="0039584B"/>
    <w:rsid w:val="0039609E"/>
    <w:rsid w:val="003971EF"/>
    <w:rsid w:val="003975A7"/>
    <w:rsid w:val="00397689"/>
    <w:rsid w:val="00397E55"/>
    <w:rsid w:val="003A012F"/>
    <w:rsid w:val="003A0823"/>
    <w:rsid w:val="003A0BC8"/>
    <w:rsid w:val="003A0EE1"/>
    <w:rsid w:val="003A23B3"/>
    <w:rsid w:val="003A25A6"/>
    <w:rsid w:val="003A2A97"/>
    <w:rsid w:val="003A3455"/>
    <w:rsid w:val="003A435E"/>
    <w:rsid w:val="003A4376"/>
    <w:rsid w:val="003A43BF"/>
    <w:rsid w:val="003A51FE"/>
    <w:rsid w:val="003A5821"/>
    <w:rsid w:val="003A64EB"/>
    <w:rsid w:val="003A6BD9"/>
    <w:rsid w:val="003A75A1"/>
    <w:rsid w:val="003A7936"/>
    <w:rsid w:val="003B03D7"/>
    <w:rsid w:val="003B15B1"/>
    <w:rsid w:val="003B1701"/>
    <w:rsid w:val="003B177B"/>
    <w:rsid w:val="003B2996"/>
    <w:rsid w:val="003B2B73"/>
    <w:rsid w:val="003B34F8"/>
    <w:rsid w:val="003B35A1"/>
    <w:rsid w:val="003B3663"/>
    <w:rsid w:val="003B38DA"/>
    <w:rsid w:val="003B4E5D"/>
    <w:rsid w:val="003B5770"/>
    <w:rsid w:val="003B5BB2"/>
    <w:rsid w:val="003B613D"/>
    <w:rsid w:val="003B6604"/>
    <w:rsid w:val="003B6923"/>
    <w:rsid w:val="003B6F22"/>
    <w:rsid w:val="003B6F74"/>
    <w:rsid w:val="003B70E1"/>
    <w:rsid w:val="003B7128"/>
    <w:rsid w:val="003C0A9C"/>
    <w:rsid w:val="003C1A34"/>
    <w:rsid w:val="003C2A12"/>
    <w:rsid w:val="003C2C02"/>
    <w:rsid w:val="003C2F95"/>
    <w:rsid w:val="003C302D"/>
    <w:rsid w:val="003C44E1"/>
    <w:rsid w:val="003C4A54"/>
    <w:rsid w:val="003C4CC2"/>
    <w:rsid w:val="003C4F01"/>
    <w:rsid w:val="003C50C5"/>
    <w:rsid w:val="003C54CB"/>
    <w:rsid w:val="003C56E8"/>
    <w:rsid w:val="003C5811"/>
    <w:rsid w:val="003C5E32"/>
    <w:rsid w:val="003C6DC0"/>
    <w:rsid w:val="003D07B2"/>
    <w:rsid w:val="003D07C5"/>
    <w:rsid w:val="003D092E"/>
    <w:rsid w:val="003D1D28"/>
    <w:rsid w:val="003D3181"/>
    <w:rsid w:val="003D3AA2"/>
    <w:rsid w:val="003D4292"/>
    <w:rsid w:val="003D4690"/>
    <w:rsid w:val="003D4C69"/>
    <w:rsid w:val="003D4EDC"/>
    <w:rsid w:val="003D5413"/>
    <w:rsid w:val="003D5531"/>
    <w:rsid w:val="003D6730"/>
    <w:rsid w:val="003D754A"/>
    <w:rsid w:val="003D7C08"/>
    <w:rsid w:val="003D7FA4"/>
    <w:rsid w:val="003E0CA3"/>
    <w:rsid w:val="003E0EFA"/>
    <w:rsid w:val="003E16AE"/>
    <w:rsid w:val="003E1E8F"/>
    <w:rsid w:val="003E23CA"/>
    <w:rsid w:val="003E2659"/>
    <w:rsid w:val="003E3C61"/>
    <w:rsid w:val="003E46B8"/>
    <w:rsid w:val="003E5BFC"/>
    <w:rsid w:val="003E60ED"/>
    <w:rsid w:val="003E7B26"/>
    <w:rsid w:val="003E7D5F"/>
    <w:rsid w:val="003F05A5"/>
    <w:rsid w:val="003F1126"/>
    <w:rsid w:val="003F2927"/>
    <w:rsid w:val="003F29E5"/>
    <w:rsid w:val="003F316F"/>
    <w:rsid w:val="003F3AAC"/>
    <w:rsid w:val="003F3FBC"/>
    <w:rsid w:val="003F4A5B"/>
    <w:rsid w:val="003F557F"/>
    <w:rsid w:val="003F5D4A"/>
    <w:rsid w:val="003F6AE4"/>
    <w:rsid w:val="003F7AEB"/>
    <w:rsid w:val="00400187"/>
    <w:rsid w:val="0040030F"/>
    <w:rsid w:val="00400A28"/>
    <w:rsid w:val="00400F19"/>
    <w:rsid w:val="004010EB"/>
    <w:rsid w:val="00401A70"/>
    <w:rsid w:val="00401F3F"/>
    <w:rsid w:val="0040209A"/>
    <w:rsid w:val="004031D9"/>
    <w:rsid w:val="0040349F"/>
    <w:rsid w:val="00403600"/>
    <w:rsid w:val="004049A4"/>
    <w:rsid w:val="0040615E"/>
    <w:rsid w:val="0040659A"/>
    <w:rsid w:val="00406A56"/>
    <w:rsid w:val="00406CFD"/>
    <w:rsid w:val="00406E53"/>
    <w:rsid w:val="00407778"/>
    <w:rsid w:val="00407EC2"/>
    <w:rsid w:val="004114FE"/>
    <w:rsid w:val="00411B7C"/>
    <w:rsid w:val="00411E01"/>
    <w:rsid w:val="00412AFF"/>
    <w:rsid w:val="00412BB9"/>
    <w:rsid w:val="00412BD5"/>
    <w:rsid w:val="00412E6E"/>
    <w:rsid w:val="0041322C"/>
    <w:rsid w:val="0041341F"/>
    <w:rsid w:val="0041367C"/>
    <w:rsid w:val="0041506D"/>
    <w:rsid w:val="00415C2F"/>
    <w:rsid w:val="00416238"/>
    <w:rsid w:val="00417153"/>
    <w:rsid w:val="004175A4"/>
    <w:rsid w:val="0042004C"/>
    <w:rsid w:val="00420508"/>
    <w:rsid w:val="00421EF8"/>
    <w:rsid w:val="004226CA"/>
    <w:rsid w:val="00422A06"/>
    <w:rsid w:val="00422C38"/>
    <w:rsid w:val="004234F6"/>
    <w:rsid w:val="004235AD"/>
    <w:rsid w:val="00423A48"/>
    <w:rsid w:val="004242C1"/>
    <w:rsid w:val="00424663"/>
    <w:rsid w:val="00425C47"/>
    <w:rsid w:val="00425F10"/>
    <w:rsid w:val="00426F76"/>
    <w:rsid w:val="004277FB"/>
    <w:rsid w:val="00430B7D"/>
    <w:rsid w:val="00431147"/>
    <w:rsid w:val="004318AF"/>
    <w:rsid w:val="00431EDA"/>
    <w:rsid w:val="0043217E"/>
    <w:rsid w:val="00432495"/>
    <w:rsid w:val="004331B4"/>
    <w:rsid w:val="00434329"/>
    <w:rsid w:val="00434D88"/>
    <w:rsid w:val="004352D5"/>
    <w:rsid w:val="004353F4"/>
    <w:rsid w:val="00435403"/>
    <w:rsid w:val="004354BE"/>
    <w:rsid w:val="00435A82"/>
    <w:rsid w:val="004373FB"/>
    <w:rsid w:val="00437BCF"/>
    <w:rsid w:val="00437DDF"/>
    <w:rsid w:val="00437DF2"/>
    <w:rsid w:val="00437EC4"/>
    <w:rsid w:val="004402DF"/>
    <w:rsid w:val="00441733"/>
    <w:rsid w:val="0044188A"/>
    <w:rsid w:val="00441BC0"/>
    <w:rsid w:val="0044318B"/>
    <w:rsid w:val="004435EE"/>
    <w:rsid w:val="00443BE5"/>
    <w:rsid w:val="00444798"/>
    <w:rsid w:val="00445135"/>
    <w:rsid w:val="0044614C"/>
    <w:rsid w:val="0044653C"/>
    <w:rsid w:val="004470B4"/>
    <w:rsid w:val="004474D1"/>
    <w:rsid w:val="004476B3"/>
    <w:rsid w:val="00447A94"/>
    <w:rsid w:val="00447C56"/>
    <w:rsid w:val="00447EAF"/>
    <w:rsid w:val="00451441"/>
    <w:rsid w:val="00451B3F"/>
    <w:rsid w:val="00452179"/>
    <w:rsid w:val="004525AC"/>
    <w:rsid w:val="004532E0"/>
    <w:rsid w:val="004532EA"/>
    <w:rsid w:val="00453803"/>
    <w:rsid w:val="004545F7"/>
    <w:rsid w:val="004550B0"/>
    <w:rsid w:val="00455609"/>
    <w:rsid w:val="0045595C"/>
    <w:rsid w:val="00455BFD"/>
    <w:rsid w:val="00455FE0"/>
    <w:rsid w:val="004562E5"/>
    <w:rsid w:val="00456788"/>
    <w:rsid w:val="00456FC4"/>
    <w:rsid w:val="00457F20"/>
    <w:rsid w:val="0046021C"/>
    <w:rsid w:val="004612BF"/>
    <w:rsid w:val="00461D8A"/>
    <w:rsid w:val="004620A5"/>
    <w:rsid w:val="004624A1"/>
    <w:rsid w:val="00462AB4"/>
    <w:rsid w:val="00462FB7"/>
    <w:rsid w:val="0046449D"/>
    <w:rsid w:val="00465837"/>
    <w:rsid w:val="00465EC9"/>
    <w:rsid w:val="00466187"/>
    <w:rsid w:val="00467657"/>
    <w:rsid w:val="00470136"/>
    <w:rsid w:val="00470741"/>
    <w:rsid w:val="004710F9"/>
    <w:rsid w:val="00471897"/>
    <w:rsid w:val="00471F77"/>
    <w:rsid w:val="00472037"/>
    <w:rsid w:val="004727EF"/>
    <w:rsid w:val="00472B35"/>
    <w:rsid w:val="00472CED"/>
    <w:rsid w:val="00472DDC"/>
    <w:rsid w:val="00473209"/>
    <w:rsid w:val="00473DC5"/>
    <w:rsid w:val="00476264"/>
    <w:rsid w:val="0047677B"/>
    <w:rsid w:val="00476A8F"/>
    <w:rsid w:val="00477217"/>
    <w:rsid w:val="004773D6"/>
    <w:rsid w:val="004775A9"/>
    <w:rsid w:val="00480061"/>
    <w:rsid w:val="004802A6"/>
    <w:rsid w:val="004803D7"/>
    <w:rsid w:val="004806A0"/>
    <w:rsid w:val="004817F0"/>
    <w:rsid w:val="00481A52"/>
    <w:rsid w:val="004823B2"/>
    <w:rsid w:val="004823D6"/>
    <w:rsid w:val="00482959"/>
    <w:rsid w:val="00483142"/>
    <w:rsid w:val="004833A4"/>
    <w:rsid w:val="00483488"/>
    <w:rsid w:val="00483800"/>
    <w:rsid w:val="00483F71"/>
    <w:rsid w:val="004847E3"/>
    <w:rsid w:val="0048576F"/>
    <w:rsid w:val="0048578C"/>
    <w:rsid w:val="004860F8"/>
    <w:rsid w:val="0048623D"/>
    <w:rsid w:val="0048639D"/>
    <w:rsid w:val="004865CD"/>
    <w:rsid w:val="00486790"/>
    <w:rsid w:val="004867BF"/>
    <w:rsid w:val="00486A0A"/>
    <w:rsid w:val="00487F55"/>
    <w:rsid w:val="00490EE8"/>
    <w:rsid w:val="0049100C"/>
    <w:rsid w:val="00491719"/>
    <w:rsid w:val="00491B6B"/>
    <w:rsid w:val="00491F47"/>
    <w:rsid w:val="00492217"/>
    <w:rsid w:val="004927D2"/>
    <w:rsid w:val="00493641"/>
    <w:rsid w:val="0049373A"/>
    <w:rsid w:val="00493C6B"/>
    <w:rsid w:val="00493D16"/>
    <w:rsid w:val="0049421A"/>
    <w:rsid w:val="0049450A"/>
    <w:rsid w:val="00494A15"/>
    <w:rsid w:val="00494D26"/>
    <w:rsid w:val="0049518B"/>
    <w:rsid w:val="00495A25"/>
    <w:rsid w:val="004960A9"/>
    <w:rsid w:val="004963F9"/>
    <w:rsid w:val="004968C8"/>
    <w:rsid w:val="0049694E"/>
    <w:rsid w:val="00496BA4"/>
    <w:rsid w:val="004977F0"/>
    <w:rsid w:val="004979B4"/>
    <w:rsid w:val="00497B2B"/>
    <w:rsid w:val="00497C96"/>
    <w:rsid w:val="004A0AE4"/>
    <w:rsid w:val="004A0D98"/>
    <w:rsid w:val="004A0E4E"/>
    <w:rsid w:val="004A1297"/>
    <w:rsid w:val="004A12EE"/>
    <w:rsid w:val="004A17E5"/>
    <w:rsid w:val="004A1932"/>
    <w:rsid w:val="004A2464"/>
    <w:rsid w:val="004A289D"/>
    <w:rsid w:val="004A29FA"/>
    <w:rsid w:val="004A386D"/>
    <w:rsid w:val="004A3BDC"/>
    <w:rsid w:val="004A4DC6"/>
    <w:rsid w:val="004A4E0E"/>
    <w:rsid w:val="004A5943"/>
    <w:rsid w:val="004A5A54"/>
    <w:rsid w:val="004A5D92"/>
    <w:rsid w:val="004A5E88"/>
    <w:rsid w:val="004A6D08"/>
    <w:rsid w:val="004A7016"/>
    <w:rsid w:val="004A7FF3"/>
    <w:rsid w:val="004B02F9"/>
    <w:rsid w:val="004B0658"/>
    <w:rsid w:val="004B0BD6"/>
    <w:rsid w:val="004B135E"/>
    <w:rsid w:val="004B14F4"/>
    <w:rsid w:val="004B41BC"/>
    <w:rsid w:val="004B4A61"/>
    <w:rsid w:val="004B531F"/>
    <w:rsid w:val="004B6DF0"/>
    <w:rsid w:val="004B72F6"/>
    <w:rsid w:val="004B7C4A"/>
    <w:rsid w:val="004C020D"/>
    <w:rsid w:val="004C0608"/>
    <w:rsid w:val="004C075B"/>
    <w:rsid w:val="004C07B0"/>
    <w:rsid w:val="004C0B16"/>
    <w:rsid w:val="004C0ECD"/>
    <w:rsid w:val="004C10C4"/>
    <w:rsid w:val="004C275D"/>
    <w:rsid w:val="004C2D57"/>
    <w:rsid w:val="004C34B2"/>
    <w:rsid w:val="004C3E53"/>
    <w:rsid w:val="004C44F2"/>
    <w:rsid w:val="004C500C"/>
    <w:rsid w:val="004C5F3E"/>
    <w:rsid w:val="004C6611"/>
    <w:rsid w:val="004C69A3"/>
    <w:rsid w:val="004C6A5B"/>
    <w:rsid w:val="004C6B63"/>
    <w:rsid w:val="004C6EAE"/>
    <w:rsid w:val="004C6F31"/>
    <w:rsid w:val="004C71E5"/>
    <w:rsid w:val="004D0042"/>
    <w:rsid w:val="004D0968"/>
    <w:rsid w:val="004D0A1F"/>
    <w:rsid w:val="004D17A6"/>
    <w:rsid w:val="004D33F6"/>
    <w:rsid w:val="004D3903"/>
    <w:rsid w:val="004D47C7"/>
    <w:rsid w:val="004D497B"/>
    <w:rsid w:val="004D4FBF"/>
    <w:rsid w:val="004D553C"/>
    <w:rsid w:val="004D5F3F"/>
    <w:rsid w:val="004D60AC"/>
    <w:rsid w:val="004D7983"/>
    <w:rsid w:val="004D7B29"/>
    <w:rsid w:val="004D7B51"/>
    <w:rsid w:val="004E08AE"/>
    <w:rsid w:val="004E1E44"/>
    <w:rsid w:val="004E2695"/>
    <w:rsid w:val="004E34C3"/>
    <w:rsid w:val="004E369C"/>
    <w:rsid w:val="004E3A6F"/>
    <w:rsid w:val="004E3B38"/>
    <w:rsid w:val="004E3D1E"/>
    <w:rsid w:val="004E4267"/>
    <w:rsid w:val="004E4C2A"/>
    <w:rsid w:val="004E6F2C"/>
    <w:rsid w:val="004F08C1"/>
    <w:rsid w:val="004F0EE5"/>
    <w:rsid w:val="004F128B"/>
    <w:rsid w:val="004F1320"/>
    <w:rsid w:val="004F1802"/>
    <w:rsid w:val="004F199A"/>
    <w:rsid w:val="004F396C"/>
    <w:rsid w:val="004F3B9D"/>
    <w:rsid w:val="004F41CB"/>
    <w:rsid w:val="004F443C"/>
    <w:rsid w:val="004F4A74"/>
    <w:rsid w:val="004F4F72"/>
    <w:rsid w:val="004F6618"/>
    <w:rsid w:val="004F701B"/>
    <w:rsid w:val="004F73CB"/>
    <w:rsid w:val="004F7A8C"/>
    <w:rsid w:val="00500AE8"/>
    <w:rsid w:val="00500B2C"/>
    <w:rsid w:val="00500C2F"/>
    <w:rsid w:val="00501DB6"/>
    <w:rsid w:val="00502D10"/>
    <w:rsid w:val="00503673"/>
    <w:rsid w:val="0050390C"/>
    <w:rsid w:val="00503F0E"/>
    <w:rsid w:val="00504176"/>
    <w:rsid w:val="00504C03"/>
    <w:rsid w:val="0050675E"/>
    <w:rsid w:val="00506D0C"/>
    <w:rsid w:val="00506D17"/>
    <w:rsid w:val="00507962"/>
    <w:rsid w:val="005079A1"/>
    <w:rsid w:val="005113C8"/>
    <w:rsid w:val="00511DD4"/>
    <w:rsid w:val="00511F0E"/>
    <w:rsid w:val="005125D2"/>
    <w:rsid w:val="005131FB"/>
    <w:rsid w:val="005137BC"/>
    <w:rsid w:val="005143EA"/>
    <w:rsid w:val="00514A37"/>
    <w:rsid w:val="00516055"/>
    <w:rsid w:val="005164D5"/>
    <w:rsid w:val="005168B3"/>
    <w:rsid w:val="00516B79"/>
    <w:rsid w:val="00516FBA"/>
    <w:rsid w:val="005177E9"/>
    <w:rsid w:val="00517845"/>
    <w:rsid w:val="005204CC"/>
    <w:rsid w:val="0052404D"/>
    <w:rsid w:val="00524331"/>
    <w:rsid w:val="00524B68"/>
    <w:rsid w:val="00525B8D"/>
    <w:rsid w:val="00525BC6"/>
    <w:rsid w:val="00525E94"/>
    <w:rsid w:val="005260BE"/>
    <w:rsid w:val="0052651F"/>
    <w:rsid w:val="0052665F"/>
    <w:rsid w:val="005277DD"/>
    <w:rsid w:val="00527ABE"/>
    <w:rsid w:val="00527C39"/>
    <w:rsid w:val="0053053E"/>
    <w:rsid w:val="0053071C"/>
    <w:rsid w:val="00530ED9"/>
    <w:rsid w:val="00531475"/>
    <w:rsid w:val="00532138"/>
    <w:rsid w:val="0053323D"/>
    <w:rsid w:val="005332DB"/>
    <w:rsid w:val="00533730"/>
    <w:rsid w:val="0053379D"/>
    <w:rsid w:val="005338B2"/>
    <w:rsid w:val="00534463"/>
    <w:rsid w:val="00534703"/>
    <w:rsid w:val="0053475B"/>
    <w:rsid w:val="00534CCB"/>
    <w:rsid w:val="005350B3"/>
    <w:rsid w:val="005369CB"/>
    <w:rsid w:val="00540155"/>
    <w:rsid w:val="0054040F"/>
    <w:rsid w:val="0054089B"/>
    <w:rsid w:val="005408EA"/>
    <w:rsid w:val="00541412"/>
    <w:rsid w:val="00541458"/>
    <w:rsid w:val="00541731"/>
    <w:rsid w:val="00542823"/>
    <w:rsid w:val="005438EC"/>
    <w:rsid w:val="00544000"/>
    <w:rsid w:val="00544185"/>
    <w:rsid w:val="00544424"/>
    <w:rsid w:val="0054445D"/>
    <w:rsid w:val="005447AF"/>
    <w:rsid w:val="0054524E"/>
    <w:rsid w:val="005452D0"/>
    <w:rsid w:val="00545422"/>
    <w:rsid w:val="005455B0"/>
    <w:rsid w:val="00545B96"/>
    <w:rsid w:val="0054635B"/>
    <w:rsid w:val="005468FF"/>
    <w:rsid w:val="00546F73"/>
    <w:rsid w:val="00547380"/>
    <w:rsid w:val="005503DA"/>
    <w:rsid w:val="005509D0"/>
    <w:rsid w:val="005509DB"/>
    <w:rsid w:val="00550C5C"/>
    <w:rsid w:val="00551D1B"/>
    <w:rsid w:val="00551F72"/>
    <w:rsid w:val="00552C4D"/>
    <w:rsid w:val="005530C0"/>
    <w:rsid w:val="00553323"/>
    <w:rsid w:val="00553757"/>
    <w:rsid w:val="0055380D"/>
    <w:rsid w:val="00553B1B"/>
    <w:rsid w:val="0055482D"/>
    <w:rsid w:val="0055494A"/>
    <w:rsid w:val="005549A2"/>
    <w:rsid w:val="005554E5"/>
    <w:rsid w:val="00556150"/>
    <w:rsid w:val="0055623C"/>
    <w:rsid w:val="005573F9"/>
    <w:rsid w:val="00560B0C"/>
    <w:rsid w:val="00560EF8"/>
    <w:rsid w:val="00560F04"/>
    <w:rsid w:val="005612D3"/>
    <w:rsid w:val="00561417"/>
    <w:rsid w:val="00561680"/>
    <w:rsid w:val="00561D40"/>
    <w:rsid w:val="005624C9"/>
    <w:rsid w:val="00562B0C"/>
    <w:rsid w:val="00563D8C"/>
    <w:rsid w:val="005642FE"/>
    <w:rsid w:val="005646D8"/>
    <w:rsid w:val="005647B2"/>
    <w:rsid w:val="00565EF9"/>
    <w:rsid w:val="00566B83"/>
    <w:rsid w:val="00566FFC"/>
    <w:rsid w:val="00567211"/>
    <w:rsid w:val="00570472"/>
    <w:rsid w:val="005709C7"/>
    <w:rsid w:val="005709DB"/>
    <w:rsid w:val="00570CBC"/>
    <w:rsid w:val="005716EA"/>
    <w:rsid w:val="005718E4"/>
    <w:rsid w:val="00571B3A"/>
    <w:rsid w:val="00572011"/>
    <w:rsid w:val="00573D59"/>
    <w:rsid w:val="005743EC"/>
    <w:rsid w:val="00574A21"/>
    <w:rsid w:val="00575139"/>
    <w:rsid w:val="00576184"/>
    <w:rsid w:val="0057635A"/>
    <w:rsid w:val="00576554"/>
    <w:rsid w:val="0057720D"/>
    <w:rsid w:val="005809A7"/>
    <w:rsid w:val="00580DFA"/>
    <w:rsid w:val="00580F21"/>
    <w:rsid w:val="00581BD2"/>
    <w:rsid w:val="005825B9"/>
    <w:rsid w:val="00583B49"/>
    <w:rsid w:val="00583C43"/>
    <w:rsid w:val="0058488A"/>
    <w:rsid w:val="005852B8"/>
    <w:rsid w:val="005856EE"/>
    <w:rsid w:val="00585A1A"/>
    <w:rsid w:val="00586B92"/>
    <w:rsid w:val="00586C85"/>
    <w:rsid w:val="00586F41"/>
    <w:rsid w:val="00587631"/>
    <w:rsid w:val="00587852"/>
    <w:rsid w:val="00590E17"/>
    <w:rsid w:val="00590EE4"/>
    <w:rsid w:val="0059143A"/>
    <w:rsid w:val="00591707"/>
    <w:rsid w:val="00592775"/>
    <w:rsid w:val="00592D2F"/>
    <w:rsid w:val="00593259"/>
    <w:rsid w:val="00593663"/>
    <w:rsid w:val="00595A55"/>
    <w:rsid w:val="005968C6"/>
    <w:rsid w:val="00597072"/>
    <w:rsid w:val="00597123"/>
    <w:rsid w:val="00597138"/>
    <w:rsid w:val="00597597"/>
    <w:rsid w:val="00597E04"/>
    <w:rsid w:val="005A021F"/>
    <w:rsid w:val="005A14EE"/>
    <w:rsid w:val="005A1B0C"/>
    <w:rsid w:val="005A1CE9"/>
    <w:rsid w:val="005A32C9"/>
    <w:rsid w:val="005A39D3"/>
    <w:rsid w:val="005A4009"/>
    <w:rsid w:val="005A44D3"/>
    <w:rsid w:val="005A47B5"/>
    <w:rsid w:val="005A4BF8"/>
    <w:rsid w:val="005A517D"/>
    <w:rsid w:val="005A6868"/>
    <w:rsid w:val="005A6B5E"/>
    <w:rsid w:val="005A7909"/>
    <w:rsid w:val="005A7BC4"/>
    <w:rsid w:val="005A7BD9"/>
    <w:rsid w:val="005B0011"/>
    <w:rsid w:val="005B02B9"/>
    <w:rsid w:val="005B063A"/>
    <w:rsid w:val="005B0C68"/>
    <w:rsid w:val="005B1480"/>
    <w:rsid w:val="005B17BB"/>
    <w:rsid w:val="005B192E"/>
    <w:rsid w:val="005B1D3E"/>
    <w:rsid w:val="005B29F6"/>
    <w:rsid w:val="005B2B5B"/>
    <w:rsid w:val="005B30CF"/>
    <w:rsid w:val="005B327D"/>
    <w:rsid w:val="005B39E2"/>
    <w:rsid w:val="005B3D3D"/>
    <w:rsid w:val="005B53E4"/>
    <w:rsid w:val="005B73D3"/>
    <w:rsid w:val="005C177F"/>
    <w:rsid w:val="005C1873"/>
    <w:rsid w:val="005C1B15"/>
    <w:rsid w:val="005C1E70"/>
    <w:rsid w:val="005C2C49"/>
    <w:rsid w:val="005C2C83"/>
    <w:rsid w:val="005C2C99"/>
    <w:rsid w:val="005C3244"/>
    <w:rsid w:val="005C43B2"/>
    <w:rsid w:val="005C4954"/>
    <w:rsid w:val="005C4B01"/>
    <w:rsid w:val="005C58B5"/>
    <w:rsid w:val="005C5FF1"/>
    <w:rsid w:val="005C68C4"/>
    <w:rsid w:val="005C68CA"/>
    <w:rsid w:val="005C6B75"/>
    <w:rsid w:val="005C6F82"/>
    <w:rsid w:val="005C7035"/>
    <w:rsid w:val="005C727A"/>
    <w:rsid w:val="005C72D9"/>
    <w:rsid w:val="005C7C58"/>
    <w:rsid w:val="005C7FD6"/>
    <w:rsid w:val="005D05D9"/>
    <w:rsid w:val="005D089D"/>
    <w:rsid w:val="005D0C74"/>
    <w:rsid w:val="005D0E39"/>
    <w:rsid w:val="005D1F78"/>
    <w:rsid w:val="005D2B27"/>
    <w:rsid w:val="005D3510"/>
    <w:rsid w:val="005D5116"/>
    <w:rsid w:val="005D6381"/>
    <w:rsid w:val="005D77E2"/>
    <w:rsid w:val="005D7DAF"/>
    <w:rsid w:val="005D7EDF"/>
    <w:rsid w:val="005E03D0"/>
    <w:rsid w:val="005E07E4"/>
    <w:rsid w:val="005E18D0"/>
    <w:rsid w:val="005E1C8A"/>
    <w:rsid w:val="005E1EEF"/>
    <w:rsid w:val="005E2D7F"/>
    <w:rsid w:val="005E2F82"/>
    <w:rsid w:val="005E3430"/>
    <w:rsid w:val="005E366C"/>
    <w:rsid w:val="005E41BD"/>
    <w:rsid w:val="005E4E97"/>
    <w:rsid w:val="005E50BF"/>
    <w:rsid w:val="005E59C7"/>
    <w:rsid w:val="005E5D79"/>
    <w:rsid w:val="005E63DA"/>
    <w:rsid w:val="005E6B6B"/>
    <w:rsid w:val="005E6E2D"/>
    <w:rsid w:val="005E6EBE"/>
    <w:rsid w:val="005E779B"/>
    <w:rsid w:val="005F020C"/>
    <w:rsid w:val="005F029D"/>
    <w:rsid w:val="005F0737"/>
    <w:rsid w:val="005F0830"/>
    <w:rsid w:val="005F13DB"/>
    <w:rsid w:val="005F1455"/>
    <w:rsid w:val="005F15B1"/>
    <w:rsid w:val="005F1635"/>
    <w:rsid w:val="005F1C5B"/>
    <w:rsid w:val="005F203C"/>
    <w:rsid w:val="005F2BDB"/>
    <w:rsid w:val="005F3446"/>
    <w:rsid w:val="005F3BCD"/>
    <w:rsid w:val="005F40A9"/>
    <w:rsid w:val="005F483A"/>
    <w:rsid w:val="005F54F1"/>
    <w:rsid w:val="005F5521"/>
    <w:rsid w:val="005F5C44"/>
    <w:rsid w:val="005F6682"/>
    <w:rsid w:val="005F7B19"/>
    <w:rsid w:val="00600264"/>
    <w:rsid w:val="006005B2"/>
    <w:rsid w:val="00600626"/>
    <w:rsid w:val="006007DC"/>
    <w:rsid w:val="00600813"/>
    <w:rsid w:val="00600FD6"/>
    <w:rsid w:val="00601275"/>
    <w:rsid w:val="00601C6E"/>
    <w:rsid w:val="006025E4"/>
    <w:rsid w:val="006027A5"/>
    <w:rsid w:val="006033E5"/>
    <w:rsid w:val="00607071"/>
    <w:rsid w:val="006072FD"/>
    <w:rsid w:val="00607322"/>
    <w:rsid w:val="00607DDF"/>
    <w:rsid w:val="00607ECE"/>
    <w:rsid w:val="006126FF"/>
    <w:rsid w:val="006129C5"/>
    <w:rsid w:val="00612EAD"/>
    <w:rsid w:val="00613070"/>
    <w:rsid w:val="00613701"/>
    <w:rsid w:val="00613983"/>
    <w:rsid w:val="00614B23"/>
    <w:rsid w:val="00614E3F"/>
    <w:rsid w:val="00614E68"/>
    <w:rsid w:val="006156AA"/>
    <w:rsid w:val="00615CEC"/>
    <w:rsid w:val="00616958"/>
    <w:rsid w:val="00617596"/>
    <w:rsid w:val="0061761B"/>
    <w:rsid w:val="00617A0E"/>
    <w:rsid w:val="00617FDE"/>
    <w:rsid w:val="00620408"/>
    <w:rsid w:val="00620907"/>
    <w:rsid w:val="00621598"/>
    <w:rsid w:val="006227A3"/>
    <w:rsid w:val="006232AB"/>
    <w:rsid w:val="006234F5"/>
    <w:rsid w:val="00623618"/>
    <w:rsid w:val="00623ECA"/>
    <w:rsid w:val="00623FB9"/>
    <w:rsid w:val="00624751"/>
    <w:rsid w:val="00625C19"/>
    <w:rsid w:val="00626296"/>
    <w:rsid w:val="00627783"/>
    <w:rsid w:val="00630C31"/>
    <w:rsid w:val="00630DB1"/>
    <w:rsid w:val="006319C4"/>
    <w:rsid w:val="00631C38"/>
    <w:rsid w:val="00631FFB"/>
    <w:rsid w:val="00632708"/>
    <w:rsid w:val="0063298E"/>
    <w:rsid w:val="006329D5"/>
    <w:rsid w:val="00633A7D"/>
    <w:rsid w:val="006343B8"/>
    <w:rsid w:val="00634571"/>
    <w:rsid w:val="00634C36"/>
    <w:rsid w:val="00635761"/>
    <w:rsid w:val="00636C24"/>
    <w:rsid w:val="0063768C"/>
    <w:rsid w:val="006377F8"/>
    <w:rsid w:val="00637925"/>
    <w:rsid w:val="006400B3"/>
    <w:rsid w:val="00640241"/>
    <w:rsid w:val="00640BD2"/>
    <w:rsid w:val="00640EDE"/>
    <w:rsid w:val="00641211"/>
    <w:rsid w:val="006413CE"/>
    <w:rsid w:val="00641A3E"/>
    <w:rsid w:val="00641F12"/>
    <w:rsid w:val="0064289C"/>
    <w:rsid w:val="00642AA2"/>
    <w:rsid w:val="00642EDD"/>
    <w:rsid w:val="0064326F"/>
    <w:rsid w:val="00643A49"/>
    <w:rsid w:val="006456CA"/>
    <w:rsid w:val="00645A70"/>
    <w:rsid w:val="00645E98"/>
    <w:rsid w:val="006463F2"/>
    <w:rsid w:val="006470A7"/>
    <w:rsid w:val="0065019B"/>
    <w:rsid w:val="00650CC7"/>
    <w:rsid w:val="0065166A"/>
    <w:rsid w:val="00651F10"/>
    <w:rsid w:val="00652881"/>
    <w:rsid w:val="006529F5"/>
    <w:rsid w:val="00652CF6"/>
    <w:rsid w:val="00653505"/>
    <w:rsid w:val="00655961"/>
    <w:rsid w:val="00655B55"/>
    <w:rsid w:val="00655B75"/>
    <w:rsid w:val="00656165"/>
    <w:rsid w:val="0065757A"/>
    <w:rsid w:val="0066010E"/>
    <w:rsid w:val="0066046F"/>
    <w:rsid w:val="00660ABF"/>
    <w:rsid w:val="00660ACC"/>
    <w:rsid w:val="00660CB3"/>
    <w:rsid w:val="00660E7B"/>
    <w:rsid w:val="00660EBF"/>
    <w:rsid w:val="00661121"/>
    <w:rsid w:val="0066180A"/>
    <w:rsid w:val="00661A71"/>
    <w:rsid w:val="00662857"/>
    <w:rsid w:val="00662C1A"/>
    <w:rsid w:val="00663530"/>
    <w:rsid w:val="00663548"/>
    <w:rsid w:val="006637EE"/>
    <w:rsid w:val="006641EC"/>
    <w:rsid w:val="00664488"/>
    <w:rsid w:val="0066464F"/>
    <w:rsid w:val="0066491A"/>
    <w:rsid w:val="006650E1"/>
    <w:rsid w:val="006656F1"/>
    <w:rsid w:val="00665E5F"/>
    <w:rsid w:val="00666874"/>
    <w:rsid w:val="00666D9A"/>
    <w:rsid w:val="006677DA"/>
    <w:rsid w:val="00667C16"/>
    <w:rsid w:val="0067054C"/>
    <w:rsid w:val="0067073B"/>
    <w:rsid w:val="006708B0"/>
    <w:rsid w:val="00670FB3"/>
    <w:rsid w:val="006732D6"/>
    <w:rsid w:val="00673584"/>
    <w:rsid w:val="0067364A"/>
    <w:rsid w:val="0067383C"/>
    <w:rsid w:val="00674422"/>
    <w:rsid w:val="00674F8F"/>
    <w:rsid w:val="006773E9"/>
    <w:rsid w:val="006776AE"/>
    <w:rsid w:val="006800D0"/>
    <w:rsid w:val="00680E65"/>
    <w:rsid w:val="00681129"/>
    <w:rsid w:val="006815F6"/>
    <w:rsid w:val="0068176A"/>
    <w:rsid w:val="00681C49"/>
    <w:rsid w:val="00683290"/>
    <w:rsid w:val="00684915"/>
    <w:rsid w:val="00684ACB"/>
    <w:rsid w:val="00684D8A"/>
    <w:rsid w:val="00684DA8"/>
    <w:rsid w:val="00684E62"/>
    <w:rsid w:val="006858A4"/>
    <w:rsid w:val="00685A55"/>
    <w:rsid w:val="00686137"/>
    <w:rsid w:val="00686909"/>
    <w:rsid w:val="00686A35"/>
    <w:rsid w:val="00686FDC"/>
    <w:rsid w:val="00687BDC"/>
    <w:rsid w:val="00692A47"/>
    <w:rsid w:val="00694571"/>
    <w:rsid w:val="00694B5A"/>
    <w:rsid w:val="00694E3D"/>
    <w:rsid w:val="006954A4"/>
    <w:rsid w:val="006954D9"/>
    <w:rsid w:val="006956C5"/>
    <w:rsid w:val="00696879"/>
    <w:rsid w:val="00696EB7"/>
    <w:rsid w:val="006972CF"/>
    <w:rsid w:val="00697723"/>
    <w:rsid w:val="006979AD"/>
    <w:rsid w:val="00697F20"/>
    <w:rsid w:val="006A0503"/>
    <w:rsid w:val="006A0BA0"/>
    <w:rsid w:val="006A18BF"/>
    <w:rsid w:val="006A3275"/>
    <w:rsid w:val="006A33AD"/>
    <w:rsid w:val="006A3924"/>
    <w:rsid w:val="006A405A"/>
    <w:rsid w:val="006A42A1"/>
    <w:rsid w:val="006A561A"/>
    <w:rsid w:val="006A57FD"/>
    <w:rsid w:val="006A5A0A"/>
    <w:rsid w:val="006A667B"/>
    <w:rsid w:val="006A693F"/>
    <w:rsid w:val="006B04ED"/>
    <w:rsid w:val="006B05C8"/>
    <w:rsid w:val="006B064C"/>
    <w:rsid w:val="006B0D2E"/>
    <w:rsid w:val="006B143E"/>
    <w:rsid w:val="006B2082"/>
    <w:rsid w:val="006B3579"/>
    <w:rsid w:val="006B4155"/>
    <w:rsid w:val="006B5F11"/>
    <w:rsid w:val="006B749B"/>
    <w:rsid w:val="006B76B9"/>
    <w:rsid w:val="006B7ABF"/>
    <w:rsid w:val="006B7D0A"/>
    <w:rsid w:val="006C1349"/>
    <w:rsid w:val="006C17EA"/>
    <w:rsid w:val="006C282B"/>
    <w:rsid w:val="006C33FC"/>
    <w:rsid w:val="006C431D"/>
    <w:rsid w:val="006C4A4A"/>
    <w:rsid w:val="006C4F00"/>
    <w:rsid w:val="006C513E"/>
    <w:rsid w:val="006C51BE"/>
    <w:rsid w:val="006C5A4E"/>
    <w:rsid w:val="006C6075"/>
    <w:rsid w:val="006D0224"/>
    <w:rsid w:val="006D02EA"/>
    <w:rsid w:val="006D0B7B"/>
    <w:rsid w:val="006D0E3C"/>
    <w:rsid w:val="006D1935"/>
    <w:rsid w:val="006D1F7D"/>
    <w:rsid w:val="006D266E"/>
    <w:rsid w:val="006D273E"/>
    <w:rsid w:val="006D4895"/>
    <w:rsid w:val="006D5324"/>
    <w:rsid w:val="006D56B0"/>
    <w:rsid w:val="006D5CB1"/>
    <w:rsid w:val="006D5E1F"/>
    <w:rsid w:val="006D60B2"/>
    <w:rsid w:val="006D62C9"/>
    <w:rsid w:val="006D6BDE"/>
    <w:rsid w:val="006D79CA"/>
    <w:rsid w:val="006D7A53"/>
    <w:rsid w:val="006D7B6E"/>
    <w:rsid w:val="006D7B90"/>
    <w:rsid w:val="006E059E"/>
    <w:rsid w:val="006E0ABC"/>
    <w:rsid w:val="006E1DAC"/>
    <w:rsid w:val="006E1EAD"/>
    <w:rsid w:val="006E3329"/>
    <w:rsid w:val="006E37B3"/>
    <w:rsid w:val="006E4775"/>
    <w:rsid w:val="006E5732"/>
    <w:rsid w:val="006E5864"/>
    <w:rsid w:val="006E590E"/>
    <w:rsid w:val="006E6093"/>
    <w:rsid w:val="006E6F78"/>
    <w:rsid w:val="006E75E9"/>
    <w:rsid w:val="006E7D8F"/>
    <w:rsid w:val="006F02EA"/>
    <w:rsid w:val="006F1C05"/>
    <w:rsid w:val="006F1CF7"/>
    <w:rsid w:val="006F2441"/>
    <w:rsid w:val="006F338E"/>
    <w:rsid w:val="006F355C"/>
    <w:rsid w:val="006F4F7E"/>
    <w:rsid w:val="006F5049"/>
    <w:rsid w:val="006F6964"/>
    <w:rsid w:val="006F6B1E"/>
    <w:rsid w:val="006F6B45"/>
    <w:rsid w:val="006F6D88"/>
    <w:rsid w:val="006F7845"/>
    <w:rsid w:val="00700855"/>
    <w:rsid w:val="00700879"/>
    <w:rsid w:val="00700EC6"/>
    <w:rsid w:val="007023DA"/>
    <w:rsid w:val="00704BE6"/>
    <w:rsid w:val="00704E23"/>
    <w:rsid w:val="00705C20"/>
    <w:rsid w:val="00707B8C"/>
    <w:rsid w:val="007103E2"/>
    <w:rsid w:val="00710B8E"/>
    <w:rsid w:val="00711409"/>
    <w:rsid w:val="0071141C"/>
    <w:rsid w:val="0071191F"/>
    <w:rsid w:val="00712325"/>
    <w:rsid w:val="0071371E"/>
    <w:rsid w:val="0071463E"/>
    <w:rsid w:val="007146AD"/>
    <w:rsid w:val="00715045"/>
    <w:rsid w:val="0071504F"/>
    <w:rsid w:val="007158A9"/>
    <w:rsid w:val="00715910"/>
    <w:rsid w:val="00715A78"/>
    <w:rsid w:val="00716485"/>
    <w:rsid w:val="00716A9F"/>
    <w:rsid w:val="00716F30"/>
    <w:rsid w:val="00716F76"/>
    <w:rsid w:val="00717AF6"/>
    <w:rsid w:val="00717B9A"/>
    <w:rsid w:val="00717C9C"/>
    <w:rsid w:val="00717E3D"/>
    <w:rsid w:val="00717EEF"/>
    <w:rsid w:val="00717EF9"/>
    <w:rsid w:val="00720193"/>
    <w:rsid w:val="007217F7"/>
    <w:rsid w:val="00721867"/>
    <w:rsid w:val="00723589"/>
    <w:rsid w:val="00723A3C"/>
    <w:rsid w:val="00724132"/>
    <w:rsid w:val="00724AF9"/>
    <w:rsid w:val="00724CA5"/>
    <w:rsid w:val="00725FD2"/>
    <w:rsid w:val="00726A82"/>
    <w:rsid w:val="007270F0"/>
    <w:rsid w:val="0072756D"/>
    <w:rsid w:val="0072765F"/>
    <w:rsid w:val="007279FE"/>
    <w:rsid w:val="007320F7"/>
    <w:rsid w:val="00732378"/>
    <w:rsid w:val="007327FE"/>
    <w:rsid w:val="007334F2"/>
    <w:rsid w:val="00733616"/>
    <w:rsid w:val="007338A1"/>
    <w:rsid w:val="00733E55"/>
    <w:rsid w:val="00734F3A"/>
    <w:rsid w:val="00734F4F"/>
    <w:rsid w:val="0073600C"/>
    <w:rsid w:val="0073610D"/>
    <w:rsid w:val="00736B08"/>
    <w:rsid w:val="00736F0F"/>
    <w:rsid w:val="007375DA"/>
    <w:rsid w:val="00740443"/>
    <w:rsid w:val="007407A7"/>
    <w:rsid w:val="00741C78"/>
    <w:rsid w:val="007424AC"/>
    <w:rsid w:val="00743413"/>
    <w:rsid w:val="00744C4C"/>
    <w:rsid w:val="00745B87"/>
    <w:rsid w:val="00746AFD"/>
    <w:rsid w:val="0075023C"/>
    <w:rsid w:val="007502D6"/>
    <w:rsid w:val="00750C4E"/>
    <w:rsid w:val="007514E1"/>
    <w:rsid w:val="00752F2F"/>
    <w:rsid w:val="00752FE6"/>
    <w:rsid w:val="0075325D"/>
    <w:rsid w:val="00753E07"/>
    <w:rsid w:val="007541A8"/>
    <w:rsid w:val="00754556"/>
    <w:rsid w:val="00754690"/>
    <w:rsid w:val="00754996"/>
    <w:rsid w:val="007555F0"/>
    <w:rsid w:val="00755B98"/>
    <w:rsid w:val="00755EFF"/>
    <w:rsid w:val="007575A1"/>
    <w:rsid w:val="007576ED"/>
    <w:rsid w:val="00757A18"/>
    <w:rsid w:val="00760CB4"/>
    <w:rsid w:val="00760D2E"/>
    <w:rsid w:val="00760F43"/>
    <w:rsid w:val="0076134D"/>
    <w:rsid w:val="00761899"/>
    <w:rsid w:val="0076248E"/>
    <w:rsid w:val="007625C0"/>
    <w:rsid w:val="00762A0E"/>
    <w:rsid w:val="00762E2B"/>
    <w:rsid w:val="00764625"/>
    <w:rsid w:val="00765426"/>
    <w:rsid w:val="00765AFA"/>
    <w:rsid w:val="0076616E"/>
    <w:rsid w:val="0076618F"/>
    <w:rsid w:val="00767291"/>
    <w:rsid w:val="00770643"/>
    <w:rsid w:val="00772413"/>
    <w:rsid w:val="007727A5"/>
    <w:rsid w:val="00772A39"/>
    <w:rsid w:val="00772BCB"/>
    <w:rsid w:val="00772F98"/>
    <w:rsid w:val="007733DA"/>
    <w:rsid w:val="00773454"/>
    <w:rsid w:val="00773F9B"/>
    <w:rsid w:val="0077460F"/>
    <w:rsid w:val="00774681"/>
    <w:rsid w:val="00774AB2"/>
    <w:rsid w:val="00774D51"/>
    <w:rsid w:val="00775C09"/>
    <w:rsid w:val="00776017"/>
    <w:rsid w:val="00776278"/>
    <w:rsid w:val="007764B9"/>
    <w:rsid w:val="0077720D"/>
    <w:rsid w:val="00777C82"/>
    <w:rsid w:val="00777F88"/>
    <w:rsid w:val="007806F5"/>
    <w:rsid w:val="0078166C"/>
    <w:rsid w:val="007816C7"/>
    <w:rsid w:val="00781D70"/>
    <w:rsid w:val="00782594"/>
    <w:rsid w:val="00783026"/>
    <w:rsid w:val="007831D5"/>
    <w:rsid w:val="00783E40"/>
    <w:rsid w:val="00785FE7"/>
    <w:rsid w:val="007861D5"/>
    <w:rsid w:val="007868E0"/>
    <w:rsid w:val="00786DCE"/>
    <w:rsid w:val="007870D3"/>
    <w:rsid w:val="00787498"/>
    <w:rsid w:val="00790483"/>
    <w:rsid w:val="00790BFF"/>
    <w:rsid w:val="00790EF9"/>
    <w:rsid w:val="007912A8"/>
    <w:rsid w:val="007914F1"/>
    <w:rsid w:val="0079294C"/>
    <w:rsid w:val="00792D03"/>
    <w:rsid w:val="00792D5F"/>
    <w:rsid w:val="00792EB0"/>
    <w:rsid w:val="00793377"/>
    <w:rsid w:val="0079398B"/>
    <w:rsid w:val="007941BE"/>
    <w:rsid w:val="00794759"/>
    <w:rsid w:val="00794D31"/>
    <w:rsid w:val="00796B5A"/>
    <w:rsid w:val="007A01C9"/>
    <w:rsid w:val="007A03D8"/>
    <w:rsid w:val="007A0CD2"/>
    <w:rsid w:val="007A241F"/>
    <w:rsid w:val="007A2544"/>
    <w:rsid w:val="007A26C8"/>
    <w:rsid w:val="007A2E44"/>
    <w:rsid w:val="007A3EE5"/>
    <w:rsid w:val="007A5664"/>
    <w:rsid w:val="007A6261"/>
    <w:rsid w:val="007A630F"/>
    <w:rsid w:val="007A6F15"/>
    <w:rsid w:val="007A7328"/>
    <w:rsid w:val="007A7708"/>
    <w:rsid w:val="007A777C"/>
    <w:rsid w:val="007B11CC"/>
    <w:rsid w:val="007B120B"/>
    <w:rsid w:val="007B18B4"/>
    <w:rsid w:val="007B1A4E"/>
    <w:rsid w:val="007B1B04"/>
    <w:rsid w:val="007B2182"/>
    <w:rsid w:val="007B21DA"/>
    <w:rsid w:val="007B2F13"/>
    <w:rsid w:val="007B3B2D"/>
    <w:rsid w:val="007B404F"/>
    <w:rsid w:val="007B435A"/>
    <w:rsid w:val="007B4641"/>
    <w:rsid w:val="007B623B"/>
    <w:rsid w:val="007B6418"/>
    <w:rsid w:val="007B6776"/>
    <w:rsid w:val="007B6CEF"/>
    <w:rsid w:val="007B6F5B"/>
    <w:rsid w:val="007B74B9"/>
    <w:rsid w:val="007C028D"/>
    <w:rsid w:val="007C0501"/>
    <w:rsid w:val="007C05FA"/>
    <w:rsid w:val="007C15BF"/>
    <w:rsid w:val="007C2221"/>
    <w:rsid w:val="007C2408"/>
    <w:rsid w:val="007C2930"/>
    <w:rsid w:val="007C2A0F"/>
    <w:rsid w:val="007C378D"/>
    <w:rsid w:val="007C3978"/>
    <w:rsid w:val="007C4605"/>
    <w:rsid w:val="007C49E3"/>
    <w:rsid w:val="007C4CD1"/>
    <w:rsid w:val="007C4EBE"/>
    <w:rsid w:val="007C59CB"/>
    <w:rsid w:val="007C6642"/>
    <w:rsid w:val="007C69A6"/>
    <w:rsid w:val="007C6C31"/>
    <w:rsid w:val="007C6F6F"/>
    <w:rsid w:val="007C71E6"/>
    <w:rsid w:val="007D19DA"/>
    <w:rsid w:val="007D1D5F"/>
    <w:rsid w:val="007D2719"/>
    <w:rsid w:val="007D29C4"/>
    <w:rsid w:val="007D32F6"/>
    <w:rsid w:val="007D439D"/>
    <w:rsid w:val="007D4611"/>
    <w:rsid w:val="007D4DCA"/>
    <w:rsid w:val="007D553C"/>
    <w:rsid w:val="007D69CD"/>
    <w:rsid w:val="007D6BB1"/>
    <w:rsid w:val="007D6E79"/>
    <w:rsid w:val="007D6EE0"/>
    <w:rsid w:val="007D766E"/>
    <w:rsid w:val="007D7EE7"/>
    <w:rsid w:val="007E0C6D"/>
    <w:rsid w:val="007E0EF2"/>
    <w:rsid w:val="007E1480"/>
    <w:rsid w:val="007E23B5"/>
    <w:rsid w:val="007E25C0"/>
    <w:rsid w:val="007E2E2A"/>
    <w:rsid w:val="007E3059"/>
    <w:rsid w:val="007E348E"/>
    <w:rsid w:val="007E34E9"/>
    <w:rsid w:val="007E36D7"/>
    <w:rsid w:val="007E3E43"/>
    <w:rsid w:val="007E45B7"/>
    <w:rsid w:val="007E5FE6"/>
    <w:rsid w:val="007E635B"/>
    <w:rsid w:val="007E6DCB"/>
    <w:rsid w:val="007E722D"/>
    <w:rsid w:val="007E7793"/>
    <w:rsid w:val="007E7F61"/>
    <w:rsid w:val="007F00FE"/>
    <w:rsid w:val="007F03A2"/>
    <w:rsid w:val="007F0A8D"/>
    <w:rsid w:val="007F0FA0"/>
    <w:rsid w:val="007F194A"/>
    <w:rsid w:val="007F2523"/>
    <w:rsid w:val="007F2B2A"/>
    <w:rsid w:val="007F2ED6"/>
    <w:rsid w:val="007F377B"/>
    <w:rsid w:val="007F3B95"/>
    <w:rsid w:val="007F3E41"/>
    <w:rsid w:val="007F3FA0"/>
    <w:rsid w:val="007F4EBC"/>
    <w:rsid w:val="007F63DB"/>
    <w:rsid w:val="007F694C"/>
    <w:rsid w:val="007F708A"/>
    <w:rsid w:val="007F70CF"/>
    <w:rsid w:val="008001C3"/>
    <w:rsid w:val="008003DD"/>
    <w:rsid w:val="00800867"/>
    <w:rsid w:val="00800CD0"/>
    <w:rsid w:val="00802536"/>
    <w:rsid w:val="00802910"/>
    <w:rsid w:val="008035DB"/>
    <w:rsid w:val="00803A6A"/>
    <w:rsid w:val="00803B77"/>
    <w:rsid w:val="00803DF7"/>
    <w:rsid w:val="008046D3"/>
    <w:rsid w:val="00805421"/>
    <w:rsid w:val="008056F7"/>
    <w:rsid w:val="00806498"/>
    <w:rsid w:val="00806835"/>
    <w:rsid w:val="00806C9A"/>
    <w:rsid w:val="0080715A"/>
    <w:rsid w:val="00807D99"/>
    <w:rsid w:val="00807E03"/>
    <w:rsid w:val="00810934"/>
    <w:rsid w:val="00810B7C"/>
    <w:rsid w:val="008127A0"/>
    <w:rsid w:val="008130DD"/>
    <w:rsid w:val="00814265"/>
    <w:rsid w:val="00815C59"/>
    <w:rsid w:val="00816400"/>
    <w:rsid w:val="0081655D"/>
    <w:rsid w:val="00816B8F"/>
    <w:rsid w:val="008176E3"/>
    <w:rsid w:val="00820CEF"/>
    <w:rsid w:val="00822BF9"/>
    <w:rsid w:val="00822F65"/>
    <w:rsid w:val="0082328B"/>
    <w:rsid w:val="00823B3C"/>
    <w:rsid w:val="00824414"/>
    <w:rsid w:val="00825696"/>
    <w:rsid w:val="00825953"/>
    <w:rsid w:val="00825C4C"/>
    <w:rsid w:val="00825D8A"/>
    <w:rsid w:val="00826134"/>
    <w:rsid w:val="00826DEE"/>
    <w:rsid w:val="0083147F"/>
    <w:rsid w:val="00831777"/>
    <w:rsid w:val="008318DC"/>
    <w:rsid w:val="00831E5D"/>
    <w:rsid w:val="008325E8"/>
    <w:rsid w:val="00832B46"/>
    <w:rsid w:val="00832FA3"/>
    <w:rsid w:val="00833D46"/>
    <w:rsid w:val="008342B6"/>
    <w:rsid w:val="00834BEA"/>
    <w:rsid w:val="008351DB"/>
    <w:rsid w:val="008359EB"/>
    <w:rsid w:val="0083682D"/>
    <w:rsid w:val="008369DE"/>
    <w:rsid w:val="00836A34"/>
    <w:rsid w:val="00837094"/>
    <w:rsid w:val="00837264"/>
    <w:rsid w:val="00840428"/>
    <w:rsid w:val="00840CFF"/>
    <w:rsid w:val="00840D4B"/>
    <w:rsid w:val="0084117D"/>
    <w:rsid w:val="008417C6"/>
    <w:rsid w:val="00841A14"/>
    <w:rsid w:val="00841A15"/>
    <w:rsid w:val="00842A32"/>
    <w:rsid w:val="00843527"/>
    <w:rsid w:val="00844E0C"/>
    <w:rsid w:val="00845DE3"/>
    <w:rsid w:val="00845F43"/>
    <w:rsid w:val="0084609C"/>
    <w:rsid w:val="00846D8B"/>
    <w:rsid w:val="008477FB"/>
    <w:rsid w:val="00847879"/>
    <w:rsid w:val="0084799D"/>
    <w:rsid w:val="00850189"/>
    <w:rsid w:val="00850319"/>
    <w:rsid w:val="00851603"/>
    <w:rsid w:val="0085162E"/>
    <w:rsid w:val="00851AB2"/>
    <w:rsid w:val="00852C10"/>
    <w:rsid w:val="008536F9"/>
    <w:rsid w:val="00854307"/>
    <w:rsid w:val="00854B2A"/>
    <w:rsid w:val="008550A1"/>
    <w:rsid w:val="00855F7D"/>
    <w:rsid w:val="008564F9"/>
    <w:rsid w:val="00857AFD"/>
    <w:rsid w:val="00861F92"/>
    <w:rsid w:val="00863089"/>
    <w:rsid w:val="00863322"/>
    <w:rsid w:val="00864275"/>
    <w:rsid w:val="00864630"/>
    <w:rsid w:val="00865601"/>
    <w:rsid w:val="008660FA"/>
    <w:rsid w:val="00867DB5"/>
    <w:rsid w:val="00870D24"/>
    <w:rsid w:val="008714BA"/>
    <w:rsid w:val="00871B2A"/>
    <w:rsid w:val="00871E96"/>
    <w:rsid w:val="00871EF1"/>
    <w:rsid w:val="008720AA"/>
    <w:rsid w:val="0087218D"/>
    <w:rsid w:val="0087345A"/>
    <w:rsid w:val="00873A32"/>
    <w:rsid w:val="00873B95"/>
    <w:rsid w:val="00874137"/>
    <w:rsid w:val="008743F3"/>
    <w:rsid w:val="00875B63"/>
    <w:rsid w:val="008770B3"/>
    <w:rsid w:val="00877250"/>
    <w:rsid w:val="00877852"/>
    <w:rsid w:val="00877C9C"/>
    <w:rsid w:val="00877E6C"/>
    <w:rsid w:val="00880361"/>
    <w:rsid w:val="0088078A"/>
    <w:rsid w:val="00880AC8"/>
    <w:rsid w:val="00880C07"/>
    <w:rsid w:val="00881058"/>
    <w:rsid w:val="008818CC"/>
    <w:rsid w:val="008818DA"/>
    <w:rsid w:val="008819F4"/>
    <w:rsid w:val="008820C4"/>
    <w:rsid w:val="00882D97"/>
    <w:rsid w:val="00883212"/>
    <w:rsid w:val="008846EA"/>
    <w:rsid w:val="0088530F"/>
    <w:rsid w:val="008863A7"/>
    <w:rsid w:val="00886473"/>
    <w:rsid w:val="00886568"/>
    <w:rsid w:val="008870E9"/>
    <w:rsid w:val="008875A3"/>
    <w:rsid w:val="008877B9"/>
    <w:rsid w:val="00891752"/>
    <w:rsid w:val="00891F2B"/>
    <w:rsid w:val="00892A3B"/>
    <w:rsid w:val="00892BD0"/>
    <w:rsid w:val="00893132"/>
    <w:rsid w:val="00894AC5"/>
    <w:rsid w:val="00894AC7"/>
    <w:rsid w:val="008953C9"/>
    <w:rsid w:val="008953F9"/>
    <w:rsid w:val="00895599"/>
    <w:rsid w:val="00895E12"/>
    <w:rsid w:val="00895F94"/>
    <w:rsid w:val="008975B2"/>
    <w:rsid w:val="008A02BF"/>
    <w:rsid w:val="008A083A"/>
    <w:rsid w:val="008A0C44"/>
    <w:rsid w:val="008A1434"/>
    <w:rsid w:val="008A1867"/>
    <w:rsid w:val="008A189E"/>
    <w:rsid w:val="008A256B"/>
    <w:rsid w:val="008A2C0A"/>
    <w:rsid w:val="008A2C2F"/>
    <w:rsid w:val="008A2CD9"/>
    <w:rsid w:val="008A2D89"/>
    <w:rsid w:val="008A3EDB"/>
    <w:rsid w:val="008A4ABF"/>
    <w:rsid w:val="008A642B"/>
    <w:rsid w:val="008A690B"/>
    <w:rsid w:val="008A6D6A"/>
    <w:rsid w:val="008A7D0D"/>
    <w:rsid w:val="008B04E2"/>
    <w:rsid w:val="008B0E45"/>
    <w:rsid w:val="008B13AF"/>
    <w:rsid w:val="008B1B12"/>
    <w:rsid w:val="008B1DD3"/>
    <w:rsid w:val="008B220C"/>
    <w:rsid w:val="008B2847"/>
    <w:rsid w:val="008B2FBF"/>
    <w:rsid w:val="008B3328"/>
    <w:rsid w:val="008B3DED"/>
    <w:rsid w:val="008B40D4"/>
    <w:rsid w:val="008B44BF"/>
    <w:rsid w:val="008B4F49"/>
    <w:rsid w:val="008B52F8"/>
    <w:rsid w:val="008B5B1C"/>
    <w:rsid w:val="008B6689"/>
    <w:rsid w:val="008B744C"/>
    <w:rsid w:val="008C010D"/>
    <w:rsid w:val="008C0222"/>
    <w:rsid w:val="008C034A"/>
    <w:rsid w:val="008C03F2"/>
    <w:rsid w:val="008C0A86"/>
    <w:rsid w:val="008C0CFB"/>
    <w:rsid w:val="008C0E18"/>
    <w:rsid w:val="008C18F2"/>
    <w:rsid w:val="008C1B90"/>
    <w:rsid w:val="008C1D17"/>
    <w:rsid w:val="008C2F85"/>
    <w:rsid w:val="008C4555"/>
    <w:rsid w:val="008C479D"/>
    <w:rsid w:val="008C4EDE"/>
    <w:rsid w:val="008C532E"/>
    <w:rsid w:val="008C5A22"/>
    <w:rsid w:val="008C660F"/>
    <w:rsid w:val="008C70C9"/>
    <w:rsid w:val="008C7A8D"/>
    <w:rsid w:val="008C7E28"/>
    <w:rsid w:val="008C7FE8"/>
    <w:rsid w:val="008D1341"/>
    <w:rsid w:val="008D13C4"/>
    <w:rsid w:val="008D1697"/>
    <w:rsid w:val="008D2959"/>
    <w:rsid w:val="008D3450"/>
    <w:rsid w:val="008D34CC"/>
    <w:rsid w:val="008E0B84"/>
    <w:rsid w:val="008E0F53"/>
    <w:rsid w:val="008E14C8"/>
    <w:rsid w:val="008E15D2"/>
    <w:rsid w:val="008E15F3"/>
    <w:rsid w:val="008E176D"/>
    <w:rsid w:val="008E17B4"/>
    <w:rsid w:val="008E1F65"/>
    <w:rsid w:val="008E226D"/>
    <w:rsid w:val="008E2310"/>
    <w:rsid w:val="008E2AFE"/>
    <w:rsid w:val="008E31F0"/>
    <w:rsid w:val="008E3247"/>
    <w:rsid w:val="008E3316"/>
    <w:rsid w:val="008E3C3F"/>
    <w:rsid w:val="008E460E"/>
    <w:rsid w:val="008E46F3"/>
    <w:rsid w:val="008E4C17"/>
    <w:rsid w:val="008E4DEE"/>
    <w:rsid w:val="008E5BA4"/>
    <w:rsid w:val="008E61E2"/>
    <w:rsid w:val="008E6B09"/>
    <w:rsid w:val="008E7098"/>
    <w:rsid w:val="008E76A3"/>
    <w:rsid w:val="008F03FE"/>
    <w:rsid w:val="008F0823"/>
    <w:rsid w:val="008F12AA"/>
    <w:rsid w:val="008F1AC5"/>
    <w:rsid w:val="008F2185"/>
    <w:rsid w:val="008F2E56"/>
    <w:rsid w:val="008F3897"/>
    <w:rsid w:val="008F52D7"/>
    <w:rsid w:val="008F5884"/>
    <w:rsid w:val="008F589A"/>
    <w:rsid w:val="008F59D8"/>
    <w:rsid w:val="008F5D4C"/>
    <w:rsid w:val="008F60B5"/>
    <w:rsid w:val="008F63AE"/>
    <w:rsid w:val="008F78EE"/>
    <w:rsid w:val="0090027E"/>
    <w:rsid w:val="0090052A"/>
    <w:rsid w:val="009013A1"/>
    <w:rsid w:val="00901596"/>
    <w:rsid w:val="00901786"/>
    <w:rsid w:val="00901D69"/>
    <w:rsid w:val="00901F0F"/>
    <w:rsid w:val="00903594"/>
    <w:rsid w:val="00903896"/>
    <w:rsid w:val="00904623"/>
    <w:rsid w:val="009048F5"/>
    <w:rsid w:val="009050FA"/>
    <w:rsid w:val="00905327"/>
    <w:rsid w:val="00905756"/>
    <w:rsid w:val="00910292"/>
    <w:rsid w:val="0091043F"/>
    <w:rsid w:val="00910F91"/>
    <w:rsid w:val="00911EF2"/>
    <w:rsid w:val="00911F7B"/>
    <w:rsid w:val="009121F7"/>
    <w:rsid w:val="00912957"/>
    <w:rsid w:val="00912C66"/>
    <w:rsid w:val="009132CD"/>
    <w:rsid w:val="00913FEE"/>
    <w:rsid w:val="00914D11"/>
    <w:rsid w:val="00915903"/>
    <w:rsid w:val="0091704E"/>
    <w:rsid w:val="00917C42"/>
    <w:rsid w:val="009201C2"/>
    <w:rsid w:val="009205E4"/>
    <w:rsid w:val="009208A2"/>
    <w:rsid w:val="00920957"/>
    <w:rsid w:val="00921142"/>
    <w:rsid w:val="00921431"/>
    <w:rsid w:val="00921773"/>
    <w:rsid w:val="009218ED"/>
    <w:rsid w:val="009222D9"/>
    <w:rsid w:val="00922CFC"/>
    <w:rsid w:val="00922FC6"/>
    <w:rsid w:val="00923183"/>
    <w:rsid w:val="00923923"/>
    <w:rsid w:val="009254DC"/>
    <w:rsid w:val="00925735"/>
    <w:rsid w:val="00925B5D"/>
    <w:rsid w:val="00926E29"/>
    <w:rsid w:val="009271EF"/>
    <w:rsid w:val="00927234"/>
    <w:rsid w:val="00927765"/>
    <w:rsid w:val="0092785E"/>
    <w:rsid w:val="00927AE2"/>
    <w:rsid w:val="00927D1A"/>
    <w:rsid w:val="009314FF"/>
    <w:rsid w:val="00933366"/>
    <w:rsid w:val="00933F95"/>
    <w:rsid w:val="0093442E"/>
    <w:rsid w:val="0093449B"/>
    <w:rsid w:val="00934A4F"/>
    <w:rsid w:val="0093565A"/>
    <w:rsid w:val="00935E30"/>
    <w:rsid w:val="009360E6"/>
    <w:rsid w:val="0093643E"/>
    <w:rsid w:val="009377B1"/>
    <w:rsid w:val="00937C61"/>
    <w:rsid w:val="00937DCD"/>
    <w:rsid w:val="00941302"/>
    <w:rsid w:val="009418CB"/>
    <w:rsid w:val="00942E5E"/>
    <w:rsid w:val="00943390"/>
    <w:rsid w:val="0094384A"/>
    <w:rsid w:val="0094471E"/>
    <w:rsid w:val="00944744"/>
    <w:rsid w:val="00945F59"/>
    <w:rsid w:val="00946915"/>
    <w:rsid w:val="00947B10"/>
    <w:rsid w:val="009507AA"/>
    <w:rsid w:val="009513E3"/>
    <w:rsid w:val="009518D2"/>
    <w:rsid w:val="00952248"/>
    <w:rsid w:val="00952963"/>
    <w:rsid w:val="00953639"/>
    <w:rsid w:val="00953AA5"/>
    <w:rsid w:val="0095497E"/>
    <w:rsid w:val="00954DCD"/>
    <w:rsid w:val="0095538D"/>
    <w:rsid w:val="00955677"/>
    <w:rsid w:val="00955848"/>
    <w:rsid w:val="00956AC8"/>
    <w:rsid w:val="00956CC4"/>
    <w:rsid w:val="00956FD1"/>
    <w:rsid w:val="0095716B"/>
    <w:rsid w:val="00957CA6"/>
    <w:rsid w:val="00960344"/>
    <w:rsid w:val="00961AA4"/>
    <w:rsid w:val="00961D44"/>
    <w:rsid w:val="00961F4A"/>
    <w:rsid w:val="0096209C"/>
    <w:rsid w:val="0096259C"/>
    <w:rsid w:val="009625A7"/>
    <w:rsid w:val="0096260F"/>
    <w:rsid w:val="00962B14"/>
    <w:rsid w:val="00963CC3"/>
    <w:rsid w:val="00963D42"/>
    <w:rsid w:val="0096403C"/>
    <w:rsid w:val="009643C2"/>
    <w:rsid w:val="00965575"/>
    <w:rsid w:val="0096574E"/>
    <w:rsid w:val="00965A3E"/>
    <w:rsid w:val="0096628B"/>
    <w:rsid w:val="00966CC1"/>
    <w:rsid w:val="00966EEB"/>
    <w:rsid w:val="00967059"/>
    <w:rsid w:val="009702BD"/>
    <w:rsid w:val="00970443"/>
    <w:rsid w:val="00970779"/>
    <w:rsid w:val="009718A4"/>
    <w:rsid w:val="0097287A"/>
    <w:rsid w:val="00973619"/>
    <w:rsid w:val="00973DB1"/>
    <w:rsid w:val="00973F23"/>
    <w:rsid w:val="0097433D"/>
    <w:rsid w:val="009744C7"/>
    <w:rsid w:val="00974A06"/>
    <w:rsid w:val="009758CF"/>
    <w:rsid w:val="00975DB1"/>
    <w:rsid w:val="00975E03"/>
    <w:rsid w:val="009777FB"/>
    <w:rsid w:val="0098011F"/>
    <w:rsid w:val="009801D1"/>
    <w:rsid w:val="00980C5D"/>
    <w:rsid w:val="00980F8F"/>
    <w:rsid w:val="00981701"/>
    <w:rsid w:val="00981B75"/>
    <w:rsid w:val="00982304"/>
    <w:rsid w:val="009824F4"/>
    <w:rsid w:val="00982698"/>
    <w:rsid w:val="00982E79"/>
    <w:rsid w:val="0098312B"/>
    <w:rsid w:val="00983842"/>
    <w:rsid w:val="00983BBD"/>
    <w:rsid w:val="00983C83"/>
    <w:rsid w:val="009847B4"/>
    <w:rsid w:val="00984AA3"/>
    <w:rsid w:val="00984B6C"/>
    <w:rsid w:val="0098521C"/>
    <w:rsid w:val="0098591F"/>
    <w:rsid w:val="00985D05"/>
    <w:rsid w:val="009862EE"/>
    <w:rsid w:val="009877FB"/>
    <w:rsid w:val="0099078A"/>
    <w:rsid w:val="00990A5B"/>
    <w:rsid w:val="00990EEB"/>
    <w:rsid w:val="00991E1E"/>
    <w:rsid w:val="00992F0A"/>
    <w:rsid w:val="009932A5"/>
    <w:rsid w:val="00993706"/>
    <w:rsid w:val="00993857"/>
    <w:rsid w:val="00993C40"/>
    <w:rsid w:val="00993ED0"/>
    <w:rsid w:val="0099443B"/>
    <w:rsid w:val="00995134"/>
    <w:rsid w:val="009954FB"/>
    <w:rsid w:val="00995722"/>
    <w:rsid w:val="009961A8"/>
    <w:rsid w:val="00996487"/>
    <w:rsid w:val="009969CC"/>
    <w:rsid w:val="00996A8D"/>
    <w:rsid w:val="00997192"/>
    <w:rsid w:val="00997469"/>
    <w:rsid w:val="0099764E"/>
    <w:rsid w:val="009A0140"/>
    <w:rsid w:val="009A043D"/>
    <w:rsid w:val="009A1240"/>
    <w:rsid w:val="009A1772"/>
    <w:rsid w:val="009A27DE"/>
    <w:rsid w:val="009A2D42"/>
    <w:rsid w:val="009A2F0A"/>
    <w:rsid w:val="009A356E"/>
    <w:rsid w:val="009A3CD6"/>
    <w:rsid w:val="009A4B94"/>
    <w:rsid w:val="009A4CA6"/>
    <w:rsid w:val="009A52AF"/>
    <w:rsid w:val="009A6200"/>
    <w:rsid w:val="009A68BE"/>
    <w:rsid w:val="009A7056"/>
    <w:rsid w:val="009A7F5A"/>
    <w:rsid w:val="009B08D2"/>
    <w:rsid w:val="009B2042"/>
    <w:rsid w:val="009B20BE"/>
    <w:rsid w:val="009B40C0"/>
    <w:rsid w:val="009B483D"/>
    <w:rsid w:val="009B4B0A"/>
    <w:rsid w:val="009B4BEE"/>
    <w:rsid w:val="009B53CF"/>
    <w:rsid w:val="009B5990"/>
    <w:rsid w:val="009B5B0C"/>
    <w:rsid w:val="009B614A"/>
    <w:rsid w:val="009B6262"/>
    <w:rsid w:val="009B66A6"/>
    <w:rsid w:val="009B6B71"/>
    <w:rsid w:val="009B709E"/>
    <w:rsid w:val="009B79AD"/>
    <w:rsid w:val="009B7A14"/>
    <w:rsid w:val="009B7E9E"/>
    <w:rsid w:val="009B7EBF"/>
    <w:rsid w:val="009C1AC3"/>
    <w:rsid w:val="009C23BD"/>
    <w:rsid w:val="009C367A"/>
    <w:rsid w:val="009C3E10"/>
    <w:rsid w:val="009C3F42"/>
    <w:rsid w:val="009C4021"/>
    <w:rsid w:val="009C4FF8"/>
    <w:rsid w:val="009C5943"/>
    <w:rsid w:val="009C6D96"/>
    <w:rsid w:val="009D025D"/>
    <w:rsid w:val="009D0520"/>
    <w:rsid w:val="009D2B8A"/>
    <w:rsid w:val="009D31DA"/>
    <w:rsid w:val="009D3846"/>
    <w:rsid w:val="009D3D1A"/>
    <w:rsid w:val="009D4623"/>
    <w:rsid w:val="009D51A0"/>
    <w:rsid w:val="009D51CF"/>
    <w:rsid w:val="009D529A"/>
    <w:rsid w:val="009D5D2E"/>
    <w:rsid w:val="009D5FD8"/>
    <w:rsid w:val="009D6F9A"/>
    <w:rsid w:val="009E023C"/>
    <w:rsid w:val="009E097C"/>
    <w:rsid w:val="009E0C41"/>
    <w:rsid w:val="009E0FE1"/>
    <w:rsid w:val="009E0FE9"/>
    <w:rsid w:val="009E114B"/>
    <w:rsid w:val="009E1B20"/>
    <w:rsid w:val="009E2A34"/>
    <w:rsid w:val="009E2DE4"/>
    <w:rsid w:val="009E388C"/>
    <w:rsid w:val="009E3913"/>
    <w:rsid w:val="009E46A9"/>
    <w:rsid w:val="009E4B15"/>
    <w:rsid w:val="009E4EF3"/>
    <w:rsid w:val="009E5E36"/>
    <w:rsid w:val="009E68A5"/>
    <w:rsid w:val="009E7AB1"/>
    <w:rsid w:val="009E7DAA"/>
    <w:rsid w:val="009F0A12"/>
    <w:rsid w:val="009F0A9F"/>
    <w:rsid w:val="009F0C41"/>
    <w:rsid w:val="009F0FED"/>
    <w:rsid w:val="009F1689"/>
    <w:rsid w:val="009F18D0"/>
    <w:rsid w:val="009F1F06"/>
    <w:rsid w:val="009F22A4"/>
    <w:rsid w:val="009F2974"/>
    <w:rsid w:val="009F32A8"/>
    <w:rsid w:val="009F36BE"/>
    <w:rsid w:val="009F377B"/>
    <w:rsid w:val="009F48B2"/>
    <w:rsid w:val="009F4E5D"/>
    <w:rsid w:val="009F4E88"/>
    <w:rsid w:val="009F5A01"/>
    <w:rsid w:val="009F5B72"/>
    <w:rsid w:val="00A00085"/>
    <w:rsid w:val="00A004AC"/>
    <w:rsid w:val="00A00AFE"/>
    <w:rsid w:val="00A00C69"/>
    <w:rsid w:val="00A00DD0"/>
    <w:rsid w:val="00A011F1"/>
    <w:rsid w:val="00A013FD"/>
    <w:rsid w:val="00A01B6B"/>
    <w:rsid w:val="00A01CD7"/>
    <w:rsid w:val="00A0371B"/>
    <w:rsid w:val="00A04A3B"/>
    <w:rsid w:val="00A04B22"/>
    <w:rsid w:val="00A06429"/>
    <w:rsid w:val="00A07309"/>
    <w:rsid w:val="00A10234"/>
    <w:rsid w:val="00A10251"/>
    <w:rsid w:val="00A10286"/>
    <w:rsid w:val="00A105F5"/>
    <w:rsid w:val="00A118AE"/>
    <w:rsid w:val="00A12536"/>
    <w:rsid w:val="00A12A7A"/>
    <w:rsid w:val="00A1309B"/>
    <w:rsid w:val="00A13617"/>
    <w:rsid w:val="00A149ED"/>
    <w:rsid w:val="00A1545A"/>
    <w:rsid w:val="00A15EE1"/>
    <w:rsid w:val="00A1663E"/>
    <w:rsid w:val="00A16C5A"/>
    <w:rsid w:val="00A17043"/>
    <w:rsid w:val="00A17DE9"/>
    <w:rsid w:val="00A20B37"/>
    <w:rsid w:val="00A20BDE"/>
    <w:rsid w:val="00A21F82"/>
    <w:rsid w:val="00A22119"/>
    <w:rsid w:val="00A227D6"/>
    <w:rsid w:val="00A23E0A"/>
    <w:rsid w:val="00A24055"/>
    <w:rsid w:val="00A2423E"/>
    <w:rsid w:val="00A25F15"/>
    <w:rsid w:val="00A25F7A"/>
    <w:rsid w:val="00A26672"/>
    <w:rsid w:val="00A2794C"/>
    <w:rsid w:val="00A27B68"/>
    <w:rsid w:val="00A30347"/>
    <w:rsid w:val="00A307FF"/>
    <w:rsid w:val="00A326FD"/>
    <w:rsid w:val="00A3312A"/>
    <w:rsid w:val="00A34ED2"/>
    <w:rsid w:val="00A35919"/>
    <w:rsid w:val="00A37573"/>
    <w:rsid w:val="00A415DA"/>
    <w:rsid w:val="00A41BC5"/>
    <w:rsid w:val="00A42D73"/>
    <w:rsid w:val="00A4311D"/>
    <w:rsid w:val="00A4323E"/>
    <w:rsid w:val="00A433E1"/>
    <w:rsid w:val="00A43B60"/>
    <w:rsid w:val="00A43C8C"/>
    <w:rsid w:val="00A46083"/>
    <w:rsid w:val="00A46140"/>
    <w:rsid w:val="00A46375"/>
    <w:rsid w:val="00A463AF"/>
    <w:rsid w:val="00A46881"/>
    <w:rsid w:val="00A469A5"/>
    <w:rsid w:val="00A46CDD"/>
    <w:rsid w:val="00A473E7"/>
    <w:rsid w:val="00A47734"/>
    <w:rsid w:val="00A47C7C"/>
    <w:rsid w:val="00A47E06"/>
    <w:rsid w:val="00A50021"/>
    <w:rsid w:val="00A505F7"/>
    <w:rsid w:val="00A5313C"/>
    <w:rsid w:val="00A53265"/>
    <w:rsid w:val="00A53AE0"/>
    <w:rsid w:val="00A54574"/>
    <w:rsid w:val="00A545D3"/>
    <w:rsid w:val="00A54931"/>
    <w:rsid w:val="00A55009"/>
    <w:rsid w:val="00A55E56"/>
    <w:rsid w:val="00A55F54"/>
    <w:rsid w:val="00A56189"/>
    <w:rsid w:val="00A5719D"/>
    <w:rsid w:val="00A57D79"/>
    <w:rsid w:val="00A60286"/>
    <w:rsid w:val="00A615E5"/>
    <w:rsid w:val="00A6164A"/>
    <w:rsid w:val="00A61EA1"/>
    <w:rsid w:val="00A61F4A"/>
    <w:rsid w:val="00A6280C"/>
    <w:rsid w:val="00A643A5"/>
    <w:rsid w:val="00A64DE0"/>
    <w:rsid w:val="00A64F7C"/>
    <w:rsid w:val="00A64F99"/>
    <w:rsid w:val="00A65B10"/>
    <w:rsid w:val="00A65C5E"/>
    <w:rsid w:val="00A65DE1"/>
    <w:rsid w:val="00A664D0"/>
    <w:rsid w:val="00A66D07"/>
    <w:rsid w:val="00A67A7D"/>
    <w:rsid w:val="00A67BD7"/>
    <w:rsid w:val="00A67EDB"/>
    <w:rsid w:val="00A70324"/>
    <w:rsid w:val="00A71DE8"/>
    <w:rsid w:val="00A71FDC"/>
    <w:rsid w:val="00A731E0"/>
    <w:rsid w:val="00A7373E"/>
    <w:rsid w:val="00A7386D"/>
    <w:rsid w:val="00A74339"/>
    <w:rsid w:val="00A744EE"/>
    <w:rsid w:val="00A74EDE"/>
    <w:rsid w:val="00A74F8B"/>
    <w:rsid w:val="00A74FA1"/>
    <w:rsid w:val="00A75129"/>
    <w:rsid w:val="00A757EF"/>
    <w:rsid w:val="00A76AC0"/>
    <w:rsid w:val="00A76F29"/>
    <w:rsid w:val="00A802D0"/>
    <w:rsid w:val="00A81059"/>
    <w:rsid w:val="00A8120D"/>
    <w:rsid w:val="00A81AF4"/>
    <w:rsid w:val="00A81F2D"/>
    <w:rsid w:val="00A82057"/>
    <w:rsid w:val="00A820AA"/>
    <w:rsid w:val="00A82ADF"/>
    <w:rsid w:val="00A82E58"/>
    <w:rsid w:val="00A82EE1"/>
    <w:rsid w:val="00A8356F"/>
    <w:rsid w:val="00A83784"/>
    <w:rsid w:val="00A83EB3"/>
    <w:rsid w:val="00A861FD"/>
    <w:rsid w:val="00A8622D"/>
    <w:rsid w:val="00A86594"/>
    <w:rsid w:val="00A8666C"/>
    <w:rsid w:val="00A8676D"/>
    <w:rsid w:val="00A86816"/>
    <w:rsid w:val="00A87174"/>
    <w:rsid w:val="00A873A5"/>
    <w:rsid w:val="00A879D8"/>
    <w:rsid w:val="00A87DE3"/>
    <w:rsid w:val="00A90128"/>
    <w:rsid w:val="00A903A7"/>
    <w:rsid w:val="00A905AF"/>
    <w:rsid w:val="00A9120A"/>
    <w:rsid w:val="00A915E9"/>
    <w:rsid w:val="00A91929"/>
    <w:rsid w:val="00A91AB2"/>
    <w:rsid w:val="00A91F6D"/>
    <w:rsid w:val="00A9209A"/>
    <w:rsid w:val="00A922B6"/>
    <w:rsid w:val="00A932DB"/>
    <w:rsid w:val="00A9376B"/>
    <w:rsid w:val="00A93887"/>
    <w:rsid w:val="00A939C9"/>
    <w:rsid w:val="00A94D9A"/>
    <w:rsid w:val="00A951D0"/>
    <w:rsid w:val="00A96DEA"/>
    <w:rsid w:val="00A96DF1"/>
    <w:rsid w:val="00A96DF5"/>
    <w:rsid w:val="00A97460"/>
    <w:rsid w:val="00A977BD"/>
    <w:rsid w:val="00AA1547"/>
    <w:rsid w:val="00AA1595"/>
    <w:rsid w:val="00AA3C5E"/>
    <w:rsid w:val="00AA413F"/>
    <w:rsid w:val="00AA4344"/>
    <w:rsid w:val="00AA49AD"/>
    <w:rsid w:val="00AA530A"/>
    <w:rsid w:val="00AA5ACF"/>
    <w:rsid w:val="00AA5AD2"/>
    <w:rsid w:val="00AA6031"/>
    <w:rsid w:val="00AA61E9"/>
    <w:rsid w:val="00AA6581"/>
    <w:rsid w:val="00AA6686"/>
    <w:rsid w:val="00AA70FB"/>
    <w:rsid w:val="00AA7880"/>
    <w:rsid w:val="00AB030F"/>
    <w:rsid w:val="00AB05F2"/>
    <w:rsid w:val="00AB0604"/>
    <w:rsid w:val="00AB08F1"/>
    <w:rsid w:val="00AB0DBF"/>
    <w:rsid w:val="00AB1309"/>
    <w:rsid w:val="00AB2094"/>
    <w:rsid w:val="00AB2B58"/>
    <w:rsid w:val="00AB2C77"/>
    <w:rsid w:val="00AB36BC"/>
    <w:rsid w:val="00AB41B5"/>
    <w:rsid w:val="00AB47A8"/>
    <w:rsid w:val="00AB4A2A"/>
    <w:rsid w:val="00AB4D2F"/>
    <w:rsid w:val="00AB4F99"/>
    <w:rsid w:val="00AB52BF"/>
    <w:rsid w:val="00AB52CF"/>
    <w:rsid w:val="00AB541E"/>
    <w:rsid w:val="00AB5782"/>
    <w:rsid w:val="00AB75C0"/>
    <w:rsid w:val="00AB76A0"/>
    <w:rsid w:val="00AC1361"/>
    <w:rsid w:val="00AC1448"/>
    <w:rsid w:val="00AC17E5"/>
    <w:rsid w:val="00AC2809"/>
    <w:rsid w:val="00AC28AF"/>
    <w:rsid w:val="00AC3A0F"/>
    <w:rsid w:val="00AC4A7D"/>
    <w:rsid w:val="00AC5A09"/>
    <w:rsid w:val="00AC5AB4"/>
    <w:rsid w:val="00AC626A"/>
    <w:rsid w:val="00AC673D"/>
    <w:rsid w:val="00AC6ABA"/>
    <w:rsid w:val="00AC6FC7"/>
    <w:rsid w:val="00AC70CD"/>
    <w:rsid w:val="00AC70FB"/>
    <w:rsid w:val="00AC726A"/>
    <w:rsid w:val="00AD0938"/>
    <w:rsid w:val="00AD0B86"/>
    <w:rsid w:val="00AD0E2C"/>
    <w:rsid w:val="00AD13A9"/>
    <w:rsid w:val="00AD1456"/>
    <w:rsid w:val="00AD1712"/>
    <w:rsid w:val="00AD1923"/>
    <w:rsid w:val="00AD1B56"/>
    <w:rsid w:val="00AD22F6"/>
    <w:rsid w:val="00AD369A"/>
    <w:rsid w:val="00AD374B"/>
    <w:rsid w:val="00AD3A69"/>
    <w:rsid w:val="00AD44B2"/>
    <w:rsid w:val="00AD6212"/>
    <w:rsid w:val="00AD667C"/>
    <w:rsid w:val="00AD7126"/>
    <w:rsid w:val="00AD7238"/>
    <w:rsid w:val="00AD7D19"/>
    <w:rsid w:val="00AE02D9"/>
    <w:rsid w:val="00AE1767"/>
    <w:rsid w:val="00AE1C0E"/>
    <w:rsid w:val="00AE1E21"/>
    <w:rsid w:val="00AE2211"/>
    <w:rsid w:val="00AE2C84"/>
    <w:rsid w:val="00AE3005"/>
    <w:rsid w:val="00AE30DF"/>
    <w:rsid w:val="00AE32E5"/>
    <w:rsid w:val="00AE3FEE"/>
    <w:rsid w:val="00AE4393"/>
    <w:rsid w:val="00AE43BA"/>
    <w:rsid w:val="00AE4EDB"/>
    <w:rsid w:val="00AE523A"/>
    <w:rsid w:val="00AE6087"/>
    <w:rsid w:val="00AE699B"/>
    <w:rsid w:val="00AE7164"/>
    <w:rsid w:val="00AE748E"/>
    <w:rsid w:val="00AF0111"/>
    <w:rsid w:val="00AF0235"/>
    <w:rsid w:val="00AF0A28"/>
    <w:rsid w:val="00AF0FF3"/>
    <w:rsid w:val="00AF2234"/>
    <w:rsid w:val="00AF27C0"/>
    <w:rsid w:val="00AF37B1"/>
    <w:rsid w:val="00AF4134"/>
    <w:rsid w:val="00AF4313"/>
    <w:rsid w:val="00AF4579"/>
    <w:rsid w:val="00AF500D"/>
    <w:rsid w:val="00AF5132"/>
    <w:rsid w:val="00AF561A"/>
    <w:rsid w:val="00AF56F4"/>
    <w:rsid w:val="00AF6206"/>
    <w:rsid w:val="00AF653B"/>
    <w:rsid w:val="00AF6DEF"/>
    <w:rsid w:val="00AF757C"/>
    <w:rsid w:val="00AF75FC"/>
    <w:rsid w:val="00AF7FC9"/>
    <w:rsid w:val="00B003D2"/>
    <w:rsid w:val="00B005C0"/>
    <w:rsid w:val="00B018BE"/>
    <w:rsid w:val="00B01FA5"/>
    <w:rsid w:val="00B022C9"/>
    <w:rsid w:val="00B024DD"/>
    <w:rsid w:val="00B03C31"/>
    <w:rsid w:val="00B03C59"/>
    <w:rsid w:val="00B0475A"/>
    <w:rsid w:val="00B049AF"/>
    <w:rsid w:val="00B04B1B"/>
    <w:rsid w:val="00B055AE"/>
    <w:rsid w:val="00B05914"/>
    <w:rsid w:val="00B05B53"/>
    <w:rsid w:val="00B05C30"/>
    <w:rsid w:val="00B05C48"/>
    <w:rsid w:val="00B0602C"/>
    <w:rsid w:val="00B0616A"/>
    <w:rsid w:val="00B10403"/>
    <w:rsid w:val="00B114F5"/>
    <w:rsid w:val="00B12038"/>
    <w:rsid w:val="00B13A83"/>
    <w:rsid w:val="00B1407E"/>
    <w:rsid w:val="00B14700"/>
    <w:rsid w:val="00B15033"/>
    <w:rsid w:val="00B153AC"/>
    <w:rsid w:val="00B16067"/>
    <w:rsid w:val="00B1666B"/>
    <w:rsid w:val="00B17AAA"/>
    <w:rsid w:val="00B20215"/>
    <w:rsid w:val="00B2031E"/>
    <w:rsid w:val="00B21544"/>
    <w:rsid w:val="00B21C77"/>
    <w:rsid w:val="00B23848"/>
    <w:rsid w:val="00B23BF2"/>
    <w:rsid w:val="00B24147"/>
    <w:rsid w:val="00B2477C"/>
    <w:rsid w:val="00B24D9E"/>
    <w:rsid w:val="00B27282"/>
    <w:rsid w:val="00B27A88"/>
    <w:rsid w:val="00B3005E"/>
    <w:rsid w:val="00B30613"/>
    <w:rsid w:val="00B3062A"/>
    <w:rsid w:val="00B30EE0"/>
    <w:rsid w:val="00B310E3"/>
    <w:rsid w:val="00B314E2"/>
    <w:rsid w:val="00B31730"/>
    <w:rsid w:val="00B32599"/>
    <w:rsid w:val="00B32BC8"/>
    <w:rsid w:val="00B32E5C"/>
    <w:rsid w:val="00B33313"/>
    <w:rsid w:val="00B33448"/>
    <w:rsid w:val="00B3359F"/>
    <w:rsid w:val="00B339B7"/>
    <w:rsid w:val="00B33CD4"/>
    <w:rsid w:val="00B34333"/>
    <w:rsid w:val="00B34C8B"/>
    <w:rsid w:val="00B3520E"/>
    <w:rsid w:val="00B35C13"/>
    <w:rsid w:val="00B361D1"/>
    <w:rsid w:val="00B369FA"/>
    <w:rsid w:val="00B36C05"/>
    <w:rsid w:val="00B36C68"/>
    <w:rsid w:val="00B37743"/>
    <w:rsid w:val="00B37B7C"/>
    <w:rsid w:val="00B411DA"/>
    <w:rsid w:val="00B41C56"/>
    <w:rsid w:val="00B41F1A"/>
    <w:rsid w:val="00B4335B"/>
    <w:rsid w:val="00B44614"/>
    <w:rsid w:val="00B44834"/>
    <w:rsid w:val="00B4688B"/>
    <w:rsid w:val="00B50032"/>
    <w:rsid w:val="00B50872"/>
    <w:rsid w:val="00B50F74"/>
    <w:rsid w:val="00B5337C"/>
    <w:rsid w:val="00B5338E"/>
    <w:rsid w:val="00B53514"/>
    <w:rsid w:val="00B53BD7"/>
    <w:rsid w:val="00B53D0B"/>
    <w:rsid w:val="00B53E30"/>
    <w:rsid w:val="00B53E90"/>
    <w:rsid w:val="00B53EF9"/>
    <w:rsid w:val="00B53F74"/>
    <w:rsid w:val="00B55071"/>
    <w:rsid w:val="00B557D3"/>
    <w:rsid w:val="00B55993"/>
    <w:rsid w:val="00B563F5"/>
    <w:rsid w:val="00B56D93"/>
    <w:rsid w:val="00B56E78"/>
    <w:rsid w:val="00B5712F"/>
    <w:rsid w:val="00B575A3"/>
    <w:rsid w:val="00B575D0"/>
    <w:rsid w:val="00B576E3"/>
    <w:rsid w:val="00B57734"/>
    <w:rsid w:val="00B60211"/>
    <w:rsid w:val="00B604DF"/>
    <w:rsid w:val="00B6140A"/>
    <w:rsid w:val="00B61A54"/>
    <w:rsid w:val="00B61BAC"/>
    <w:rsid w:val="00B62495"/>
    <w:rsid w:val="00B62596"/>
    <w:rsid w:val="00B62E8B"/>
    <w:rsid w:val="00B630C8"/>
    <w:rsid w:val="00B63864"/>
    <w:rsid w:val="00B64BE3"/>
    <w:rsid w:val="00B64D3A"/>
    <w:rsid w:val="00B66243"/>
    <w:rsid w:val="00B667D6"/>
    <w:rsid w:val="00B66A80"/>
    <w:rsid w:val="00B676F4"/>
    <w:rsid w:val="00B67DA0"/>
    <w:rsid w:val="00B70909"/>
    <w:rsid w:val="00B7236F"/>
    <w:rsid w:val="00B739AA"/>
    <w:rsid w:val="00B742AF"/>
    <w:rsid w:val="00B746AB"/>
    <w:rsid w:val="00B74895"/>
    <w:rsid w:val="00B74C09"/>
    <w:rsid w:val="00B74E69"/>
    <w:rsid w:val="00B75377"/>
    <w:rsid w:val="00B765E7"/>
    <w:rsid w:val="00B76622"/>
    <w:rsid w:val="00B76C2B"/>
    <w:rsid w:val="00B77982"/>
    <w:rsid w:val="00B8088C"/>
    <w:rsid w:val="00B81479"/>
    <w:rsid w:val="00B81891"/>
    <w:rsid w:val="00B82091"/>
    <w:rsid w:val="00B820E3"/>
    <w:rsid w:val="00B8251D"/>
    <w:rsid w:val="00B8259F"/>
    <w:rsid w:val="00B827EE"/>
    <w:rsid w:val="00B82EC2"/>
    <w:rsid w:val="00B8324A"/>
    <w:rsid w:val="00B83B13"/>
    <w:rsid w:val="00B85853"/>
    <w:rsid w:val="00B871D0"/>
    <w:rsid w:val="00B876E5"/>
    <w:rsid w:val="00B915C6"/>
    <w:rsid w:val="00B91E41"/>
    <w:rsid w:val="00B925D9"/>
    <w:rsid w:val="00B92986"/>
    <w:rsid w:val="00B9340F"/>
    <w:rsid w:val="00B94158"/>
    <w:rsid w:val="00B95C57"/>
    <w:rsid w:val="00B96222"/>
    <w:rsid w:val="00B96557"/>
    <w:rsid w:val="00B966A1"/>
    <w:rsid w:val="00B97169"/>
    <w:rsid w:val="00BA004A"/>
    <w:rsid w:val="00BA0240"/>
    <w:rsid w:val="00BA0752"/>
    <w:rsid w:val="00BA081D"/>
    <w:rsid w:val="00BA0E1B"/>
    <w:rsid w:val="00BA0ECE"/>
    <w:rsid w:val="00BA17F7"/>
    <w:rsid w:val="00BA1B96"/>
    <w:rsid w:val="00BA1F35"/>
    <w:rsid w:val="00BA424B"/>
    <w:rsid w:val="00BA430A"/>
    <w:rsid w:val="00BA4B79"/>
    <w:rsid w:val="00BA5AF5"/>
    <w:rsid w:val="00BA6C18"/>
    <w:rsid w:val="00BA6EE7"/>
    <w:rsid w:val="00BA73D6"/>
    <w:rsid w:val="00BB0C4D"/>
    <w:rsid w:val="00BB0EDC"/>
    <w:rsid w:val="00BB0F36"/>
    <w:rsid w:val="00BB0F49"/>
    <w:rsid w:val="00BB1F52"/>
    <w:rsid w:val="00BB20AC"/>
    <w:rsid w:val="00BB3E4A"/>
    <w:rsid w:val="00BB42C9"/>
    <w:rsid w:val="00BB51C6"/>
    <w:rsid w:val="00BB525F"/>
    <w:rsid w:val="00BB5DAB"/>
    <w:rsid w:val="00BB6020"/>
    <w:rsid w:val="00BB6E89"/>
    <w:rsid w:val="00BB6EA6"/>
    <w:rsid w:val="00BB7133"/>
    <w:rsid w:val="00BC17F0"/>
    <w:rsid w:val="00BC1B93"/>
    <w:rsid w:val="00BC20F1"/>
    <w:rsid w:val="00BC357B"/>
    <w:rsid w:val="00BC3772"/>
    <w:rsid w:val="00BC3AF9"/>
    <w:rsid w:val="00BC3BA6"/>
    <w:rsid w:val="00BC46B9"/>
    <w:rsid w:val="00BC4D51"/>
    <w:rsid w:val="00BC5325"/>
    <w:rsid w:val="00BC53F6"/>
    <w:rsid w:val="00BC5860"/>
    <w:rsid w:val="00BC60C0"/>
    <w:rsid w:val="00BC6BAC"/>
    <w:rsid w:val="00BC6BFC"/>
    <w:rsid w:val="00BC6FB8"/>
    <w:rsid w:val="00BC7753"/>
    <w:rsid w:val="00BC79DA"/>
    <w:rsid w:val="00BD0130"/>
    <w:rsid w:val="00BD0AD6"/>
    <w:rsid w:val="00BD0CF9"/>
    <w:rsid w:val="00BD0D09"/>
    <w:rsid w:val="00BD1488"/>
    <w:rsid w:val="00BD1FDE"/>
    <w:rsid w:val="00BD28FA"/>
    <w:rsid w:val="00BD334C"/>
    <w:rsid w:val="00BD34AA"/>
    <w:rsid w:val="00BD4E19"/>
    <w:rsid w:val="00BD550F"/>
    <w:rsid w:val="00BD5910"/>
    <w:rsid w:val="00BD5A07"/>
    <w:rsid w:val="00BD5CFC"/>
    <w:rsid w:val="00BD664C"/>
    <w:rsid w:val="00BD6A38"/>
    <w:rsid w:val="00BD716D"/>
    <w:rsid w:val="00BD7631"/>
    <w:rsid w:val="00BD7679"/>
    <w:rsid w:val="00BD7B05"/>
    <w:rsid w:val="00BE02D9"/>
    <w:rsid w:val="00BE0323"/>
    <w:rsid w:val="00BE0E5D"/>
    <w:rsid w:val="00BE12BE"/>
    <w:rsid w:val="00BE13CA"/>
    <w:rsid w:val="00BE14FE"/>
    <w:rsid w:val="00BE16A9"/>
    <w:rsid w:val="00BE1774"/>
    <w:rsid w:val="00BE1B36"/>
    <w:rsid w:val="00BE315D"/>
    <w:rsid w:val="00BE3F5D"/>
    <w:rsid w:val="00BE46CC"/>
    <w:rsid w:val="00BE498F"/>
    <w:rsid w:val="00BE4ACD"/>
    <w:rsid w:val="00BE4C63"/>
    <w:rsid w:val="00BE4DCF"/>
    <w:rsid w:val="00BE58BB"/>
    <w:rsid w:val="00BE5EA7"/>
    <w:rsid w:val="00BE62A2"/>
    <w:rsid w:val="00BE64F9"/>
    <w:rsid w:val="00BE67B2"/>
    <w:rsid w:val="00BE67CD"/>
    <w:rsid w:val="00BE6A4E"/>
    <w:rsid w:val="00BE71F3"/>
    <w:rsid w:val="00BE7C7A"/>
    <w:rsid w:val="00BE7D51"/>
    <w:rsid w:val="00BF08C4"/>
    <w:rsid w:val="00BF0F77"/>
    <w:rsid w:val="00BF1219"/>
    <w:rsid w:val="00BF1706"/>
    <w:rsid w:val="00BF1F1B"/>
    <w:rsid w:val="00BF2197"/>
    <w:rsid w:val="00BF27FE"/>
    <w:rsid w:val="00BF3811"/>
    <w:rsid w:val="00BF3BE5"/>
    <w:rsid w:val="00BF411A"/>
    <w:rsid w:val="00BF468B"/>
    <w:rsid w:val="00BF55C9"/>
    <w:rsid w:val="00BF667A"/>
    <w:rsid w:val="00BF6B72"/>
    <w:rsid w:val="00BF7B9A"/>
    <w:rsid w:val="00BF7CE6"/>
    <w:rsid w:val="00C01997"/>
    <w:rsid w:val="00C01A6F"/>
    <w:rsid w:val="00C02137"/>
    <w:rsid w:val="00C0294C"/>
    <w:rsid w:val="00C02D24"/>
    <w:rsid w:val="00C02D35"/>
    <w:rsid w:val="00C02E35"/>
    <w:rsid w:val="00C02ED8"/>
    <w:rsid w:val="00C036A6"/>
    <w:rsid w:val="00C03D7D"/>
    <w:rsid w:val="00C04256"/>
    <w:rsid w:val="00C043A9"/>
    <w:rsid w:val="00C044CC"/>
    <w:rsid w:val="00C04E01"/>
    <w:rsid w:val="00C04F36"/>
    <w:rsid w:val="00C050BF"/>
    <w:rsid w:val="00C05FD3"/>
    <w:rsid w:val="00C062A3"/>
    <w:rsid w:val="00C068A6"/>
    <w:rsid w:val="00C06C36"/>
    <w:rsid w:val="00C0789A"/>
    <w:rsid w:val="00C1016E"/>
    <w:rsid w:val="00C1017B"/>
    <w:rsid w:val="00C12209"/>
    <w:rsid w:val="00C1251E"/>
    <w:rsid w:val="00C132E0"/>
    <w:rsid w:val="00C14258"/>
    <w:rsid w:val="00C14ACD"/>
    <w:rsid w:val="00C15111"/>
    <w:rsid w:val="00C1549C"/>
    <w:rsid w:val="00C15999"/>
    <w:rsid w:val="00C159DB"/>
    <w:rsid w:val="00C15AEF"/>
    <w:rsid w:val="00C15E14"/>
    <w:rsid w:val="00C15E7C"/>
    <w:rsid w:val="00C17927"/>
    <w:rsid w:val="00C20EB3"/>
    <w:rsid w:val="00C21657"/>
    <w:rsid w:val="00C21B23"/>
    <w:rsid w:val="00C21DE6"/>
    <w:rsid w:val="00C22160"/>
    <w:rsid w:val="00C231D5"/>
    <w:rsid w:val="00C23DA8"/>
    <w:rsid w:val="00C241E9"/>
    <w:rsid w:val="00C24316"/>
    <w:rsid w:val="00C252E4"/>
    <w:rsid w:val="00C25CD2"/>
    <w:rsid w:val="00C25D85"/>
    <w:rsid w:val="00C26BF8"/>
    <w:rsid w:val="00C2744F"/>
    <w:rsid w:val="00C276A4"/>
    <w:rsid w:val="00C304D9"/>
    <w:rsid w:val="00C309D1"/>
    <w:rsid w:val="00C31047"/>
    <w:rsid w:val="00C31A39"/>
    <w:rsid w:val="00C32201"/>
    <w:rsid w:val="00C324E9"/>
    <w:rsid w:val="00C32B4E"/>
    <w:rsid w:val="00C32EAD"/>
    <w:rsid w:val="00C3461E"/>
    <w:rsid w:val="00C34C82"/>
    <w:rsid w:val="00C3506C"/>
    <w:rsid w:val="00C35413"/>
    <w:rsid w:val="00C36FDE"/>
    <w:rsid w:val="00C37426"/>
    <w:rsid w:val="00C377FD"/>
    <w:rsid w:val="00C37D27"/>
    <w:rsid w:val="00C40212"/>
    <w:rsid w:val="00C40FFF"/>
    <w:rsid w:val="00C4115D"/>
    <w:rsid w:val="00C41C85"/>
    <w:rsid w:val="00C41F02"/>
    <w:rsid w:val="00C422BD"/>
    <w:rsid w:val="00C4324F"/>
    <w:rsid w:val="00C43E54"/>
    <w:rsid w:val="00C43FD7"/>
    <w:rsid w:val="00C4480B"/>
    <w:rsid w:val="00C4491F"/>
    <w:rsid w:val="00C44974"/>
    <w:rsid w:val="00C452DD"/>
    <w:rsid w:val="00C45636"/>
    <w:rsid w:val="00C45F8C"/>
    <w:rsid w:val="00C466F6"/>
    <w:rsid w:val="00C46D0E"/>
    <w:rsid w:val="00C472EE"/>
    <w:rsid w:val="00C47425"/>
    <w:rsid w:val="00C47781"/>
    <w:rsid w:val="00C47D3F"/>
    <w:rsid w:val="00C502A7"/>
    <w:rsid w:val="00C516BF"/>
    <w:rsid w:val="00C521AB"/>
    <w:rsid w:val="00C52B3C"/>
    <w:rsid w:val="00C52CA2"/>
    <w:rsid w:val="00C53031"/>
    <w:rsid w:val="00C5314A"/>
    <w:rsid w:val="00C53999"/>
    <w:rsid w:val="00C54836"/>
    <w:rsid w:val="00C549B9"/>
    <w:rsid w:val="00C55507"/>
    <w:rsid w:val="00C555C2"/>
    <w:rsid w:val="00C55AEC"/>
    <w:rsid w:val="00C560C1"/>
    <w:rsid w:val="00C567BF"/>
    <w:rsid w:val="00C56C8F"/>
    <w:rsid w:val="00C56DF4"/>
    <w:rsid w:val="00C578DD"/>
    <w:rsid w:val="00C57945"/>
    <w:rsid w:val="00C603EF"/>
    <w:rsid w:val="00C605AE"/>
    <w:rsid w:val="00C60E03"/>
    <w:rsid w:val="00C616AC"/>
    <w:rsid w:val="00C61D26"/>
    <w:rsid w:val="00C61F73"/>
    <w:rsid w:val="00C62797"/>
    <w:rsid w:val="00C62C5A"/>
    <w:rsid w:val="00C655BD"/>
    <w:rsid w:val="00C66992"/>
    <w:rsid w:val="00C671ED"/>
    <w:rsid w:val="00C674C0"/>
    <w:rsid w:val="00C678BF"/>
    <w:rsid w:val="00C70137"/>
    <w:rsid w:val="00C7067A"/>
    <w:rsid w:val="00C71009"/>
    <w:rsid w:val="00C72357"/>
    <w:rsid w:val="00C738EA"/>
    <w:rsid w:val="00C74421"/>
    <w:rsid w:val="00C74931"/>
    <w:rsid w:val="00C74EF6"/>
    <w:rsid w:val="00C75388"/>
    <w:rsid w:val="00C754AF"/>
    <w:rsid w:val="00C75A33"/>
    <w:rsid w:val="00C75D9D"/>
    <w:rsid w:val="00C762B7"/>
    <w:rsid w:val="00C76F49"/>
    <w:rsid w:val="00C77E4A"/>
    <w:rsid w:val="00C80D86"/>
    <w:rsid w:val="00C812DA"/>
    <w:rsid w:val="00C81E6E"/>
    <w:rsid w:val="00C82356"/>
    <w:rsid w:val="00C82B3D"/>
    <w:rsid w:val="00C82F00"/>
    <w:rsid w:val="00C840C6"/>
    <w:rsid w:val="00C8556F"/>
    <w:rsid w:val="00C85933"/>
    <w:rsid w:val="00C868FD"/>
    <w:rsid w:val="00C86EA9"/>
    <w:rsid w:val="00C87841"/>
    <w:rsid w:val="00C905CD"/>
    <w:rsid w:val="00C905DE"/>
    <w:rsid w:val="00C9072A"/>
    <w:rsid w:val="00C908F7"/>
    <w:rsid w:val="00C909A6"/>
    <w:rsid w:val="00C914D7"/>
    <w:rsid w:val="00C91BCC"/>
    <w:rsid w:val="00C92A5D"/>
    <w:rsid w:val="00C93FDF"/>
    <w:rsid w:val="00C94099"/>
    <w:rsid w:val="00C9436D"/>
    <w:rsid w:val="00C94650"/>
    <w:rsid w:val="00C94801"/>
    <w:rsid w:val="00C95CA7"/>
    <w:rsid w:val="00C966A7"/>
    <w:rsid w:val="00C96C19"/>
    <w:rsid w:val="00C96D88"/>
    <w:rsid w:val="00C96FAE"/>
    <w:rsid w:val="00C97659"/>
    <w:rsid w:val="00C976B0"/>
    <w:rsid w:val="00C979B7"/>
    <w:rsid w:val="00C97ADF"/>
    <w:rsid w:val="00CA0AE9"/>
    <w:rsid w:val="00CA115E"/>
    <w:rsid w:val="00CA177A"/>
    <w:rsid w:val="00CA178A"/>
    <w:rsid w:val="00CA1BCA"/>
    <w:rsid w:val="00CA287A"/>
    <w:rsid w:val="00CA3C4F"/>
    <w:rsid w:val="00CA3EB5"/>
    <w:rsid w:val="00CA3FC0"/>
    <w:rsid w:val="00CA4668"/>
    <w:rsid w:val="00CA5429"/>
    <w:rsid w:val="00CA54BD"/>
    <w:rsid w:val="00CA5DEA"/>
    <w:rsid w:val="00CA609A"/>
    <w:rsid w:val="00CA7345"/>
    <w:rsid w:val="00CA7684"/>
    <w:rsid w:val="00CA7AA1"/>
    <w:rsid w:val="00CA7D2D"/>
    <w:rsid w:val="00CB11AB"/>
    <w:rsid w:val="00CB1BC4"/>
    <w:rsid w:val="00CB1F34"/>
    <w:rsid w:val="00CB2B44"/>
    <w:rsid w:val="00CB31D0"/>
    <w:rsid w:val="00CB323A"/>
    <w:rsid w:val="00CB4E6B"/>
    <w:rsid w:val="00CB4F84"/>
    <w:rsid w:val="00CB50BA"/>
    <w:rsid w:val="00CB53A9"/>
    <w:rsid w:val="00CB53B0"/>
    <w:rsid w:val="00CB53E3"/>
    <w:rsid w:val="00CB587A"/>
    <w:rsid w:val="00CB5899"/>
    <w:rsid w:val="00CB69FB"/>
    <w:rsid w:val="00CB6D3C"/>
    <w:rsid w:val="00CB6F17"/>
    <w:rsid w:val="00CC0731"/>
    <w:rsid w:val="00CC0D98"/>
    <w:rsid w:val="00CC1349"/>
    <w:rsid w:val="00CC138A"/>
    <w:rsid w:val="00CC13FF"/>
    <w:rsid w:val="00CC253C"/>
    <w:rsid w:val="00CC2C45"/>
    <w:rsid w:val="00CC30CF"/>
    <w:rsid w:val="00CC3431"/>
    <w:rsid w:val="00CC3CDB"/>
    <w:rsid w:val="00CC4346"/>
    <w:rsid w:val="00CC4591"/>
    <w:rsid w:val="00CC58D2"/>
    <w:rsid w:val="00CC5CC0"/>
    <w:rsid w:val="00CC5D21"/>
    <w:rsid w:val="00CC6628"/>
    <w:rsid w:val="00CC7A38"/>
    <w:rsid w:val="00CC7A51"/>
    <w:rsid w:val="00CD069E"/>
    <w:rsid w:val="00CD0A2A"/>
    <w:rsid w:val="00CD0BA6"/>
    <w:rsid w:val="00CD0F48"/>
    <w:rsid w:val="00CD0FDB"/>
    <w:rsid w:val="00CD185D"/>
    <w:rsid w:val="00CD1C6C"/>
    <w:rsid w:val="00CD25B1"/>
    <w:rsid w:val="00CD2C06"/>
    <w:rsid w:val="00CD4BCE"/>
    <w:rsid w:val="00CD4D3C"/>
    <w:rsid w:val="00CD4E50"/>
    <w:rsid w:val="00CD5B3D"/>
    <w:rsid w:val="00CD5C6F"/>
    <w:rsid w:val="00CD6E30"/>
    <w:rsid w:val="00CE0B94"/>
    <w:rsid w:val="00CE1A71"/>
    <w:rsid w:val="00CE21BB"/>
    <w:rsid w:val="00CE22E6"/>
    <w:rsid w:val="00CE2E83"/>
    <w:rsid w:val="00CE39DE"/>
    <w:rsid w:val="00CE4A42"/>
    <w:rsid w:val="00CE501D"/>
    <w:rsid w:val="00CE5524"/>
    <w:rsid w:val="00CE5EDC"/>
    <w:rsid w:val="00CE5FE3"/>
    <w:rsid w:val="00CE6212"/>
    <w:rsid w:val="00CE642C"/>
    <w:rsid w:val="00CE6543"/>
    <w:rsid w:val="00CE76ED"/>
    <w:rsid w:val="00CE7D5B"/>
    <w:rsid w:val="00CE7EBF"/>
    <w:rsid w:val="00CE7F30"/>
    <w:rsid w:val="00CF0BCC"/>
    <w:rsid w:val="00CF12AF"/>
    <w:rsid w:val="00CF22AA"/>
    <w:rsid w:val="00CF22FF"/>
    <w:rsid w:val="00CF285F"/>
    <w:rsid w:val="00CF4072"/>
    <w:rsid w:val="00CF4138"/>
    <w:rsid w:val="00CF4266"/>
    <w:rsid w:val="00CF446D"/>
    <w:rsid w:val="00CF4558"/>
    <w:rsid w:val="00CF4679"/>
    <w:rsid w:val="00CF52D8"/>
    <w:rsid w:val="00CF6C92"/>
    <w:rsid w:val="00CF74A6"/>
    <w:rsid w:val="00CF7B5B"/>
    <w:rsid w:val="00D00099"/>
    <w:rsid w:val="00D0010B"/>
    <w:rsid w:val="00D001FD"/>
    <w:rsid w:val="00D00792"/>
    <w:rsid w:val="00D012F9"/>
    <w:rsid w:val="00D01FE2"/>
    <w:rsid w:val="00D021C2"/>
    <w:rsid w:val="00D02739"/>
    <w:rsid w:val="00D02B27"/>
    <w:rsid w:val="00D031FE"/>
    <w:rsid w:val="00D060EC"/>
    <w:rsid w:val="00D062AB"/>
    <w:rsid w:val="00D068D8"/>
    <w:rsid w:val="00D072D0"/>
    <w:rsid w:val="00D07440"/>
    <w:rsid w:val="00D07668"/>
    <w:rsid w:val="00D07E0B"/>
    <w:rsid w:val="00D10A82"/>
    <w:rsid w:val="00D11231"/>
    <w:rsid w:val="00D11600"/>
    <w:rsid w:val="00D12048"/>
    <w:rsid w:val="00D120C6"/>
    <w:rsid w:val="00D123FC"/>
    <w:rsid w:val="00D1281C"/>
    <w:rsid w:val="00D12EE6"/>
    <w:rsid w:val="00D138EA"/>
    <w:rsid w:val="00D13DAE"/>
    <w:rsid w:val="00D13FE3"/>
    <w:rsid w:val="00D14046"/>
    <w:rsid w:val="00D156A4"/>
    <w:rsid w:val="00D1590F"/>
    <w:rsid w:val="00D15BAF"/>
    <w:rsid w:val="00D15E75"/>
    <w:rsid w:val="00D165D5"/>
    <w:rsid w:val="00D16E0A"/>
    <w:rsid w:val="00D175CF"/>
    <w:rsid w:val="00D2229F"/>
    <w:rsid w:val="00D228AE"/>
    <w:rsid w:val="00D229B1"/>
    <w:rsid w:val="00D22F29"/>
    <w:rsid w:val="00D235EC"/>
    <w:rsid w:val="00D24265"/>
    <w:rsid w:val="00D244A8"/>
    <w:rsid w:val="00D247CD"/>
    <w:rsid w:val="00D24C59"/>
    <w:rsid w:val="00D26096"/>
    <w:rsid w:val="00D2673D"/>
    <w:rsid w:val="00D27282"/>
    <w:rsid w:val="00D276DE"/>
    <w:rsid w:val="00D27D0E"/>
    <w:rsid w:val="00D303D9"/>
    <w:rsid w:val="00D30977"/>
    <w:rsid w:val="00D30DB8"/>
    <w:rsid w:val="00D3134E"/>
    <w:rsid w:val="00D3172C"/>
    <w:rsid w:val="00D3188E"/>
    <w:rsid w:val="00D31C63"/>
    <w:rsid w:val="00D3224B"/>
    <w:rsid w:val="00D3265C"/>
    <w:rsid w:val="00D3299C"/>
    <w:rsid w:val="00D32E3C"/>
    <w:rsid w:val="00D334B0"/>
    <w:rsid w:val="00D341E0"/>
    <w:rsid w:val="00D34423"/>
    <w:rsid w:val="00D34837"/>
    <w:rsid w:val="00D36180"/>
    <w:rsid w:val="00D36603"/>
    <w:rsid w:val="00D367F4"/>
    <w:rsid w:val="00D36D7D"/>
    <w:rsid w:val="00D36E16"/>
    <w:rsid w:val="00D400BC"/>
    <w:rsid w:val="00D405E4"/>
    <w:rsid w:val="00D407F5"/>
    <w:rsid w:val="00D40B07"/>
    <w:rsid w:val="00D412EF"/>
    <w:rsid w:val="00D41E9B"/>
    <w:rsid w:val="00D42081"/>
    <w:rsid w:val="00D429E0"/>
    <w:rsid w:val="00D42BC7"/>
    <w:rsid w:val="00D442FD"/>
    <w:rsid w:val="00D45474"/>
    <w:rsid w:val="00D467D0"/>
    <w:rsid w:val="00D46D75"/>
    <w:rsid w:val="00D47006"/>
    <w:rsid w:val="00D50061"/>
    <w:rsid w:val="00D50217"/>
    <w:rsid w:val="00D50A2C"/>
    <w:rsid w:val="00D50B01"/>
    <w:rsid w:val="00D50EEA"/>
    <w:rsid w:val="00D512B8"/>
    <w:rsid w:val="00D51FF4"/>
    <w:rsid w:val="00D5264E"/>
    <w:rsid w:val="00D532D5"/>
    <w:rsid w:val="00D53C3B"/>
    <w:rsid w:val="00D53D95"/>
    <w:rsid w:val="00D54752"/>
    <w:rsid w:val="00D547AD"/>
    <w:rsid w:val="00D547CC"/>
    <w:rsid w:val="00D54A6A"/>
    <w:rsid w:val="00D54EAB"/>
    <w:rsid w:val="00D5574E"/>
    <w:rsid w:val="00D557D7"/>
    <w:rsid w:val="00D55EB1"/>
    <w:rsid w:val="00D562FC"/>
    <w:rsid w:val="00D57812"/>
    <w:rsid w:val="00D57AC5"/>
    <w:rsid w:val="00D57EE1"/>
    <w:rsid w:val="00D60C7E"/>
    <w:rsid w:val="00D6172D"/>
    <w:rsid w:val="00D62415"/>
    <w:rsid w:val="00D62A4F"/>
    <w:rsid w:val="00D62BA8"/>
    <w:rsid w:val="00D62D37"/>
    <w:rsid w:val="00D6332E"/>
    <w:rsid w:val="00D641BF"/>
    <w:rsid w:val="00D64663"/>
    <w:rsid w:val="00D65824"/>
    <w:rsid w:val="00D65861"/>
    <w:rsid w:val="00D65915"/>
    <w:rsid w:val="00D6594A"/>
    <w:rsid w:val="00D66547"/>
    <w:rsid w:val="00D665C2"/>
    <w:rsid w:val="00D667A9"/>
    <w:rsid w:val="00D667BC"/>
    <w:rsid w:val="00D66972"/>
    <w:rsid w:val="00D66B64"/>
    <w:rsid w:val="00D67396"/>
    <w:rsid w:val="00D67BF3"/>
    <w:rsid w:val="00D70600"/>
    <w:rsid w:val="00D70E8B"/>
    <w:rsid w:val="00D70F3A"/>
    <w:rsid w:val="00D712B6"/>
    <w:rsid w:val="00D71510"/>
    <w:rsid w:val="00D717E7"/>
    <w:rsid w:val="00D71844"/>
    <w:rsid w:val="00D71A84"/>
    <w:rsid w:val="00D71F1F"/>
    <w:rsid w:val="00D72699"/>
    <w:rsid w:val="00D7270B"/>
    <w:rsid w:val="00D743D6"/>
    <w:rsid w:val="00D746E3"/>
    <w:rsid w:val="00D7664A"/>
    <w:rsid w:val="00D76740"/>
    <w:rsid w:val="00D76989"/>
    <w:rsid w:val="00D76A86"/>
    <w:rsid w:val="00D76D92"/>
    <w:rsid w:val="00D76DD3"/>
    <w:rsid w:val="00D771B0"/>
    <w:rsid w:val="00D778CB"/>
    <w:rsid w:val="00D7798F"/>
    <w:rsid w:val="00D779CD"/>
    <w:rsid w:val="00D77A61"/>
    <w:rsid w:val="00D77ACA"/>
    <w:rsid w:val="00D80861"/>
    <w:rsid w:val="00D80C79"/>
    <w:rsid w:val="00D81009"/>
    <w:rsid w:val="00D81989"/>
    <w:rsid w:val="00D81A6C"/>
    <w:rsid w:val="00D81F50"/>
    <w:rsid w:val="00D8273A"/>
    <w:rsid w:val="00D83094"/>
    <w:rsid w:val="00D83361"/>
    <w:rsid w:val="00D838AC"/>
    <w:rsid w:val="00D83AB8"/>
    <w:rsid w:val="00D83B5F"/>
    <w:rsid w:val="00D85562"/>
    <w:rsid w:val="00D8678C"/>
    <w:rsid w:val="00D8696A"/>
    <w:rsid w:val="00D871CE"/>
    <w:rsid w:val="00D874FD"/>
    <w:rsid w:val="00D8784A"/>
    <w:rsid w:val="00D87E88"/>
    <w:rsid w:val="00D9028F"/>
    <w:rsid w:val="00D90D2D"/>
    <w:rsid w:val="00D90E30"/>
    <w:rsid w:val="00D9166B"/>
    <w:rsid w:val="00D917F6"/>
    <w:rsid w:val="00D921F2"/>
    <w:rsid w:val="00D92471"/>
    <w:rsid w:val="00D92E43"/>
    <w:rsid w:val="00D93080"/>
    <w:rsid w:val="00D94AAE"/>
    <w:rsid w:val="00D9547A"/>
    <w:rsid w:val="00D95F50"/>
    <w:rsid w:val="00D96FAB"/>
    <w:rsid w:val="00D97C37"/>
    <w:rsid w:val="00DA0664"/>
    <w:rsid w:val="00DA197E"/>
    <w:rsid w:val="00DA2CFA"/>
    <w:rsid w:val="00DA3C59"/>
    <w:rsid w:val="00DA3CF0"/>
    <w:rsid w:val="00DA46CA"/>
    <w:rsid w:val="00DA5DE0"/>
    <w:rsid w:val="00DA5E24"/>
    <w:rsid w:val="00DA60A5"/>
    <w:rsid w:val="00DA60AE"/>
    <w:rsid w:val="00DA60C6"/>
    <w:rsid w:val="00DA61D1"/>
    <w:rsid w:val="00DA65B3"/>
    <w:rsid w:val="00DA7058"/>
    <w:rsid w:val="00DA71BE"/>
    <w:rsid w:val="00DB083B"/>
    <w:rsid w:val="00DB141A"/>
    <w:rsid w:val="00DB199E"/>
    <w:rsid w:val="00DB28BF"/>
    <w:rsid w:val="00DB35AD"/>
    <w:rsid w:val="00DB3A4C"/>
    <w:rsid w:val="00DB4496"/>
    <w:rsid w:val="00DB4700"/>
    <w:rsid w:val="00DB4886"/>
    <w:rsid w:val="00DB659E"/>
    <w:rsid w:val="00DB65E5"/>
    <w:rsid w:val="00DB69D9"/>
    <w:rsid w:val="00DB7CF6"/>
    <w:rsid w:val="00DC00E0"/>
    <w:rsid w:val="00DC08D7"/>
    <w:rsid w:val="00DC158C"/>
    <w:rsid w:val="00DC2EBC"/>
    <w:rsid w:val="00DC330D"/>
    <w:rsid w:val="00DC33EF"/>
    <w:rsid w:val="00DC462A"/>
    <w:rsid w:val="00DC4F59"/>
    <w:rsid w:val="00DC5522"/>
    <w:rsid w:val="00DC5AA9"/>
    <w:rsid w:val="00DC61E9"/>
    <w:rsid w:val="00DC65B9"/>
    <w:rsid w:val="00DC6B2F"/>
    <w:rsid w:val="00DC6E93"/>
    <w:rsid w:val="00DC7517"/>
    <w:rsid w:val="00DD01B6"/>
    <w:rsid w:val="00DD1CBC"/>
    <w:rsid w:val="00DD1D50"/>
    <w:rsid w:val="00DD1F1F"/>
    <w:rsid w:val="00DD21E2"/>
    <w:rsid w:val="00DD241D"/>
    <w:rsid w:val="00DD2441"/>
    <w:rsid w:val="00DD26C5"/>
    <w:rsid w:val="00DD37CC"/>
    <w:rsid w:val="00DD3D89"/>
    <w:rsid w:val="00DD4246"/>
    <w:rsid w:val="00DD55E5"/>
    <w:rsid w:val="00DD57C8"/>
    <w:rsid w:val="00DD5F06"/>
    <w:rsid w:val="00DD5F40"/>
    <w:rsid w:val="00DD63D0"/>
    <w:rsid w:val="00DD752B"/>
    <w:rsid w:val="00DD7E22"/>
    <w:rsid w:val="00DE0887"/>
    <w:rsid w:val="00DE0C24"/>
    <w:rsid w:val="00DE0DBE"/>
    <w:rsid w:val="00DE33BC"/>
    <w:rsid w:val="00DE3877"/>
    <w:rsid w:val="00DE387D"/>
    <w:rsid w:val="00DE4769"/>
    <w:rsid w:val="00DE49DE"/>
    <w:rsid w:val="00DE4B3B"/>
    <w:rsid w:val="00DE5A49"/>
    <w:rsid w:val="00DE655D"/>
    <w:rsid w:val="00DE68C9"/>
    <w:rsid w:val="00DE73DF"/>
    <w:rsid w:val="00DF05BC"/>
    <w:rsid w:val="00DF07EA"/>
    <w:rsid w:val="00DF0AD1"/>
    <w:rsid w:val="00DF0B15"/>
    <w:rsid w:val="00DF24BD"/>
    <w:rsid w:val="00DF273D"/>
    <w:rsid w:val="00DF3312"/>
    <w:rsid w:val="00DF586A"/>
    <w:rsid w:val="00DF58A6"/>
    <w:rsid w:val="00DF6128"/>
    <w:rsid w:val="00DF63A0"/>
    <w:rsid w:val="00DF64C5"/>
    <w:rsid w:val="00DF6B44"/>
    <w:rsid w:val="00E010D2"/>
    <w:rsid w:val="00E01DF2"/>
    <w:rsid w:val="00E02130"/>
    <w:rsid w:val="00E021B7"/>
    <w:rsid w:val="00E03B04"/>
    <w:rsid w:val="00E03FBE"/>
    <w:rsid w:val="00E04A46"/>
    <w:rsid w:val="00E06FC2"/>
    <w:rsid w:val="00E0718A"/>
    <w:rsid w:val="00E07BFF"/>
    <w:rsid w:val="00E07D74"/>
    <w:rsid w:val="00E10C31"/>
    <w:rsid w:val="00E12643"/>
    <w:rsid w:val="00E127BB"/>
    <w:rsid w:val="00E12E37"/>
    <w:rsid w:val="00E13842"/>
    <w:rsid w:val="00E1428C"/>
    <w:rsid w:val="00E146D6"/>
    <w:rsid w:val="00E15036"/>
    <w:rsid w:val="00E152DA"/>
    <w:rsid w:val="00E153DE"/>
    <w:rsid w:val="00E1590E"/>
    <w:rsid w:val="00E15B41"/>
    <w:rsid w:val="00E161D7"/>
    <w:rsid w:val="00E172CB"/>
    <w:rsid w:val="00E174CD"/>
    <w:rsid w:val="00E201A1"/>
    <w:rsid w:val="00E206F8"/>
    <w:rsid w:val="00E20EFF"/>
    <w:rsid w:val="00E20F89"/>
    <w:rsid w:val="00E21706"/>
    <w:rsid w:val="00E2174C"/>
    <w:rsid w:val="00E21931"/>
    <w:rsid w:val="00E21B81"/>
    <w:rsid w:val="00E21C4C"/>
    <w:rsid w:val="00E224B1"/>
    <w:rsid w:val="00E22D66"/>
    <w:rsid w:val="00E232CD"/>
    <w:rsid w:val="00E234D2"/>
    <w:rsid w:val="00E258EA"/>
    <w:rsid w:val="00E259AE"/>
    <w:rsid w:val="00E26869"/>
    <w:rsid w:val="00E2724C"/>
    <w:rsid w:val="00E2766D"/>
    <w:rsid w:val="00E27776"/>
    <w:rsid w:val="00E27D82"/>
    <w:rsid w:val="00E303A6"/>
    <w:rsid w:val="00E3092A"/>
    <w:rsid w:val="00E309CF"/>
    <w:rsid w:val="00E32280"/>
    <w:rsid w:val="00E3281D"/>
    <w:rsid w:val="00E33430"/>
    <w:rsid w:val="00E3357E"/>
    <w:rsid w:val="00E33D8E"/>
    <w:rsid w:val="00E348BD"/>
    <w:rsid w:val="00E34CA9"/>
    <w:rsid w:val="00E34EC5"/>
    <w:rsid w:val="00E3565A"/>
    <w:rsid w:val="00E3581F"/>
    <w:rsid w:val="00E35BDB"/>
    <w:rsid w:val="00E36047"/>
    <w:rsid w:val="00E36473"/>
    <w:rsid w:val="00E364C6"/>
    <w:rsid w:val="00E3700E"/>
    <w:rsid w:val="00E37598"/>
    <w:rsid w:val="00E37BC5"/>
    <w:rsid w:val="00E37D48"/>
    <w:rsid w:val="00E406DE"/>
    <w:rsid w:val="00E4105C"/>
    <w:rsid w:val="00E412E9"/>
    <w:rsid w:val="00E4242D"/>
    <w:rsid w:val="00E42D01"/>
    <w:rsid w:val="00E435EE"/>
    <w:rsid w:val="00E46D37"/>
    <w:rsid w:val="00E46E05"/>
    <w:rsid w:val="00E47246"/>
    <w:rsid w:val="00E4787F"/>
    <w:rsid w:val="00E500E8"/>
    <w:rsid w:val="00E508D1"/>
    <w:rsid w:val="00E50901"/>
    <w:rsid w:val="00E509A1"/>
    <w:rsid w:val="00E51680"/>
    <w:rsid w:val="00E518E1"/>
    <w:rsid w:val="00E51D06"/>
    <w:rsid w:val="00E51E83"/>
    <w:rsid w:val="00E51FC8"/>
    <w:rsid w:val="00E5233D"/>
    <w:rsid w:val="00E52969"/>
    <w:rsid w:val="00E52D12"/>
    <w:rsid w:val="00E54461"/>
    <w:rsid w:val="00E548EB"/>
    <w:rsid w:val="00E5491A"/>
    <w:rsid w:val="00E54F72"/>
    <w:rsid w:val="00E55543"/>
    <w:rsid w:val="00E555EC"/>
    <w:rsid w:val="00E55665"/>
    <w:rsid w:val="00E55A5B"/>
    <w:rsid w:val="00E560B7"/>
    <w:rsid w:val="00E57009"/>
    <w:rsid w:val="00E5751C"/>
    <w:rsid w:val="00E5765C"/>
    <w:rsid w:val="00E57699"/>
    <w:rsid w:val="00E57CE6"/>
    <w:rsid w:val="00E60BA6"/>
    <w:rsid w:val="00E61149"/>
    <w:rsid w:val="00E61E22"/>
    <w:rsid w:val="00E6259F"/>
    <w:rsid w:val="00E62EAB"/>
    <w:rsid w:val="00E642C4"/>
    <w:rsid w:val="00E64BD6"/>
    <w:rsid w:val="00E6538A"/>
    <w:rsid w:val="00E66220"/>
    <w:rsid w:val="00E66283"/>
    <w:rsid w:val="00E6647A"/>
    <w:rsid w:val="00E667AE"/>
    <w:rsid w:val="00E66B6C"/>
    <w:rsid w:val="00E66DB5"/>
    <w:rsid w:val="00E66FC4"/>
    <w:rsid w:val="00E7047F"/>
    <w:rsid w:val="00E73224"/>
    <w:rsid w:val="00E73907"/>
    <w:rsid w:val="00E74826"/>
    <w:rsid w:val="00E749BA"/>
    <w:rsid w:val="00E75B1B"/>
    <w:rsid w:val="00E75B79"/>
    <w:rsid w:val="00E75CB4"/>
    <w:rsid w:val="00E764EF"/>
    <w:rsid w:val="00E76D83"/>
    <w:rsid w:val="00E771D4"/>
    <w:rsid w:val="00E778D5"/>
    <w:rsid w:val="00E819E9"/>
    <w:rsid w:val="00E81EF4"/>
    <w:rsid w:val="00E82105"/>
    <w:rsid w:val="00E82574"/>
    <w:rsid w:val="00E82BFE"/>
    <w:rsid w:val="00E833F3"/>
    <w:rsid w:val="00E84690"/>
    <w:rsid w:val="00E84A60"/>
    <w:rsid w:val="00E84C16"/>
    <w:rsid w:val="00E8591D"/>
    <w:rsid w:val="00E8593D"/>
    <w:rsid w:val="00E86B14"/>
    <w:rsid w:val="00E86D5C"/>
    <w:rsid w:val="00E8755B"/>
    <w:rsid w:val="00E90080"/>
    <w:rsid w:val="00E903B6"/>
    <w:rsid w:val="00E907C8"/>
    <w:rsid w:val="00E90E1D"/>
    <w:rsid w:val="00E9101C"/>
    <w:rsid w:val="00E91E2C"/>
    <w:rsid w:val="00E92A57"/>
    <w:rsid w:val="00E9386E"/>
    <w:rsid w:val="00E93EAE"/>
    <w:rsid w:val="00E94C96"/>
    <w:rsid w:val="00E9559F"/>
    <w:rsid w:val="00E959BD"/>
    <w:rsid w:val="00E959DD"/>
    <w:rsid w:val="00E95ADD"/>
    <w:rsid w:val="00E95B28"/>
    <w:rsid w:val="00E96363"/>
    <w:rsid w:val="00E96E54"/>
    <w:rsid w:val="00E97022"/>
    <w:rsid w:val="00E974C9"/>
    <w:rsid w:val="00EA0957"/>
    <w:rsid w:val="00EA0A19"/>
    <w:rsid w:val="00EA0C41"/>
    <w:rsid w:val="00EA0FD2"/>
    <w:rsid w:val="00EA1013"/>
    <w:rsid w:val="00EA19E0"/>
    <w:rsid w:val="00EA1AEB"/>
    <w:rsid w:val="00EA1B53"/>
    <w:rsid w:val="00EA1C0D"/>
    <w:rsid w:val="00EA2005"/>
    <w:rsid w:val="00EA20DB"/>
    <w:rsid w:val="00EA23F9"/>
    <w:rsid w:val="00EA3498"/>
    <w:rsid w:val="00EA384C"/>
    <w:rsid w:val="00EA456C"/>
    <w:rsid w:val="00EA498D"/>
    <w:rsid w:val="00EA5663"/>
    <w:rsid w:val="00EA6563"/>
    <w:rsid w:val="00EA698C"/>
    <w:rsid w:val="00EA709B"/>
    <w:rsid w:val="00EA70E1"/>
    <w:rsid w:val="00EA738C"/>
    <w:rsid w:val="00EA78EE"/>
    <w:rsid w:val="00EA7B09"/>
    <w:rsid w:val="00EB036C"/>
    <w:rsid w:val="00EB09BC"/>
    <w:rsid w:val="00EB121A"/>
    <w:rsid w:val="00EB138C"/>
    <w:rsid w:val="00EB179C"/>
    <w:rsid w:val="00EB22D5"/>
    <w:rsid w:val="00EB269D"/>
    <w:rsid w:val="00EB391A"/>
    <w:rsid w:val="00EB3BAC"/>
    <w:rsid w:val="00EB46E8"/>
    <w:rsid w:val="00EB48AB"/>
    <w:rsid w:val="00EB50A5"/>
    <w:rsid w:val="00EB5D81"/>
    <w:rsid w:val="00EB6347"/>
    <w:rsid w:val="00EB724C"/>
    <w:rsid w:val="00EC0174"/>
    <w:rsid w:val="00EC0255"/>
    <w:rsid w:val="00EC05F5"/>
    <w:rsid w:val="00EC1197"/>
    <w:rsid w:val="00EC1A45"/>
    <w:rsid w:val="00EC239E"/>
    <w:rsid w:val="00EC32BF"/>
    <w:rsid w:val="00EC3856"/>
    <w:rsid w:val="00EC38D0"/>
    <w:rsid w:val="00EC3CF7"/>
    <w:rsid w:val="00EC3F5D"/>
    <w:rsid w:val="00EC45D7"/>
    <w:rsid w:val="00EC4A09"/>
    <w:rsid w:val="00EC679D"/>
    <w:rsid w:val="00EC6B3F"/>
    <w:rsid w:val="00EC7090"/>
    <w:rsid w:val="00EC77E8"/>
    <w:rsid w:val="00EC7B76"/>
    <w:rsid w:val="00ED034E"/>
    <w:rsid w:val="00ED075C"/>
    <w:rsid w:val="00ED09CB"/>
    <w:rsid w:val="00ED0CB0"/>
    <w:rsid w:val="00ED1213"/>
    <w:rsid w:val="00ED2611"/>
    <w:rsid w:val="00ED2C40"/>
    <w:rsid w:val="00ED2CB1"/>
    <w:rsid w:val="00ED327B"/>
    <w:rsid w:val="00ED34CF"/>
    <w:rsid w:val="00ED39ED"/>
    <w:rsid w:val="00ED4176"/>
    <w:rsid w:val="00ED58AE"/>
    <w:rsid w:val="00ED6292"/>
    <w:rsid w:val="00ED6436"/>
    <w:rsid w:val="00ED6F6B"/>
    <w:rsid w:val="00ED7B92"/>
    <w:rsid w:val="00EE0163"/>
    <w:rsid w:val="00EE0626"/>
    <w:rsid w:val="00EE12B3"/>
    <w:rsid w:val="00EE1DD1"/>
    <w:rsid w:val="00EE23EA"/>
    <w:rsid w:val="00EE23F1"/>
    <w:rsid w:val="00EE2655"/>
    <w:rsid w:val="00EE2BB2"/>
    <w:rsid w:val="00EE3686"/>
    <w:rsid w:val="00EE3981"/>
    <w:rsid w:val="00EE4232"/>
    <w:rsid w:val="00EE426D"/>
    <w:rsid w:val="00EE430C"/>
    <w:rsid w:val="00EE526E"/>
    <w:rsid w:val="00EE60AD"/>
    <w:rsid w:val="00EE64F7"/>
    <w:rsid w:val="00EE6CBE"/>
    <w:rsid w:val="00EE6F45"/>
    <w:rsid w:val="00EE7371"/>
    <w:rsid w:val="00EE7390"/>
    <w:rsid w:val="00EE76DC"/>
    <w:rsid w:val="00EE790F"/>
    <w:rsid w:val="00EE7982"/>
    <w:rsid w:val="00EF17A2"/>
    <w:rsid w:val="00EF1C12"/>
    <w:rsid w:val="00EF21B9"/>
    <w:rsid w:val="00EF285C"/>
    <w:rsid w:val="00EF39F4"/>
    <w:rsid w:val="00EF3EE7"/>
    <w:rsid w:val="00EF4904"/>
    <w:rsid w:val="00EF4D2D"/>
    <w:rsid w:val="00EF5083"/>
    <w:rsid w:val="00EF5C13"/>
    <w:rsid w:val="00EF6C1F"/>
    <w:rsid w:val="00EF764C"/>
    <w:rsid w:val="00F004F9"/>
    <w:rsid w:val="00F00762"/>
    <w:rsid w:val="00F01874"/>
    <w:rsid w:val="00F02914"/>
    <w:rsid w:val="00F02A31"/>
    <w:rsid w:val="00F02B3A"/>
    <w:rsid w:val="00F02E6A"/>
    <w:rsid w:val="00F03462"/>
    <w:rsid w:val="00F034C6"/>
    <w:rsid w:val="00F037BB"/>
    <w:rsid w:val="00F04CA5"/>
    <w:rsid w:val="00F054DC"/>
    <w:rsid w:val="00F05874"/>
    <w:rsid w:val="00F05987"/>
    <w:rsid w:val="00F05F25"/>
    <w:rsid w:val="00F063F6"/>
    <w:rsid w:val="00F06400"/>
    <w:rsid w:val="00F06AAC"/>
    <w:rsid w:val="00F06F7E"/>
    <w:rsid w:val="00F07424"/>
    <w:rsid w:val="00F0785B"/>
    <w:rsid w:val="00F078BB"/>
    <w:rsid w:val="00F07AAF"/>
    <w:rsid w:val="00F10022"/>
    <w:rsid w:val="00F10242"/>
    <w:rsid w:val="00F10C65"/>
    <w:rsid w:val="00F119B4"/>
    <w:rsid w:val="00F120A2"/>
    <w:rsid w:val="00F1346A"/>
    <w:rsid w:val="00F146E4"/>
    <w:rsid w:val="00F16D7B"/>
    <w:rsid w:val="00F1714C"/>
    <w:rsid w:val="00F17375"/>
    <w:rsid w:val="00F17AEF"/>
    <w:rsid w:val="00F17BF8"/>
    <w:rsid w:val="00F20544"/>
    <w:rsid w:val="00F20C35"/>
    <w:rsid w:val="00F22C46"/>
    <w:rsid w:val="00F23238"/>
    <w:rsid w:val="00F242D8"/>
    <w:rsid w:val="00F24846"/>
    <w:rsid w:val="00F24EDB"/>
    <w:rsid w:val="00F25199"/>
    <w:rsid w:val="00F25B1D"/>
    <w:rsid w:val="00F25DCD"/>
    <w:rsid w:val="00F2615C"/>
    <w:rsid w:val="00F27792"/>
    <w:rsid w:val="00F279D8"/>
    <w:rsid w:val="00F27AEA"/>
    <w:rsid w:val="00F27D3F"/>
    <w:rsid w:val="00F30215"/>
    <w:rsid w:val="00F30248"/>
    <w:rsid w:val="00F30909"/>
    <w:rsid w:val="00F3243D"/>
    <w:rsid w:val="00F334EA"/>
    <w:rsid w:val="00F33B97"/>
    <w:rsid w:val="00F33BD3"/>
    <w:rsid w:val="00F356FE"/>
    <w:rsid w:val="00F36754"/>
    <w:rsid w:val="00F3675D"/>
    <w:rsid w:val="00F36A36"/>
    <w:rsid w:val="00F36EC7"/>
    <w:rsid w:val="00F37E77"/>
    <w:rsid w:val="00F37F1F"/>
    <w:rsid w:val="00F40228"/>
    <w:rsid w:val="00F417E3"/>
    <w:rsid w:val="00F41E2B"/>
    <w:rsid w:val="00F42386"/>
    <w:rsid w:val="00F4393F"/>
    <w:rsid w:val="00F44609"/>
    <w:rsid w:val="00F4479F"/>
    <w:rsid w:val="00F45BAC"/>
    <w:rsid w:val="00F45C26"/>
    <w:rsid w:val="00F475A5"/>
    <w:rsid w:val="00F50155"/>
    <w:rsid w:val="00F508AD"/>
    <w:rsid w:val="00F50D90"/>
    <w:rsid w:val="00F515F4"/>
    <w:rsid w:val="00F51FB2"/>
    <w:rsid w:val="00F53EBE"/>
    <w:rsid w:val="00F54A77"/>
    <w:rsid w:val="00F54BD6"/>
    <w:rsid w:val="00F55578"/>
    <w:rsid w:val="00F558BE"/>
    <w:rsid w:val="00F56A02"/>
    <w:rsid w:val="00F56A9B"/>
    <w:rsid w:val="00F572A9"/>
    <w:rsid w:val="00F57752"/>
    <w:rsid w:val="00F577B7"/>
    <w:rsid w:val="00F60122"/>
    <w:rsid w:val="00F612AA"/>
    <w:rsid w:val="00F63989"/>
    <w:rsid w:val="00F640D1"/>
    <w:rsid w:val="00F64C1E"/>
    <w:rsid w:val="00F64C83"/>
    <w:rsid w:val="00F651F7"/>
    <w:rsid w:val="00F65375"/>
    <w:rsid w:val="00F658E0"/>
    <w:rsid w:val="00F66912"/>
    <w:rsid w:val="00F66BB1"/>
    <w:rsid w:val="00F66BCE"/>
    <w:rsid w:val="00F66CAD"/>
    <w:rsid w:val="00F66E98"/>
    <w:rsid w:val="00F67F7B"/>
    <w:rsid w:val="00F70003"/>
    <w:rsid w:val="00F700FC"/>
    <w:rsid w:val="00F70A00"/>
    <w:rsid w:val="00F71516"/>
    <w:rsid w:val="00F71A79"/>
    <w:rsid w:val="00F7209E"/>
    <w:rsid w:val="00F7233E"/>
    <w:rsid w:val="00F7253A"/>
    <w:rsid w:val="00F72605"/>
    <w:rsid w:val="00F72FD9"/>
    <w:rsid w:val="00F73EBE"/>
    <w:rsid w:val="00F744D5"/>
    <w:rsid w:val="00F7498F"/>
    <w:rsid w:val="00F75309"/>
    <w:rsid w:val="00F75995"/>
    <w:rsid w:val="00F75A56"/>
    <w:rsid w:val="00F7616E"/>
    <w:rsid w:val="00F76878"/>
    <w:rsid w:val="00F77AA5"/>
    <w:rsid w:val="00F77EED"/>
    <w:rsid w:val="00F80803"/>
    <w:rsid w:val="00F80B64"/>
    <w:rsid w:val="00F81CAE"/>
    <w:rsid w:val="00F81DF1"/>
    <w:rsid w:val="00F81E04"/>
    <w:rsid w:val="00F8285C"/>
    <w:rsid w:val="00F842DF"/>
    <w:rsid w:val="00F84D0A"/>
    <w:rsid w:val="00F84F0C"/>
    <w:rsid w:val="00F84FC3"/>
    <w:rsid w:val="00F85955"/>
    <w:rsid w:val="00F8673A"/>
    <w:rsid w:val="00F86D0D"/>
    <w:rsid w:val="00F8755D"/>
    <w:rsid w:val="00F87B82"/>
    <w:rsid w:val="00F90309"/>
    <w:rsid w:val="00F90344"/>
    <w:rsid w:val="00F90A82"/>
    <w:rsid w:val="00F90C1A"/>
    <w:rsid w:val="00F90CF9"/>
    <w:rsid w:val="00F910C6"/>
    <w:rsid w:val="00F9159F"/>
    <w:rsid w:val="00F91A0A"/>
    <w:rsid w:val="00F93838"/>
    <w:rsid w:val="00F93931"/>
    <w:rsid w:val="00F93A45"/>
    <w:rsid w:val="00F94241"/>
    <w:rsid w:val="00F94CDD"/>
    <w:rsid w:val="00F95BC6"/>
    <w:rsid w:val="00F95FCB"/>
    <w:rsid w:val="00F9760E"/>
    <w:rsid w:val="00FA0846"/>
    <w:rsid w:val="00FA1E10"/>
    <w:rsid w:val="00FA2450"/>
    <w:rsid w:val="00FA4661"/>
    <w:rsid w:val="00FA49A8"/>
    <w:rsid w:val="00FA5098"/>
    <w:rsid w:val="00FA5A4D"/>
    <w:rsid w:val="00FA5DC9"/>
    <w:rsid w:val="00FA6812"/>
    <w:rsid w:val="00FA6E2F"/>
    <w:rsid w:val="00FB0A38"/>
    <w:rsid w:val="00FB0D21"/>
    <w:rsid w:val="00FB12F1"/>
    <w:rsid w:val="00FB1850"/>
    <w:rsid w:val="00FB1874"/>
    <w:rsid w:val="00FB3215"/>
    <w:rsid w:val="00FB3279"/>
    <w:rsid w:val="00FB334E"/>
    <w:rsid w:val="00FB3466"/>
    <w:rsid w:val="00FB3B66"/>
    <w:rsid w:val="00FB3BE5"/>
    <w:rsid w:val="00FB43B6"/>
    <w:rsid w:val="00FB4C9F"/>
    <w:rsid w:val="00FB4F4E"/>
    <w:rsid w:val="00FB5485"/>
    <w:rsid w:val="00FB551C"/>
    <w:rsid w:val="00FB653C"/>
    <w:rsid w:val="00FB6C50"/>
    <w:rsid w:val="00FB6D59"/>
    <w:rsid w:val="00FB74AE"/>
    <w:rsid w:val="00FC08B1"/>
    <w:rsid w:val="00FC143E"/>
    <w:rsid w:val="00FC22CA"/>
    <w:rsid w:val="00FC2DFB"/>
    <w:rsid w:val="00FC38D7"/>
    <w:rsid w:val="00FC3C9C"/>
    <w:rsid w:val="00FC3E49"/>
    <w:rsid w:val="00FC40E9"/>
    <w:rsid w:val="00FC4A2A"/>
    <w:rsid w:val="00FC5615"/>
    <w:rsid w:val="00FC5DC9"/>
    <w:rsid w:val="00FC5E75"/>
    <w:rsid w:val="00FC6667"/>
    <w:rsid w:val="00FC6A9F"/>
    <w:rsid w:val="00FC6F5F"/>
    <w:rsid w:val="00FC7A26"/>
    <w:rsid w:val="00FC7C0C"/>
    <w:rsid w:val="00FD0086"/>
    <w:rsid w:val="00FD00C9"/>
    <w:rsid w:val="00FD07A0"/>
    <w:rsid w:val="00FD0C00"/>
    <w:rsid w:val="00FD16F5"/>
    <w:rsid w:val="00FD20BB"/>
    <w:rsid w:val="00FD29BF"/>
    <w:rsid w:val="00FD31F2"/>
    <w:rsid w:val="00FD33B6"/>
    <w:rsid w:val="00FD4A6B"/>
    <w:rsid w:val="00FD5312"/>
    <w:rsid w:val="00FD53FA"/>
    <w:rsid w:val="00FD54DE"/>
    <w:rsid w:val="00FD57BC"/>
    <w:rsid w:val="00FD607C"/>
    <w:rsid w:val="00FD775A"/>
    <w:rsid w:val="00FE0818"/>
    <w:rsid w:val="00FE0F03"/>
    <w:rsid w:val="00FE1CE4"/>
    <w:rsid w:val="00FE2845"/>
    <w:rsid w:val="00FE2EA3"/>
    <w:rsid w:val="00FE302D"/>
    <w:rsid w:val="00FE34AD"/>
    <w:rsid w:val="00FE44A0"/>
    <w:rsid w:val="00FE4F7E"/>
    <w:rsid w:val="00FE6357"/>
    <w:rsid w:val="00FE65FB"/>
    <w:rsid w:val="00FE6C10"/>
    <w:rsid w:val="00FE7266"/>
    <w:rsid w:val="00FE73B7"/>
    <w:rsid w:val="00FE7C01"/>
    <w:rsid w:val="00FF02CB"/>
    <w:rsid w:val="00FF0827"/>
    <w:rsid w:val="00FF2B4C"/>
    <w:rsid w:val="00FF3393"/>
    <w:rsid w:val="00FF3F7D"/>
    <w:rsid w:val="00FF48EC"/>
    <w:rsid w:val="00FF59B8"/>
    <w:rsid w:val="00FF6204"/>
    <w:rsid w:val="00FF6B3D"/>
    <w:rsid w:val="00FF709E"/>
    <w:rsid w:val="00FF788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7FE8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qFormat/>
    <w:rsid w:val="007A6261"/>
    <w:pPr>
      <w:keepNext/>
      <w:jc w:val="left"/>
      <w:outlineLvl w:val="0"/>
    </w:pPr>
    <w:rPr>
      <w:b/>
      <w:bCs/>
      <w:szCs w:val="24"/>
      <w:lang w:eastAsia="sk-SK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8C7FE8"/>
    <w:pPr>
      <w:tabs>
        <w:tab w:val="center" w:pos="4536"/>
        <w:tab w:val="right" w:pos="9072"/>
      </w:tabs>
      <w:jc w:val="both"/>
    </w:pPr>
  </w:style>
  <w:style w:type="character" w:styleId="PageNumber">
    <w:name w:val="page number"/>
    <w:basedOn w:val="DefaultParagraphFont"/>
    <w:rsid w:val="008C7FE8"/>
    <w:rPr>
      <w:rFonts w:cs="Times New Roman"/>
      <w:rtl w:val="0"/>
      <w:cs w:val="0"/>
    </w:rPr>
  </w:style>
  <w:style w:type="paragraph" w:styleId="Title">
    <w:name w:val="Title"/>
    <w:basedOn w:val="Normal"/>
    <w:qFormat/>
    <w:rsid w:val="007A6261"/>
    <w:pPr>
      <w:jc w:val="center"/>
    </w:pPr>
    <w:rPr>
      <w:b/>
      <w:bCs/>
      <w:szCs w:val="24"/>
      <w:lang w:eastAsia="sk-SK"/>
    </w:rPr>
  </w:style>
  <w:style w:type="paragraph" w:styleId="BodyText">
    <w:name w:val="Body Text"/>
    <w:basedOn w:val="Normal"/>
    <w:rsid w:val="00954DCD"/>
    <w:pPr>
      <w:jc w:val="both"/>
    </w:pPr>
    <w:rPr>
      <w:szCs w:val="24"/>
      <w:lang w:eastAsia="sk-SK"/>
    </w:rPr>
  </w:style>
  <w:style w:type="paragraph" w:styleId="BodyText2">
    <w:name w:val="Body Text 2"/>
    <w:basedOn w:val="Normal"/>
    <w:rsid w:val="007A3EE5"/>
    <w:pPr>
      <w:spacing w:after="120" w:line="480" w:lineRule="auto"/>
      <w:jc w:val="left"/>
    </w:pPr>
    <w:rPr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617</Words>
  <Characters>3682</Characters>
  <Application>Microsoft Office Word</Application>
  <DocSecurity>0</DocSecurity>
  <Lines>0</Lines>
  <Paragraphs>0</Paragraphs>
  <ScaleCrop>false</ScaleCrop>
  <Company/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GaspJarm</dc:creator>
  <cp:lastModifiedBy>GaspJarm</cp:lastModifiedBy>
  <cp:revision>2</cp:revision>
  <cp:lastPrinted>2010-10-13T12:14:00Z</cp:lastPrinted>
  <dcterms:created xsi:type="dcterms:W3CDTF">2010-11-25T12:24:00Z</dcterms:created>
  <dcterms:modified xsi:type="dcterms:W3CDTF">2010-11-25T12:24:00Z</dcterms:modified>
</cp:coreProperties>
</file>