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D68F9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>
      <w:pPr>
        <w:bidi w:val="0"/>
        <w:rPr>
          <w:rFonts w:ascii="Times New Roman" w:hAnsi="Times New Roman"/>
        </w:rPr>
      </w:pPr>
    </w:p>
    <w:p w:rsidR="006B12B7" w:rsidP="006B12B7">
      <w:pPr>
        <w:bidi w:val="0"/>
        <w:jc w:val="center"/>
        <w:rPr>
          <w:rFonts w:ascii="Arial Narrow" w:hAnsi="Arial Narrow" w:cs="Arial Narrow"/>
          <w:b/>
          <w:bCs/>
          <w:sz w:val="52"/>
          <w:szCs w:val="52"/>
        </w:rPr>
      </w:pPr>
      <w:r w:rsidR="00931536">
        <w:rPr>
          <w:rFonts w:ascii="Arial Narrow" w:hAnsi="Arial Narrow" w:cs="Arial Narrow"/>
          <w:b/>
          <w:bCs/>
          <w:sz w:val="52"/>
          <w:szCs w:val="52"/>
        </w:rPr>
        <w:t>Vládny n</w:t>
      </w:r>
      <w:r>
        <w:rPr>
          <w:rFonts w:ascii="Arial Narrow" w:hAnsi="Arial Narrow" w:cs="Arial Narrow"/>
          <w:b/>
          <w:bCs/>
          <w:sz w:val="52"/>
          <w:szCs w:val="52"/>
        </w:rPr>
        <w:t xml:space="preserve">ávrh rozpočtu verejnej správy na </w:t>
      </w:r>
    </w:p>
    <w:p w:rsidR="006B12B7" w:rsidRPr="006B12B7" w:rsidP="006B12B7">
      <w:pPr>
        <w:bidi w:val="0"/>
        <w:jc w:val="center"/>
        <w:rPr>
          <w:rFonts w:ascii="Arial Narrow" w:hAnsi="Arial Narrow" w:cs="Arial Narrow"/>
          <w:b/>
          <w:bCs/>
          <w:sz w:val="52"/>
          <w:szCs w:val="52"/>
        </w:rPr>
      </w:pPr>
      <w:r>
        <w:rPr>
          <w:rFonts w:ascii="Arial Narrow" w:hAnsi="Arial Narrow" w:cs="Arial Narrow"/>
          <w:b/>
          <w:bCs/>
          <w:sz w:val="52"/>
          <w:szCs w:val="52"/>
        </w:rPr>
        <w:t>roky 20</w:t>
      </w:r>
      <w:r w:rsidR="002A2FDE">
        <w:rPr>
          <w:rFonts w:ascii="Arial Narrow" w:hAnsi="Arial Narrow" w:cs="Arial Narrow"/>
          <w:b/>
          <w:bCs/>
          <w:sz w:val="52"/>
          <w:szCs w:val="52"/>
        </w:rPr>
        <w:t>11</w:t>
      </w:r>
      <w:r>
        <w:rPr>
          <w:rFonts w:ascii="Arial Narrow" w:hAnsi="Arial Narrow" w:cs="Arial Narrow"/>
          <w:b/>
          <w:bCs/>
          <w:sz w:val="52"/>
          <w:szCs w:val="52"/>
        </w:rPr>
        <w:t xml:space="preserve"> až 201</w:t>
      </w:r>
      <w:r w:rsidR="002A2FDE">
        <w:rPr>
          <w:rFonts w:ascii="Arial Narrow" w:hAnsi="Arial Narrow" w:cs="Arial Narrow"/>
          <w:b/>
          <w:bCs/>
          <w:sz w:val="52"/>
          <w:szCs w:val="52"/>
        </w:rPr>
        <w:t>3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3F01B5"/>
    <w:rsid w:val="000D68F9"/>
    <w:rsid w:val="001D42B0"/>
    <w:rsid w:val="002A2FDE"/>
    <w:rsid w:val="003F01B5"/>
    <w:rsid w:val="006272D8"/>
    <w:rsid w:val="006B12B7"/>
    <w:rsid w:val="00931536"/>
    <w:rsid w:val="00953EBE"/>
    <w:rsid w:val="00AC56E5"/>
    <w:rsid w:val="00F41C8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10</Words>
  <Characters>71</Characters>
  <Application>Microsoft Office Word</Application>
  <DocSecurity>0</DocSecurity>
  <Lines>0</Lines>
  <Paragraphs>0</Paragraphs>
  <ScaleCrop>false</ScaleCrop>
  <Company>mfsr</Company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rozpočtu verejnej správy na</dc:title>
  <dc:creator>Administrator</dc:creator>
  <cp:lastModifiedBy>pholkova</cp:lastModifiedBy>
  <cp:revision>3</cp:revision>
  <cp:lastPrinted>2010-10-11T09:11:00Z</cp:lastPrinted>
  <dcterms:created xsi:type="dcterms:W3CDTF">2010-09-28T15:08:00Z</dcterms:created>
  <dcterms:modified xsi:type="dcterms:W3CDTF">2010-10-11T09:11:00Z</dcterms:modified>
</cp:coreProperties>
</file>