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78C7" w:rsidP="00CB78C7">
      <w:pPr>
        <w:pStyle w:val="Heading1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</w:rPr>
        <w:t xml:space="preserve">  Zahraničný výbor </w:t>
      </w:r>
    </w:p>
    <w:p w:rsidR="00CB78C7" w:rsidP="00CB78C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Národnej rady Slovenskej republiky                                          </w:t>
      </w:r>
    </w:p>
    <w:p w:rsidR="00CB78C7" w:rsidP="00CB78C7">
      <w:pPr>
        <w:rPr>
          <w:rFonts w:ascii="Times New Roman" w:hAnsi="Times New Roman" w:cs="Times New Roman"/>
          <w:lang w:val="de-DE"/>
        </w:rPr>
      </w:pPr>
    </w:p>
    <w:p w:rsidR="00CB78C7" w:rsidP="00CB78C7">
      <w:pPr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</w:p>
    <w:p w:rsidR="00CB78C7" w:rsidP="00CB78C7">
      <w:pPr>
        <w:ind w:left="6024" w:firstLine="348"/>
        <w:rPr>
          <w:rFonts w:ascii="Times New Roman" w:hAnsi="Times New Roman" w:cs="Times New Roman"/>
        </w:rPr>
      </w:pPr>
      <w:r w:rsidR="0076409C">
        <w:rPr>
          <w:rFonts w:ascii="Times New Roman" w:hAnsi="Times New Roman" w:cs="Times New Roman"/>
        </w:rPr>
        <w:t xml:space="preserve">       </w:t>
      </w:r>
      <w:r w:rsidR="00947A03">
        <w:rPr>
          <w:rFonts w:ascii="Times New Roman" w:hAnsi="Times New Roman" w:cs="Times New Roman"/>
        </w:rPr>
        <w:t xml:space="preserve"> 8</w:t>
      </w:r>
      <w:r>
        <w:rPr>
          <w:rFonts w:ascii="Times New Roman" w:hAnsi="Times New Roman" w:cs="Times New Roman"/>
        </w:rPr>
        <w:t xml:space="preserve">. schôdza výboru </w:t>
      </w:r>
    </w:p>
    <w:p w:rsidR="00CB78C7" w:rsidP="00CB78C7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81217">
        <w:rPr>
          <w:rFonts w:ascii="Times New Roman" w:hAnsi="Times New Roman" w:cs="Times New Roman"/>
        </w:rPr>
        <w:t xml:space="preserve">                              </w:t>
        <w:tab/>
        <w:tab/>
        <w:tab/>
        <w:tab/>
        <w:tab/>
        <w:t xml:space="preserve">     </w:t>
      </w:r>
      <w:r w:rsidR="00F83A1D">
        <w:rPr>
          <w:rFonts w:ascii="Times New Roman" w:hAnsi="Times New Roman" w:cs="Times New Roman"/>
        </w:rPr>
        <w:t xml:space="preserve">         </w:t>
      </w:r>
      <w:r w:rsidR="00FD647D">
        <w:rPr>
          <w:rFonts w:ascii="Times New Roman" w:hAnsi="Times New Roman" w:cs="Times New Roman"/>
        </w:rPr>
        <w:t xml:space="preserve">    </w:t>
      </w:r>
      <w:r w:rsidR="00D81217">
        <w:rPr>
          <w:rFonts w:ascii="Times New Roman" w:hAnsi="Times New Roman" w:cs="Times New Roman"/>
        </w:rPr>
        <w:t>Číslo:</w:t>
      </w:r>
      <w:r>
        <w:rPr>
          <w:rFonts w:ascii="Times New Roman" w:hAnsi="Times New Roman" w:cs="Times New Roman"/>
        </w:rPr>
        <w:t xml:space="preserve">  </w:t>
      </w:r>
      <w:r w:rsidR="00FD647D">
        <w:rPr>
          <w:rFonts w:ascii="Times New Roman" w:hAnsi="Times New Roman" w:cs="Times New Roman"/>
        </w:rPr>
        <w:t>2496</w:t>
      </w:r>
      <w:r w:rsidR="00625B8F">
        <w:rPr>
          <w:rFonts w:ascii="Times New Roman" w:hAnsi="Times New Roman" w:cs="Times New Roman"/>
        </w:rPr>
        <w:t>/2010</w:t>
      </w:r>
      <w:r>
        <w:rPr>
          <w:rFonts w:ascii="Times New Roman" w:hAnsi="Times New Roman" w:cs="Times New Roman"/>
        </w:rPr>
        <w:t xml:space="preserve">       </w:t>
      </w:r>
    </w:p>
    <w:p w:rsidR="00CB78C7" w:rsidP="00CB78C7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</w:t>
      </w:r>
    </w:p>
    <w:p w:rsidR="00CB78C7" w:rsidP="0076409C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="0076409C">
        <w:rPr>
          <w:rFonts w:ascii="Times New Roman" w:hAnsi="Times New Roman" w:cs="Times New Roman"/>
          <w:b/>
          <w:bCs/>
          <w:i/>
          <w:iCs/>
          <w:sz w:val="28"/>
        </w:rPr>
        <w:t xml:space="preserve">      </w:t>
      </w:r>
      <w:r w:rsidR="00FD647D">
        <w:rPr>
          <w:rFonts w:ascii="Times New Roman" w:hAnsi="Times New Roman" w:cs="Times New Roman"/>
          <w:b/>
          <w:bCs/>
          <w:i/>
          <w:iCs/>
          <w:sz w:val="28"/>
        </w:rPr>
        <w:t>19</w:t>
      </w:r>
      <w:r w:rsidR="007E6F45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CB78C7" w:rsidP="00CB78C7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 n e s e n i e</w:t>
      </w:r>
    </w:p>
    <w:p w:rsidR="00CB78C7" w:rsidP="00CB78C7">
      <w:pPr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Zahraničného výboru Národnej rady Slovenskej republiky</w:t>
      </w:r>
    </w:p>
    <w:p w:rsidR="00CB78C7" w:rsidP="00CB78C7">
      <w:pPr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 w:rsidR="00EA07BE">
        <w:rPr>
          <w:rFonts w:ascii="Times New Roman" w:hAnsi="Times New Roman" w:cs="Times New Roman"/>
          <w:b/>
          <w:bCs/>
          <w:i/>
          <w:iCs/>
        </w:rPr>
        <w:t xml:space="preserve">z </w:t>
      </w:r>
      <w:r w:rsidR="00947A03">
        <w:rPr>
          <w:rFonts w:ascii="Times New Roman" w:hAnsi="Times New Roman" w:cs="Times New Roman"/>
          <w:b/>
          <w:bCs/>
          <w:i/>
          <w:iCs/>
        </w:rPr>
        <w:t>30</w:t>
      </w:r>
      <w:r w:rsidR="00717B28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947A03">
        <w:rPr>
          <w:rFonts w:ascii="Times New Roman" w:hAnsi="Times New Roman" w:cs="Times New Roman"/>
          <w:b/>
          <w:bCs/>
          <w:i/>
          <w:iCs/>
        </w:rPr>
        <w:t>septemb</w:t>
      </w:r>
      <w:r w:rsidR="0043432A">
        <w:rPr>
          <w:rFonts w:ascii="Times New Roman" w:hAnsi="Times New Roman" w:cs="Times New Roman"/>
          <w:b/>
          <w:bCs/>
          <w:i/>
          <w:iCs/>
        </w:rPr>
        <w:t>r</w:t>
      </w:r>
      <w:r w:rsidR="008D1C9C">
        <w:rPr>
          <w:rFonts w:ascii="Times New Roman" w:hAnsi="Times New Roman" w:cs="Times New Roman"/>
          <w:b/>
          <w:bCs/>
          <w:i/>
          <w:iCs/>
        </w:rPr>
        <w:t>a</w:t>
      </w:r>
      <w:r w:rsidR="008469F7">
        <w:rPr>
          <w:rFonts w:ascii="Times New Roman" w:hAnsi="Times New Roman" w:cs="Times New Roman"/>
          <w:b/>
          <w:bCs/>
          <w:i/>
          <w:iCs/>
        </w:rPr>
        <w:t xml:space="preserve"> 20</w:t>
      </w:r>
      <w:r w:rsidR="0043432A">
        <w:rPr>
          <w:rFonts w:ascii="Times New Roman" w:hAnsi="Times New Roman" w:cs="Times New Roman"/>
          <w:b/>
          <w:bCs/>
          <w:i/>
          <w:iCs/>
        </w:rPr>
        <w:t>10</w:t>
      </w:r>
    </w:p>
    <w:p w:rsidR="00B43A53" w:rsidP="00CB78C7">
      <w:pPr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43A53" w:rsidP="0076409C">
      <w:pPr>
        <w:pStyle w:val="BodyTextIndent2"/>
        <w:ind w:left="0" w:firstLine="709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o určení spravodajcu gestorského výboru pre prvé čítanie o návrhu zákona podľa §71 zákona Národnej rady Slovenskej republiky č. 350/1996 Z. z. o rokovacom poriadku Národnej rady Slovenskej republiky v znení neskorších predpisov</w:t>
      </w:r>
    </w:p>
    <w:p w:rsidR="004A68E8" w:rsidP="004A68E8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color w:val="000000"/>
        </w:rPr>
      </w:pPr>
    </w:p>
    <w:p w:rsidR="00B43A53" w:rsidP="004A68E8">
      <w:pPr>
        <w:tabs>
          <w:tab w:val="left" w:pos="360"/>
          <w:tab w:val="left" w:pos="964"/>
        </w:tabs>
        <w:rPr>
          <w:rFonts w:ascii="Times New Roman" w:hAnsi="Times New Roman" w:cs="Times New Roman"/>
          <w:b/>
        </w:rPr>
      </w:pPr>
      <w:r w:rsidR="004A68E8">
        <w:rPr>
          <w:rFonts w:ascii="Times New Roman" w:hAnsi="Times New Roman" w:cs="Times New Roman"/>
          <w:b/>
        </w:rPr>
        <w:tab/>
      </w:r>
      <w:r w:rsidR="0076409C">
        <w:rPr>
          <w:rFonts w:ascii="Times New Roman" w:hAnsi="Times New Roman" w:cs="Times New Roman"/>
          <w:b/>
        </w:rPr>
        <w:t xml:space="preserve">     </w:t>
      </w:r>
      <w:r w:rsidRPr="00B43A53">
        <w:rPr>
          <w:rFonts w:ascii="Times New Roman" w:hAnsi="Times New Roman" w:cs="Times New Roman"/>
          <w:b/>
        </w:rPr>
        <w:t>Zahraničný výbor Národnej rady Slovenskej republiky</w:t>
      </w:r>
    </w:p>
    <w:p w:rsidR="00FD647D" w:rsidP="004A68E8">
      <w:pPr>
        <w:tabs>
          <w:tab w:val="left" w:pos="360"/>
          <w:tab w:val="left" w:pos="964"/>
        </w:tabs>
        <w:rPr>
          <w:rFonts w:ascii="Times New Roman" w:hAnsi="Times New Roman" w:cs="Times New Roman"/>
          <w:b/>
        </w:rPr>
      </w:pPr>
    </w:p>
    <w:p w:rsidR="00FD647D" w:rsidP="004A68E8">
      <w:pPr>
        <w:tabs>
          <w:tab w:val="left" w:pos="360"/>
          <w:tab w:val="left" w:pos="964"/>
        </w:tabs>
        <w:rPr>
          <w:rFonts w:ascii="Times New Roman" w:hAnsi="Times New Roman" w:cs="Times New Roman"/>
          <w:b/>
        </w:rPr>
      </w:pPr>
    </w:p>
    <w:p w:rsidR="00B43A53" w:rsidP="004A68E8">
      <w:pPr>
        <w:numPr>
          <w:ilvl w:val="0"/>
          <w:numId w:val="1"/>
        </w:numPr>
        <w:tabs>
          <w:tab w:val="left" w:pos="360"/>
          <w:tab w:val="left" w:pos="540"/>
          <w:tab w:val="clear" w:pos="720"/>
        </w:tabs>
        <w:ind w:left="540" w:hanging="540"/>
        <w:jc w:val="both"/>
        <w:rPr>
          <w:rFonts w:ascii="Times New Roman" w:hAnsi="Times New Roman" w:cs="Times New Roman"/>
          <w:b/>
          <w:bCs/>
        </w:rPr>
      </w:pPr>
      <w:r w:rsidRPr="004A68E8">
        <w:rPr>
          <w:rFonts w:ascii="Times New Roman" w:hAnsi="Times New Roman" w:cs="Times New Roman"/>
          <w:b/>
          <w:bCs/>
          <w:i/>
        </w:rPr>
        <w:t>k o n š t a t u j e</w:t>
      </w:r>
      <w:r>
        <w:rPr>
          <w:rFonts w:ascii="Times New Roman" w:hAnsi="Times New Roman" w:cs="Times New Roman"/>
          <w:b/>
          <w:bCs/>
        </w:rPr>
        <w:t>,</w:t>
      </w:r>
    </w:p>
    <w:p w:rsidR="00B43A53" w:rsidP="00B43A53">
      <w:pPr>
        <w:tabs>
          <w:tab w:val="left" w:pos="964"/>
        </w:tabs>
        <w:ind w:left="360"/>
        <w:jc w:val="both"/>
        <w:rPr>
          <w:rFonts w:ascii="Times New Roman" w:hAnsi="Times New Roman" w:cs="Times New Roman"/>
          <w:b/>
          <w:bCs/>
        </w:rPr>
      </w:pPr>
    </w:p>
    <w:p w:rsidR="00B43A53" w:rsidRPr="00B43A53" w:rsidP="007640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predseda Národnej rady Slovenskej republiky v súlade s § 71 zákona Národnej rady Slovenskej republiky č. 350/1996 Z. z. o rokovacom poriadku Národnej rady Slovenskej republiky v znení neskorších predpisov určil Zahraničný výbor Národnej rady Slovenskej </w:t>
      </w:r>
      <w:r w:rsidRPr="00B43A53">
        <w:rPr>
          <w:rFonts w:ascii="Times New Roman" w:hAnsi="Times New Roman" w:cs="Times New Roman"/>
        </w:rPr>
        <w:t>republiky za gestorský výbor pri rokovaní o</w:t>
      </w:r>
      <w:r w:rsidR="00947A03">
        <w:rPr>
          <w:rFonts w:ascii="Times New Roman" w:hAnsi="Times New Roman" w:cs="Times New Roman"/>
        </w:rPr>
        <w:t> vládnom návrhu zákona</w:t>
      </w:r>
      <w:r w:rsidR="00947A03">
        <w:rPr>
          <w:rFonts w:ascii="Times New Roman" w:hAnsi="Times New Roman" w:cs="Times New Roman"/>
        </w:rPr>
        <w:t xml:space="preserve"> </w:t>
      </w:r>
      <w:r w:rsidRPr="00947A03" w:rsidR="00947A03">
        <w:rPr>
          <w:rFonts w:ascii="Times New Roman" w:hAnsi="Times New Roman" w:cs="Times New Roman"/>
        </w:rPr>
        <w:t>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</w:t>
      </w:r>
      <w:r w:rsidRPr="00947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(tlač </w:t>
      </w:r>
      <w:r w:rsidR="0043432A">
        <w:rPr>
          <w:rFonts w:ascii="Times New Roman" w:hAnsi="Times New Roman" w:cs="Times New Roman"/>
        </w:rPr>
        <w:t>8</w:t>
      </w:r>
      <w:r w:rsidR="00947A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);</w:t>
      </w:r>
    </w:p>
    <w:p w:rsidR="00B43A53" w:rsidRPr="00682A13" w:rsidP="00B43A53">
      <w:pPr>
        <w:pStyle w:val="BodyText"/>
        <w:rPr>
          <w:rFonts w:ascii="Times New Roman" w:hAnsi="Times New Roman" w:cs="Times New Roman"/>
          <w:bCs/>
          <w:u w:val="single"/>
        </w:rPr>
      </w:pPr>
    </w:p>
    <w:p w:rsidR="00B43A53" w:rsidP="0076409C">
      <w:pPr>
        <w:pStyle w:val="Heading3"/>
        <w:numPr>
          <w:ilvl w:val="0"/>
          <w:numId w:val="1"/>
        </w:numPr>
        <w:tabs>
          <w:tab w:val="left" w:pos="360"/>
          <w:tab w:val="clear" w:pos="720"/>
        </w:tabs>
        <w:ind w:hanging="720"/>
        <w:jc w:val="both"/>
        <w:rPr>
          <w:rFonts w:ascii="Times New Roman" w:hAnsi="Times New Roman" w:cs="Times New Roman"/>
          <w:i/>
        </w:rPr>
      </w:pPr>
      <w:r w:rsidRPr="004A68E8">
        <w:rPr>
          <w:rFonts w:ascii="Times New Roman" w:hAnsi="Times New Roman" w:cs="Times New Roman"/>
          <w:i/>
        </w:rPr>
        <w:t xml:space="preserve">u r č u j e </w:t>
      </w:r>
    </w:p>
    <w:p w:rsidR="004A68E8" w:rsidRPr="004A68E8" w:rsidP="004A68E8">
      <w:pPr>
        <w:rPr>
          <w:rFonts w:ascii="Times New Roman" w:hAnsi="Times New Roman" w:cs="Times New Roman"/>
          <w:lang w:val="de-DE"/>
        </w:rPr>
      </w:pPr>
    </w:p>
    <w:p w:rsidR="00B43A53" w:rsidRPr="00606D18" w:rsidP="0076409C">
      <w:pPr>
        <w:tabs>
          <w:tab w:val="left" w:pos="-1985"/>
          <w:tab w:val="left" w:pos="-180"/>
          <w:tab w:val="left" w:pos="0"/>
          <w:tab w:val="left" w:pos="709"/>
        </w:tabs>
        <w:jc w:val="both"/>
        <w:rPr>
          <w:rFonts w:ascii="Times New Roman" w:hAnsi="Times New Roman" w:cs="Times New Roman"/>
        </w:rPr>
      </w:pPr>
      <w:r w:rsidR="0076409C">
        <w:rPr>
          <w:rFonts w:ascii="Times New Roman" w:hAnsi="Times New Roman" w:cs="Times New Roman"/>
        </w:rPr>
        <w:tab/>
      </w:r>
      <w:r w:rsidRPr="00606D18">
        <w:rPr>
          <w:rFonts w:ascii="Times New Roman" w:hAnsi="Times New Roman" w:cs="Times New Roman"/>
        </w:rPr>
        <w:t>podľa § 73 ods. 1 zákona Národnej rady Slovens</w:t>
      </w:r>
      <w:r>
        <w:rPr>
          <w:rFonts w:ascii="Times New Roman" w:hAnsi="Times New Roman" w:cs="Times New Roman"/>
        </w:rPr>
        <w:t xml:space="preserve">kej republiky č. 350/1996 Z. z. </w:t>
      </w:r>
      <w:r w:rsidRPr="00606D18">
        <w:rPr>
          <w:rFonts w:ascii="Times New Roman" w:hAnsi="Times New Roman" w:cs="Times New Roman"/>
        </w:rPr>
        <w:t>o rokovacom poriadku Národnej rady Slovenskej republiky v znení neskorších predpisov poslan</w:t>
      </w:r>
      <w:r w:rsidR="00947A03">
        <w:rPr>
          <w:rFonts w:ascii="Times New Roman" w:hAnsi="Times New Roman" w:cs="Times New Roman"/>
        </w:rPr>
        <w:t>ca</w:t>
      </w:r>
      <w:r w:rsidR="00E268B7">
        <w:rPr>
          <w:rFonts w:ascii="Times New Roman" w:hAnsi="Times New Roman" w:cs="Times New Roman"/>
        </w:rPr>
        <w:t xml:space="preserve"> </w:t>
      </w:r>
      <w:r w:rsidRPr="00FD647D" w:rsidR="00FD647D">
        <w:rPr>
          <w:rFonts w:ascii="Times New Roman" w:hAnsi="Times New Roman" w:cs="Times New Roman"/>
          <w:b/>
        </w:rPr>
        <w:t xml:space="preserve">Pavla Kuboviča </w:t>
      </w:r>
      <w:r w:rsidRPr="00606D18">
        <w:rPr>
          <w:rFonts w:ascii="Times New Roman" w:hAnsi="Times New Roman" w:cs="Times New Roman"/>
        </w:rPr>
        <w:t>- člen</w:t>
      </w:r>
      <w:r w:rsidR="00947A03">
        <w:rPr>
          <w:rFonts w:ascii="Times New Roman" w:hAnsi="Times New Roman" w:cs="Times New Roman"/>
        </w:rPr>
        <w:t>a</w:t>
      </w:r>
      <w:r w:rsidRPr="00606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Zahraničného výboru</w:t>
      </w:r>
      <w:r w:rsidRPr="00606D18">
        <w:rPr>
          <w:rFonts w:ascii="Times New Roman" w:hAnsi="Times New Roman" w:cs="Times New Roman"/>
        </w:rPr>
        <w:t xml:space="preserve"> Národnej rady Slovenskej republiky za spravodaj</w:t>
      </w:r>
      <w:r w:rsidR="00947A03">
        <w:rPr>
          <w:rFonts w:ascii="Times New Roman" w:hAnsi="Times New Roman" w:cs="Times New Roman"/>
        </w:rPr>
        <w:t>cu</w:t>
      </w:r>
      <w:r w:rsidR="00E268B7">
        <w:rPr>
          <w:rFonts w:ascii="Times New Roman" w:hAnsi="Times New Roman" w:cs="Times New Roman"/>
        </w:rPr>
        <w:t xml:space="preserve"> </w:t>
      </w:r>
      <w:r w:rsidRPr="00606D18">
        <w:rPr>
          <w:rFonts w:ascii="Times New Roman" w:hAnsi="Times New Roman" w:cs="Times New Roman"/>
        </w:rPr>
        <w:t>pre prvé čítani</w:t>
      </w:r>
      <w:r w:rsidR="0043432A">
        <w:rPr>
          <w:rFonts w:ascii="Times New Roman" w:hAnsi="Times New Roman" w:cs="Times New Roman"/>
        </w:rPr>
        <w:t>e</w:t>
      </w:r>
      <w:r w:rsidRPr="00606D18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 tomto </w:t>
      </w:r>
      <w:r w:rsidRPr="00606D18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u</w:t>
      </w:r>
      <w:r w:rsidRPr="00606D18">
        <w:rPr>
          <w:rFonts w:ascii="Times New Roman" w:hAnsi="Times New Roman" w:cs="Times New Roman"/>
        </w:rPr>
        <w:t xml:space="preserve"> zákon</w:t>
      </w:r>
      <w:r>
        <w:rPr>
          <w:rFonts w:ascii="Times New Roman" w:hAnsi="Times New Roman" w:cs="Times New Roman"/>
        </w:rPr>
        <w:t>a;</w:t>
      </w:r>
    </w:p>
    <w:p w:rsidR="00B43A53" w:rsidRPr="00CF1B97" w:rsidP="00B43A53">
      <w:pPr>
        <w:pStyle w:val="BodyText"/>
        <w:rPr>
          <w:rFonts w:ascii="Times New Roman" w:hAnsi="Times New Roman" w:cs="Times New Roman"/>
          <w:bCs/>
          <w:u w:val="single"/>
        </w:rPr>
      </w:pPr>
      <w:r w:rsidRPr="00606D18">
        <w:rPr>
          <w:rFonts w:ascii="Times New Roman" w:hAnsi="Times New Roman" w:cs="Times New Roman"/>
          <w:color w:val="000000"/>
        </w:rPr>
        <w:t> </w:t>
      </w:r>
    </w:p>
    <w:p w:rsidR="00B43A53" w:rsidRPr="0076409C" w:rsidP="0076409C">
      <w:pPr>
        <w:pStyle w:val="Heading4"/>
        <w:numPr>
          <w:ilvl w:val="0"/>
          <w:numId w:val="1"/>
        </w:numPr>
        <w:tabs>
          <w:tab w:val="left" w:pos="360"/>
          <w:tab w:val="clear" w:pos="720"/>
        </w:tabs>
        <w:ind w:hanging="720"/>
        <w:jc w:val="left"/>
        <w:rPr>
          <w:rFonts w:ascii="Times New Roman" w:hAnsi="Times New Roman" w:cs="Times New Roman"/>
          <w:b/>
          <w:lang w:val="sk-SK"/>
        </w:rPr>
      </w:pPr>
      <w:r w:rsidR="0076409C">
        <w:rPr>
          <w:rFonts w:ascii="Times New Roman" w:hAnsi="Times New Roman" w:cs="Times New Roman"/>
          <w:b/>
          <w:lang w:val="sk-SK"/>
        </w:rPr>
        <w:t xml:space="preserve"> </w:t>
      </w:r>
      <w:r w:rsidRPr="0076409C">
        <w:rPr>
          <w:rFonts w:ascii="Times New Roman" w:hAnsi="Times New Roman" w:cs="Times New Roman"/>
          <w:b/>
          <w:lang w:val="sk-SK"/>
        </w:rPr>
        <w:t>u k l a d á</w:t>
      </w:r>
    </w:p>
    <w:p w:rsidR="00B43A53" w:rsidRPr="0076409C" w:rsidP="00B43A53">
      <w:pPr>
        <w:jc w:val="both"/>
        <w:rPr>
          <w:rFonts w:ascii="Times New Roman" w:hAnsi="Times New Roman" w:cs="Times New Roman"/>
          <w:b/>
          <w:bCs/>
          <w:i/>
        </w:rPr>
      </w:pPr>
      <w:r w:rsidR="0076409C">
        <w:rPr>
          <w:rFonts w:ascii="Times New Roman" w:hAnsi="Times New Roman" w:cs="Times New Roman"/>
        </w:rPr>
        <w:t xml:space="preserve">       </w:t>
      </w:r>
      <w:r w:rsidRPr="0076409C">
        <w:rPr>
          <w:rFonts w:ascii="Times New Roman" w:hAnsi="Times New Roman" w:cs="Times New Roman"/>
          <w:b/>
          <w:bCs/>
          <w:i/>
        </w:rPr>
        <w:t>predsedovi výboru</w:t>
      </w:r>
    </w:p>
    <w:p w:rsidR="0076409C" w:rsidP="00B43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B43A53" w:rsidP="007640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o prijatom uznesení predsedu Národnej rady Slovenskej republiky.</w:t>
      </w:r>
    </w:p>
    <w:p w:rsidR="00CB78C7" w:rsidP="00CB78C7">
      <w:pPr>
        <w:ind w:left="360"/>
        <w:jc w:val="center"/>
        <w:rPr>
          <w:rFonts w:ascii="Times New Roman" w:hAnsi="Times New Roman" w:cs="Times New Roman"/>
        </w:rPr>
      </w:pPr>
    </w:p>
    <w:p w:rsidR="0043432A" w:rsidP="00CB78C7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FD647D" w:rsidP="00CB78C7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FD647D" w:rsidP="00CB78C7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CB78C7" w:rsidRPr="00947A03" w:rsidP="00CB78C7">
      <w:pPr>
        <w:tabs>
          <w:tab w:val="left" w:pos="1021"/>
        </w:tabs>
        <w:jc w:val="both"/>
        <w:rPr>
          <w:rFonts w:ascii="Times New Roman" w:hAnsi="Times New Roman" w:cs="Times New Roman"/>
          <w:b/>
        </w:rPr>
      </w:pPr>
      <w:r w:rsidR="00947A03">
        <w:rPr>
          <w:rFonts w:ascii="Times New Roman" w:hAnsi="Times New Roman" w:cs="Times New Roman"/>
          <w:b/>
        </w:rPr>
        <w:t xml:space="preserve">        </w:t>
      </w:r>
      <w:r w:rsidRPr="00947A03" w:rsidR="00947A03">
        <w:rPr>
          <w:rFonts w:ascii="Times New Roman" w:hAnsi="Times New Roman" w:cs="Times New Roman"/>
          <w:b/>
        </w:rPr>
        <w:t>Iveta Lišková</w:t>
      </w:r>
    </w:p>
    <w:p w:rsidR="00192D35" w:rsidP="00192D35">
      <w:pPr>
        <w:pStyle w:val="BodyTextIndent2"/>
        <w:ind w:left="0"/>
        <w:rPr>
          <w:rFonts w:ascii="Times New Roman" w:hAnsi="Times New Roman" w:cs="Times New Roman"/>
          <w:b/>
          <w:bCs/>
          <w:lang w:val="sk-SK"/>
        </w:rPr>
      </w:pPr>
      <w:r w:rsidR="00947A03">
        <w:rPr>
          <w:rFonts w:ascii="Times New Roman" w:hAnsi="Times New Roman" w:cs="Times New Roman"/>
          <w:b/>
          <w:bCs/>
          <w:lang w:val="sk-SK"/>
        </w:rPr>
        <w:t xml:space="preserve">   </w:t>
      </w:r>
      <w:r w:rsidR="0043432A">
        <w:rPr>
          <w:rFonts w:ascii="Times New Roman" w:hAnsi="Times New Roman" w:cs="Times New Roman"/>
          <w:b/>
          <w:bCs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lang w:val="sk-SK"/>
        </w:rPr>
        <w:t xml:space="preserve">   </w:t>
      </w:r>
      <w:r w:rsidR="00947A03">
        <w:rPr>
          <w:rFonts w:ascii="Times New Roman" w:hAnsi="Times New Roman" w:cs="Times New Roman"/>
          <w:b/>
          <w:bCs/>
          <w:lang w:val="sk-SK"/>
        </w:rPr>
        <w:t>Pavol Kubovič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  <w:tab/>
        <w:tab/>
        <w:tab/>
        <w:t xml:space="preserve">           </w:t>
        <w:tab/>
        <w:t xml:space="preserve">                          </w:t>
      </w:r>
      <w:r w:rsidR="00947A03">
        <w:rPr>
          <w:rFonts w:ascii="Times New Roman" w:hAnsi="Times New Roman" w:cs="Times New Roman"/>
          <w:b/>
          <w:bCs/>
          <w:lang w:val="sk-SK"/>
        </w:rPr>
        <w:t xml:space="preserve">           František Šebej</w:t>
      </w:r>
    </w:p>
    <w:p w:rsidR="007824B5" w:rsidRPr="0043432A" w:rsidP="0043432A">
      <w:pPr>
        <w:rPr>
          <w:rFonts w:ascii="Times New Roman" w:hAnsi="Times New Roman" w:cs="Times New Roman"/>
        </w:rPr>
      </w:pPr>
      <w:r w:rsidR="00192D35">
        <w:rPr>
          <w:rFonts w:ascii="Times New Roman" w:hAnsi="Times New Roman" w:cs="Times New Roman"/>
        </w:rPr>
        <w:t xml:space="preserve">     overovateľ výboru                                                                          predseda výboru</w:t>
      </w:r>
    </w:p>
    <w:sectPr>
      <w:pgSz w:w="11906" w:h="16838"/>
      <w:pgMar w:top="1417" w:right="1417" w:bottom="1417" w:left="180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615"/>
    <w:multiLevelType w:val="hybridMultilevel"/>
    <w:tmpl w:val="8F869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F54E8"/>
    <w:multiLevelType w:val="hybridMultilevel"/>
    <w:tmpl w:val="CADE38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i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06C73"/>
    <w:multiLevelType w:val="hybridMultilevel"/>
    <w:tmpl w:val="E2C40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92D35"/>
    <w:rsid w:val="0043432A"/>
    <w:rsid w:val="004A68E8"/>
    <w:rsid w:val="00606D18"/>
    <w:rsid w:val="00625B8F"/>
    <w:rsid w:val="00682A13"/>
    <w:rsid w:val="00717B28"/>
    <w:rsid w:val="0076409C"/>
    <w:rsid w:val="007824B5"/>
    <w:rsid w:val="007E6F45"/>
    <w:rsid w:val="008469F7"/>
    <w:rsid w:val="008D1C9C"/>
    <w:rsid w:val="00947A03"/>
    <w:rsid w:val="00B43A53"/>
    <w:rsid w:val="00CB78C7"/>
    <w:rsid w:val="00CF1B97"/>
    <w:rsid w:val="00D81217"/>
    <w:rsid w:val="00E268B7"/>
    <w:rsid w:val="00EA07BE"/>
    <w:rsid w:val="00F83A1D"/>
    <w:rsid w:val="00FD647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8C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B78C7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qFormat/>
    <w:rsid w:val="00CB78C7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qFormat/>
    <w:rsid w:val="00CB78C7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qFormat/>
    <w:rsid w:val="00CB78C7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qFormat/>
    <w:rsid w:val="00CB78C7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B78C7"/>
    <w:pPr>
      <w:spacing w:after="120"/>
      <w:jc w:val="left"/>
    </w:pPr>
  </w:style>
  <w:style w:type="paragraph" w:styleId="BodyTextIndent2">
    <w:name w:val="Body Text Indent 2"/>
    <w:basedOn w:val="Normal"/>
    <w:rsid w:val="00CB78C7"/>
    <w:pPr>
      <w:ind w:left="360"/>
      <w:jc w:val="both"/>
    </w:pPr>
    <w:rPr>
      <w:lang w:val="de-DE"/>
    </w:rPr>
  </w:style>
  <w:style w:type="paragraph" w:styleId="BodyText2">
    <w:name w:val="Body Text 2"/>
    <w:basedOn w:val="Normal"/>
    <w:rsid w:val="00CB78C7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0F1E5B"/>
    <w:pPr>
      <w:jc w:val="left"/>
    </w:pPr>
    <w:rPr>
      <w:rFonts w:ascii="Tahoma" w:hAnsi="Tahoma" w:cs="Tahoma"/>
      <w:sz w:val="16"/>
      <w:szCs w:val="16"/>
    </w:rPr>
  </w:style>
  <w:style w:type="paragraph" w:customStyle="1" w:styleId="xl93">
    <w:name w:val="xl93"/>
    <w:basedOn w:val="Normal"/>
    <w:rsid w:val="005A646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299</Words>
  <Characters>1707</Characters>
  <Application>Microsoft Office Word</Application>
  <DocSecurity>0</DocSecurity>
  <Lines>0</Lines>
  <Paragraphs>0</Paragraphs>
  <ScaleCrop>false</ScaleCrop>
  <Company>Kancelaria NRSR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Zahraničný výbor</dc:title>
  <dc:creator>marcolga</dc:creator>
  <cp:lastModifiedBy>brutbarb</cp:lastModifiedBy>
  <cp:revision>3</cp:revision>
  <cp:lastPrinted>2010-10-01T10:33:00Z</cp:lastPrinted>
  <dcterms:created xsi:type="dcterms:W3CDTF">2010-09-30T06:47:00Z</dcterms:created>
  <dcterms:modified xsi:type="dcterms:W3CDTF">2010-10-01T10:35:00Z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-1999630001</vt:i4>
  </property>
  <property fmtid="{D5CDD505-2E9C-101B-9397-08002B2CF9AE}" pid="3" name="_AuthorEmail">
    <vt:lpwstr>MarcOlga@nrsr.sk</vt:lpwstr>
  </property>
  <property fmtid="{D5CDD505-2E9C-101B-9397-08002B2CF9AE}" pid="4" name="_AuthorEmailDisplayName">
    <vt:lpwstr>Marčáková Oľga</vt:lpwstr>
  </property>
  <property fmtid="{D5CDD505-2E9C-101B-9397-08002B2CF9AE}" pid="5" name="_EmailSubject">
    <vt:lpwstr/>
  </property>
  <property fmtid="{D5CDD505-2E9C-101B-9397-08002B2CF9AE}" pid="6" name="_PreviousAdHocReviewCycleID">
    <vt:i4>796492710</vt:i4>
  </property>
</Properties>
</file>