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94C70">
        <w:rPr>
          <w:rFonts w:cs="Times New Roman"/>
        </w:rPr>
        <w:t>CRD-</w:t>
      </w:r>
      <w:r w:rsidR="00E47FF4">
        <w:rPr>
          <w:rFonts w:cs="Times New Roman"/>
        </w:rPr>
        <w:t>2512</w:t>
      </w:r>
      <w:r>
        <w:rPr>
          <w:rFonts w:cs="Times New Roman"/>
        </w:rPr>
        <w:t>/20</w:t>
      </w:r>
      <w:r w:rsidR="008A7F9E">
        <w:rPr>
          <w:rFonts w:cs="Times New Roman"/>
        </w:rPr>
        <w:t>1</w:t>
      </w:r>
      <w:r>
        <w:rPr>
          <w:rFonts w:cs="Times New Roman"/>
        </w:rPr>
        <w:t>0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9729D7">
        <w:rPr>
          <w:rFonts w:cs="Times New Roman"/>
        </w:rPr>
        <w:t>90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E47FF4">
        <w:rPr>
          <w:rFonts w:ascii="Arial" w:hAnsi="Arial" w:cs="Arial"/>
          <w:sz w:val="22"/>
        </w:rPr>
        <w:t>24</w:t>
      </w:r>
      <w:r w:rsidR="00723AE1">
        <w:rPr>
          <w:rFonts w:ascii="Arial" w:hAnsi="Arial" w:cs="Arial"/>
          <w:sz w:val="22"/>
        </w:rPr>
        <w:t>.</w:t>
      </w:r>
      <w:r w:rsidR="00E47FF4">
        <w:rPr>
          <w:rFonts w:ascii="Arial" w:hAnsi="Arial" w:cs="Arial"/>
          <w:sz w:val="22"/>
        </w:rPr>
        <w:t xml:space="preserve"> septembra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0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a 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472700">
        <w:rPr>
          <w:rFonts w:cs="Arial"/>
          <w:noProof/>
          <w:sz w:val="22"/>
        </w:rPr>
        <w:t>,</w:t>
      </w:r>
      <w:r w:rsidR="009701A7">
        <w:rPr>
          <w:rFonts w:cs="Arial"/>
          <w:noProof/>
          <w:sz w:val="22"/>
        </w:rPr>
        <w:t xml:space="preserve"> </w:t>
      </w:r>
      <w:r w:rsidR="00472700">
        <w:rPr>
          <w:rFonts w:cs="Arial"/>
          <w:noProof/>
          <w:sz w:val="22"/>
        </w:rPr>
        <w:t>kt</w:t>
      </w:r>
      <w:r w:rsidR="009701A7">
        <w:rPr>
          <w:rFonts w:cs="Arial"/>
          <w:noProof/>
          <w:sz w:val="22"/>
        </w:rPr>
        <w:t>o</w:t>
      </w:r>
      <w:r w:rsidR="00472700">
        <w:rPr>
          <w:rFonts w:cs="Arial"/>
          <w:noProof/>
          <w:sz w:val="22"/>
        </w:rPr>
        <w:t xml:space="preserve">rým sa </w:t>
      </w:r>
      <w:r w:rsidR="00E47FF4">
        <w:rPr>
          <w:rFonts w:cs="Arial"/>
          <w:noProof/>
          <w:sz w:val="22"/>
        </w:rPr>
        <w:t>mení a dopĺňa zákon č. 571/2009 Z. z. o rodičovskom príspevku a o zmene a doplnení niektorých zákonov a o zmene a doplnení zákona č. 561/2008 Z. z. o príspevku na starostlivosť o dieťa a o zmene a doplnení niektorých zákonov v znení zákona č. 571/2009 Z. z.</w:t>
      </w:r>
      <w:r w:rsidR="003259C0">
        <w:rPr>
          <w:rFonts w:cs="Arial"/>
          <w:noProof/>
          <w:sz w:val="22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E47FF4">
        <w:rPr>
          <w:rFonts w:cs="Arial"/>
          <w:sz w:val="22"/>
          <w:lang w:val="sk-SK"/>
        </w:rPr>
        <w:t>111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E47FF4">
        <w:rPr>
          <w:rFonts w:cs="Arial"/>
          <w:sz w:val="22"/>
          <w:lang w:val="sk-SK"/>
        </w:rPr>
        <w:t>24</w:t>
      </w:r>
      <w:r w:rsidR="00723AE1">
        <w:rPr>
          <w:rFonts w:cs="Arial"/>
          <w:sz w:val="22"/>
          <w:lang w:val="sk-SK"/>
        </w:rPr>
        <w:t>.</w:t>
      </w:r>
      <w:r w:rsidR="00E47FF4">
        <w:rPr>
          <w:rFonts w:cs="Arial"/>
          <w:sz w:val="22"/>
          <w:lang w:val="sk-SK"/>
        </w:rPr>
        <w:t xml:space="preserve">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>
        <w:rPr>
          <w:rFonts w:cs="Arial"/>
          <w:sz w:val="22"/>
          <w:lang w:val="sk-SK"/>
        </w:rPr>
        <w:t>0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</w:t>
      </w:r>
      <w:r>
        <w:rPr>
          <w:rFonts w:ascii="Arial" w:hAnsi="Arial" w:cs="Arial"/>
          <w:sz w:val="22"/>
        </w:rPr>
        <w:t>nskej republiky pre financie</w:t>
      </w:r>
      <w:r w:rsidR="00E47FF4">
        <w:rPr>
          <w:rFonts w:ascii="Arial" w:hAnsi="Arial" w:cs="Arial"/>
          <w:sz w:val="22"/>
        </w:rPr>
        <w:t xml:space="preserve"> a</w:t>
      </w:r>
      <w:r>
        <w:rPr>
          <w:rFonts w:ascii="Arial" w:hAnsi="Arial" w:cs="Arial"/>
          <w:sz w:val="22"/>
        </w:rPr>
        <w:t xml:space="preserve"> rozpočet </w:t>
      </w:r>
    </w:p>
    <w:p w:rsidR="00D62C4B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 xml:space="preserve">Výboru Národnej rady Slovenskej republiky pre </w:t>
      </w:r>
      <w:r w:rsidR="00E47FF4">
        <w:rPr>
          <w:rFonts w:ascii="Arial" w:hAnsi="Arial" w:cs="Arial"/>
          <w:sz w:val="22"/>
        </w:rPr>
        <w:t>sociálne veci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D62C4B">
        <w:rPr>
          <w:rFonts w:ascii="Arial" w:hAnsi="Arial" w:cs="Arial"/>
          <w:sz w:val="22"/>
        </w:rPr>
        <w:t xml:space="preserve"> </w:t>
      </w:r>
      <w:r w:rsidR="00E47FF4">
        <w:rPr>
          <w:rFonts w:ascii="Arial" w:hAnsi="Arial" w:cs="Arial"/>
          <w:sz w:val="22"/>
        </w:rPr>
        <w:t>ľudské práva a národnostné menšiny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E47FF4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E47FF4">
        <w:rPr>
          <w:rFonts w:ascii="Arial" w:hAnsi="Arial" w:cs="Arial"/>
          <w:b/>
          <w:bCs/>
          <w:sz w:val="22"/>
          <w:u w:val="single"/>
        </w:rPr>
        <w:t>24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E47FF4">
        <w:rPr>
          <w:rFonts w:ascii="Arial" w:hAnsi="Arial" w:cs="Arial"/>
          <w:b/>
          <w:bCs/>
          <w:sz w:val="22"/>
          <w:u w:val="single"/>
        </w:rPr>
        <w:t xml:space="preserve"> novembra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72700">
        <w:rPr>
          <w:rFonts w:ascii="Arial" w:hAnsi="Arial" w:cs="Arial"/>
          <w:b/>
          <w:bCs/>
          <w:sz w:val="22"/>
          <w:u w:val="single"/>
        </w:rPr>
        <w:t>0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E47FF4">
        <w:rPr>
          <w:rFonts w:ascii="Arial" w:hAnsi="Arial" w:cs="Arial"/>
          <w:b/>
          <w:bCs/>
          <w:sz w:val="22"/>
          <w:u w:val="single"/>
        </w:rPr>
        <w:t>26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E47FF4">
        <w:rPr>
          <w:rFonts w:ascii="Arial" w:hAnsi="Arial" w:cs="Arial"/>
          <w:b/>
          <w:bCs/>
          <w:sz w:val="22"/>
          <w:u w:val="single"/>
        </w:rPr>
        <w:t xml:space="preserve"> novembra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72700">
        <w:rPr>
          <w:rFonts w:ascii="Arial" w:hAnsi="Arial" w:cs="Arial"/>
          <w:b/>
          <w:bCs/>
          <w:sz w:val="22"/>
          <w:u w:val="single"/>
        </w:rPr>
        <w:t>0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294C70">
        <w:rPr>
          <w:rFonts w:ascii="Arial" w:hAnsi="Arial" w:cs="Arial"/>
          <w:sz w:val="22"/>
        </w:rPr>
        <w:t>Richard   S u l í k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82B46"/>
    <w:rsid w:val="00294C70"/>
    <w:rsid w:val="003259C0"/>
    <w:rsid w:val="00472700"/>
    <w:rsid w:val="006562EE"/>
    <w:rsid w:val="00723AE1"/>
    <w:rsid w:val="008A7F9E"/>
    <w:rsid w:val="008B7C2F"/>
    <w:rsid w:val="009701A7"/>
    <w:rsid w:val="009729D7"/>
    <w:rsid w:val="00BE641C"/>
    <w:rsid w:val="00CE3CC7"/>
    <w:rsid w:val="00D62C4B"/>
    <w:rsid w:val="00D77292"/>
    <w:rsid w:val="00E47FF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184</Words>
  <Characters>1050</Characters>
  <Application>Microsoft Office Word</Application>
  <DocSecurity>0</DocSecurity>
  <Lines>0</Lines>
  <Paragraphs>0</Paragraphs>
  <ScaleCrop>false</ScaleCrop>
  <Company>Kancelária NR SR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2010-09-24T12:47:00Z</dcterms:created>
  <dcterms:modified xsi:type="dcterms:W3CDTF">2010-09-24T12:51:00Z</dcterms:modified>
</cp:coreProperties>
</file>