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3FE" w:rsidRPr="002C0883" w:rsidP="00A113FE">
      <w:pPr>
        <w:pStyle w:val="Zkladntext"/>
        <w:bidi w:val="0"/>
        <w:ind w:left="2124" w:firstLine="708"/>
        <w:rPr>
          <w:rFonts w:ascii="Times New Roman" w:hAnsi="Times New Roman"/>
          <w:b/>
          <w:sz w:val="24"/>
        </w:rPr>
      </w:pPr>
      <w:r w:rsidRPr="002C0883">
        <w:rPr>
          <w:rFonts w:ascii="Times New Roman" w:hAnsi="Times New Roman"/>
          <w:b/>
          <w:sz w:val="24"/>
        </w:rPr>
        <w:t>DOLOŽKA ZLUČITEĽNOSTI</w:t>
      </w:r>
    </w:p>
    <w:p w:rsidR="00A113FE" w:rsidRPr="002C0883" w:rsidP="00A113FE">
      <w:pPr>
        <w:bidi w:val="0"/>
        <w:jc w:val="center"/>
        <w:rPr>
          <w:rFonts w:ascii="Times New Roman" w:hAnsi="Times New Roman"/>
          <w:b/>
        </w:rPr>
      </w:pPr>
      <w:r w:rsidRPr="002C0883">
        <w:rPr>
          <w:rFonts w:ascii="Times New Roman" w:hAnsi="Times New Roman"/>
          <w:b/>
        </w:rPr>
        <w:t>návrhu zákona s právom Európskej únie</w:t>
      </w:r>
    </w:p>
    <w:p w:rsidR="00A113FE" w:rsidRPr="002C0883" w:rsidP="00A113FE">
      <w:pPr>
        <w:bidi w:val="0"/>
        <w:ind w:left="360"/>
        <w:jc w:val="both"/>
        <w:rPr>
          <w:rFonts w:ascii="Times New Roman" w:hAnsi="Times New Roman"/>
          <w:b/>
        </w:rPr>
      </w:pPr>
    </w:p>
    <w:p w:rsidR="00A113FE" w:rsidRPr="002C0883" w:rsidP="00A113FE">
      <w:pPr>
        <w:bidi w:val="0"/>
        <w:jc w:val="both"/>
        <w:rPr>
          <w:rFonts w:ascii="Times New Roman" w:hAnsi="Times New Roman"/>
          <w:b/>
          <w:sz w:val="26"/>
          <w:szCs w:val="26"/>
        </w:rPr>
      </w:pPr>
    </w:p>
    <w:p w:rsidR="00A113FE" w:rsidP="00A113FE">
      <w:pPr>
        <w:bidi w:val="0"/>
        <w:jc w:val="both"/>
        <w:rPr>
          <w:rFonts w:ascii="Times New Roman" w:hAnsi="Times New Roman"/>
          <w:color w:val="000000"/>
        </w:rPr>
      </w:pPr>
      <w:r w:rsidRPr="002C0883">
        <w:rPr>
          <w:rFonts w:ascii="Times New Roman" w:hAnsi="Times New Roman"/>
          <w:bCs/>
        </w:rPr>
        <w:t>1.</w:t>
      </w:r>
      <w:r w:rsidRPr="002C0883">
        <w:rPr>
          <w:rFonts w:ascii="Times New Roman" w:hAnsi="Times New Roman"/>
          <w:b/>
        </w:rPr>
        <w:t xml:space="preserve"> Navrhovateľ zákona</w:t>
      </w:r>
      <w:r w:rsidRPr="002C0883">
        <w:rPr>
          <w:rFonts w:ascii="Times New Roman" w:hAnsi="Times New Roman"/>
        </w:rPr>
        <w:t xml:space="preserve">: poslanec Národnej rady Slovenskej republiky Miroslav Beblavý </w:t>
      </w:r>
    </w:p>
    <w:p w:rsidR="00A113FE" w:rsidRPr="0011073C" w:rsidP="00A113FE">
      <w:pPr>
        <w:bidi w:val="0"/>
        <w:jc w:val="both"/>
        <w:rPr>
          <w:rFonts w:ascii="Times New Roman" w:hAnsi="Times New Roman"/>
          <w:color w:val="000000"/>
        </w:rPr>
      </w:pPr>
    </w:p>
    <w:p w:rsidR="00A113FE" w:rsidRPr="002C0883" w:rsidP="00A113FE">
      <w:pPr>
        <w:bidi w:val="0"/>
        <w:rPr>
          <w:rFonts w:ascii="Times New Roman" w:hAnsi="Times New Roman"/>
        </w:rPr>
      </w:pPr>
      <w:r w:rsidRPr="002C0883">
        <w:rPr>
          <w:rFonts w:ascii="Times New Roman" w:hAnsi="Times New Roman"/>
        </w:rPr>
        <w:t>2.</w:t>
      </w:r>
      <w:r w:rsidRPr="002C0883">
        <w:rPr>
          <w:rFonts w:ascii="Times New Roman" w:hAnsi="Times New Roman"/>
          <w:b/>
        </w:rPr>
        <w:t xml:space="preserve"> Názov návrhu zákona</w:t>
      </w:r>
      <w:r w:rsidRPr="002C0883">
        <w:rPr>
          <w:rFonts w:ascii="Times New Roman" w:hAnsi="Times New Roman"/>
        </w:rPr>
        <w:t xml:space="preserve">: Zákon, ktorým sa mení a dopĺňa </w:t>
      </w:r>
      <w:r w:rsidRPr="002C0883">
        <w:rPr>
          <w:rStyle w:val="apple-style-span"/>
          <w:rFonts w:ascii="Times New Roman" w:hAnsi="Times New Roman"/>
          <w:color w:val="000000"/>
        </w:rPr>
        <w:t>131/2002 Z.z. o vysokých školách</w:t>
      </w:r>
      <w:r w:rsidRPr="002C0883">
        <w:rPr>
          <w:rFonts w:ascii="Times New Roman" w:hAnsi="Times New Roman"/>
        </w:rPr>
        <w:t xml:space="preserve"> a o zmene a doplnení niektorých zákonov </w:t>
      </w:r>
      <w:r w:rsidRPr="002C0883">
        <w:rPr>
          <w:rStyle w:val="Hyperlink"/>
          <w:rFonts w:ascii="Times New Roman" w:hAnsi="Times New Roman"/>
          <w:strike w:val="0"/>
          <w:dstrike w:val="0"/>
          <w:sz w:val="24"/>
          <w:szCs w:val="24"/>
          <w:u w:val="none"/>
          <w:effect w:val="none"/>
        </w:rPr>
        <w:t xml:space="preserve"> </w:t>
      </w:r>
    </w:p>
    <w:p w:rsidR="00A113FE" w:rsidRPr="002C0883" w:rsidP="00A113FE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    </w:t>
      </w:r>
    </w:p>
    <w:p w:rsidR="00A113FE" w:rsidRPr="002C0883" w:rsidP="00A113FE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3. </w:t>
      </w:r>
      <w:r w:rsidRPr="002C0883">
        <w:rPr>
          <w:rFonts w:ascii="Times New Roman" w:hAnsi="Times New Roman"/>
          <w:b/>
        </w:rPr>
        <w:t>V práve ES a EÚ problematika návrhu zákona</w:t>
      </w:r>
      <w:r w:rsidRPr="002C0883">
        <w:rPr>
          <w:rFonts w:ascii="Times New Roman" w:hAnsi="Times New Roman"/>
        </w:rPr>
        <w:t xml:space="preserve">: n i e  je upravená. </w:t>
      </w:r>
    </w:p>
    <w:p w:rsidR="00A113FE" w:rsidRPr="002C0883" w:rsidP="00A113FE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     </w:t>
      </w:r>
    </w:p>
    <w:p w:rsidR="00A113FE" w:rsidRPr="002C0883" w:rsidP="00A113FE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4. </w:t>
      </w:r>
      <w:r w:rsidRPr="002C0883">
        <w:rPr>
          <w:rFonts w:ascii="Times New Roman" w:hAnsi="Times New Roman"/>
          <w:b/>
        </w:rPr>
        <w:t>Návrh zákona svojou problematikou</w:t>
      </w:r>
      <w:r w:rsidRPr="002C0883">
        <w:rPr>
          <w:rFonts w:ascii="Times New Roman" w:hAnsi="Times New Roman"/>
        </w:rPr>
        <w:t>: N e p a t r í  medzi  priority  uvedené  v čl. 70 Európskej dohody o pridružení.</w:t>
      </w:r>
    </w:p>
    <w:p w:rsidR="00A113FE" w:rsidRPr="002C0883" w:rsidP="00A113FE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ab/>
        <w:tab/>
        <w:tab/>
        <w:tab/>
        <w:tab/>
        <w:tab/>
      </w:r>
    </w:p>
    <w:p w:rsidR="00A113FE" w:rsidRPr="002C0883" w:rsidP="00A113FE">
      <w:pPr>
        <w:bidi w:val="0"/>
        <w:jc w:val="both"/>
        <w:rPr>
          <w:rFonts w:ascii="Times New Roman" w:hAnsi="Times New Roman"/>
          <w:b/>
        </w:rPr>
      </w:pPr>
      <w:r w:rsidRPr="002C0883">
        <w:rPr>
          <w:rFonts w:ascii="Times New Roman" w:hAnsi="Times New Roman"/>
        </w:rPr>
        <w:t xml:space="preserve">5. </w:t>
      </w:r>
      <w:r w:rsidRPr="002C0883">
        <w:rPr>
          <w:rFonts w:ascii="Times New Roman" w:hAnsi="Times New Roman"/>
          <w:b/>
        </w:rPr>
        <w:t>Charakteristika právnych noriem Európskej únie, ktorými je upravená problematika návrhu zákona</w:t>
      </w:r>
      <w:r w:rsidRPr="002C0883">
        <w:rPr>
          <w:rFonts w:ascii="Times New Roman" w:hAnsi="Times New Roman"/>
        </w:rPr>
        <w:t xml:space="preserve">: vzhľadom na 3. bod sa neuvádza. </w:t>
      </w:r>
    </w:p>
    <w:p w:rsidR="00A113FE" w:rsidRPr="002C0883" w:rsidP="00A113FE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 </w:t>
      </w:r>
    </w:p>
    <w:p w:rsidR="00A113FE" w:rsidRPr="002C0883" w:rsidP="00A113FE">
      <w:pPr>
        <w:bidi w:val="0"/>
        <w:jc w:val="both"/>
        <w:rPr>
          <w:rFonts w:ascii="Times New Roman" w:hAnsi="Times New Roman"/>
        </w:rPr>
      </w:pPr>
      <w:r w:rsidRPr="002C0883">
        <w:rPr>
          <w:rFonts w:ascii="Times New Roman" w:hAnsi="Times New Roman"/>
        </w:rPr>
        <w:t xml:space="preserve">6. </w:t>
      </w:r>
      <w:r w:rsidRPr="002C0883">
        <w:rPr>
          <w:rFonts w:ascii="Times New Roman" w:hAnsi="Times New Roman"/>
          <w:b/>
        </w:rPr>
        <w:t>Vyjadrenie stupňa kompatibility s právom Európskej únie</w:t>
      </w:r>
      <w:r w:rsidRPr="002C0883">
        <w:rPr>
          <w:rFonts w:ascii="Times New Roman" w:hAnsi="Times New Roman"/>
        </w:rPr>
        <w:t xml:space="preserve">: Keďže organizácia školstva je plne ponechaná na vnútroštátnu úpravu jednotlivých členských štátov, stupeň zlučiteľnosti  tohto návrhu zákona s právom ES/EÚ sa neurčuje.    </w:t>
      </w:r>
    </w:p>
    <w:p w:rsidR="00A113FE" w:rsidRPr="002C0883" w:rsidP="00A113FE">
      <w:pPr>
        <w:bidi w:val="0"/>
        <w:spacing w:line="276" w:lineRule="auto"/>
        <w:rPr>
          <w:rFonts w:ascii="Times New Roman" w:hAnsi="Times New Roman"/>
          <w:b/>
        </w:rPr>
      </w:pPr>
    </w:p>
    <w:p w:rsidR="0088664F">
      <w:pPr>
        <w:bidi w:val="0"/>
        <w:rPr>
          <w:rFonts w:ascii="Times New Roman" w:hAnsi="Times New Roman"/>
        </w:rPr>
      </w:pP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13FE"/>
    <w:rsid w:val="00041DA2"/>
    <w:rsid w:val="0011073C"/>
    <w:rsid w:val="001504C4"/>
    <w:rsid w:val="002C0883"/>
    <w:rsid w:val="00707916"/>
    <w:rsid w:val="0088664F"/>
    <w:rsid w:val="008A4F24"/>
    <w:rsid w:val="00A113FE"/>
    <w:rsid w:val="00A94152"/>
    <w:rsid w:val="00AB3F77"/>
    <w:rsid w:val="00BB792D"/>
    <w:rsid w:val="00D452CC"/>
    <w:rsid w:val="00E465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113FE"/>
    <w:rPr>
      <w:rFonts w:ascii="Verdana" w:hAnsi="Verdana" w:cs="Times New Roman"/>
      <w:strike w:val="0"/>
      <w:dstrike w:val="0"/>
      <w:color w:val="253D80"/>
      <w:sz w:val="20"/>
      <w:szCs w:val="20"/>
      <w:u w:val="none"/>
      <w:effect w:val="none"/>
      <w:rtl w:val="0"/>
      <w:cs w:val="0"/>
    </w:rPr>
  </w:style>
  <w:style w:type="paragraph" w:customStyle="1" w:styleId="Zkladntext">
    <w:name w:val="Základní text"/>
    <w:rsid w:val="00A113FE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character" w:customStyle="1" w:styleId="apple-style-span">
    <w:name w:val="apple-style-span"/>
    <w:basedOn w:val="DefaultParagraphFont"/>
    <w:rsid w:val="00A113F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725</Characters>
  <Application>Microsoft Office Word</Application>
  <DocSecurity>0</DocSecurity>
  <Lines>0</Lines>
  <Paragraphs>0</Paragraphs>
  <ScaleCrop>false</ScaleCrop>
  <Company>Kancelaria NR SR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GaspJarm</cp:lastModifiedBy>
  <cp:revision>2</cp:revision>
  <dcterms:created xsi:type="dcterms:W3CDTF">2010-11-26T10:46:00Z</dcterms:created>
  <dcterms:modified xsi:type="dcterms:W3CDTF">2010-11-26T10:46:00Z</dcterms:modified>
</cp:coreProperties>
</file>