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5AB" w:rsidRPr="001766E2" w:rsidP="006265AB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1766E2">
        <w:rPr>
          <w:rFonts w:ascii="Times New Roman" w:hAnsi="Times New Roman"/>
        </w:rPr>
        <w:t>VLÁDA SLOVENSKEJ REPUBLIKY</w:t>
      </w:r>
    </w:p>
    <w:p w:rsidR="001766E2" w:rsidP="006265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66E2" w:rsidP="006265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sz w:val="24"/>
          <w:szCs w:val="24"/>
        </w:rPr>
        <w:t>Materiál na rokovanie</w:t>
        <w:tab/>
        <w:tab/>
        <w:tab/>
        <w:tab/>
        <w:tab/>
        <w:tab/>
        <w:tab/>
        <w:t>Číslo:</w:t>
      </w:r>
      <w:r w:rsidR="009A3711">
        <w:rPr>
          <w:rFonts w:ascii="Times New Roman" w:hAnsi="Times New Roman"/>
          <w:sz w:val="24"/>
          <w:szCs w:val="24"/>
        </w:rPr>
        <w:t xml:space="preserve"> </w:t>
      </w:r>
      <w:r w:rsidRPr="009A3711" w:rsidR="009A3711">
        <w:rPr>
          <w:rFonts w:ascii="Times New Roman" w:hAnsi="Times New Roman"/>
          <w:sz w:val="24"/>
          <w:szCs w:val="24"/>
        </w:rPr>
        <w:t>UV-35313/2010</w:t>
      </w:r>
    </w:p>
    <w:p w:rsidR="006265AB" w:rsidRPr="006265AB" w:rsidP="006265A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sz w:val="24"/>
          <w:szCs w:val="24"/>
        </w:rPr>
        <w:t>Národnej rady</w:t>
      </w:r>
    </w:p>
    <w:p w:rsidR="006265AB" w:rsidRPr="006265AB" w:rsidP="006265A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sz w:val="24"/>
          <w:szCs w:val="24"/>
        </w:rPr>
        <w:t>Slovenskej republiky</w:t>
      </w:r>
    </w:p>
    <w:p w:rsidR="006265AB" w:rsidRPr="006265AB" w:rsidP="006265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F41DA" w:rsidP="005F41DA">
      <w:pPr>
        <w:bidi w:val="0"/>
        <w:rPr>
          <w:rFonts w:ascii="Times New Roman" w:hAnsi="Times New Roman"/>
          <w:sz w:val="24"/>
          <w:szCs w:val="24"/>
        </w:rPr>
      </w:pPr>
    </w:p>
    <w:p w:rsidR="005F41DA" w:rsidP="005F41DA">
      <w:pPr>
        <w:bidi w:val="0"/>
        <w:rPr>
          <w:rFonts w:ascii="Times New Roman" w:hAnsi="Times New Roman"/>
          <w:sz w:val="24"/>
          <w:szCs w:val="24"/>
        </w:rPr>
      </w:pPr>
    </w:p>
    <w:p w:rsidR="00371754" w:rsidP="006265A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65AB" w:rsidRPr="006265AB" w:rsidP="006265A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2D260C">
        <w:rPr>
          <w:rFonts w:ascii="Times New Roman" w:hAnsi="Times New Roman"/>
          <w:b/>
          <w:bCs/>
          <w:sz w:val="24"/>
          <w:szCs w:val="24"/>
        </w:rPr>
        <w:t>102</w:t>
      </w:r>
    </w:p>
    <w:p w:rsidR="005F41DA" w:rsidRPr="00BE22C6" w:rsidP="005F41D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265AB" w:rsidRPr="006265AB" w:rsidP="006265A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5F41DA" w:rsidRPr="00BE22C6" w:rsidP="005F41DA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 w:rsidRPr="00BE22C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1766E2" w:rsidP="009A371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711" w:rsidR="009A3711">
        <w:rPr>
          <w:rFonts w:ascii="Times New Roman" w:hAnsi="Times New Roman"/>
          <w:b/>
          <w:bCs/>
          <w:sz w:val="24"/>
          <w:szCs w:val="24"/>
        </w:rPr>
        <w:t xml:space="preserve">Zákon, </w:t>
      </w:r>
    </w:p>
    <w:p w:rsidR="009A3711" w:rsidRPr="009A3711" w:rsidP="009A371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711">
        <w:rPr>
          <w:rFonts w:ascii="Times New Roman" w:hAnsi="Times New Roman"/>
          <w:b/>
          <w:bCs/>
          <w:sz w:val="24"/>
          <w:szCs w:val="24"/>
        </w:rPr>
        <w:t>ktorým sa mení a dopĺňa zákon č. 199/2004 Z. z. Colný zákon</w:t>
      </w:r>
    </w:p>
    <w:p w:rsidR="009A3711" w:rsidRPr="009A3711" w:rsidP="009A371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711">
        <w:rPr>
          <w:rFonts w:ascii="Times New Roman" w:hAnsi="Times New Roman"/>
          <w:b/>
          <w:bCs/>
          <w:sz w:val="24"/>
          <w:szCs w:val="24"/>
        </w:rPr>
        <w:t xml:space="preserve"> a o zmene a doplnení niektorých zákonov v znení neskorších predpisov</w:t>
      </w:r>
    </w:p>
    <w:p w:rsidR="005F41DA" w:rsidP="009A371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A3711" w:rsidR="009A3711">
        <w:rPr>
          <w:rFonts w:ascii="Times New Roman" w:hAnsi="Times New Roman"/>
          <w:b/>
          <w:bCs/>
          <w:sz w:val="24"/>
          <w:szCs w:val="24"/>
        </w:rPr>
        <w:t xml:space="preserve"> a ktorým sa menia a dopĺňajú niektoré zákony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F41DA" w:rsidP="005F41DA">
      <w:pPr>
        <w:bidi w:val="0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ind w:left="4248" w:firstLine="708"/>
        <w:rPr>
          <w:rFonts w:ascii="Times New Roman" w:hAnsi="Times New Roman"/>
          <w:sz w:val="24"/>
          <w:szCs w:val="24"/>
          <w:u w:val="single"/>
        </w:rPr>
      </w:pPr>
      <w:r w:rsidRPr="006265AB">
        <w:rPr>
          <w:rFonts w:ascii="Times New Roman" w:hAnsi="Times New Roman"/>
          <w:sz w:val="24"/>
          <w:szCs w:val="24"/>
          <w:u w:val="single"/>
        </w:rPr>
        <w:t>Návrh uznesenia:</w:t>
      </w: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Národná rada Slovenskej republiky</w:t>
      </w: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s c h v a ľ u j e</w:t>
      </w:r>
    </w:p>
    <w:p w:rsidR="009A3711" w:rsidRPr="009A3711" w:rsidP="009A3711">
      <w:pPr>
        <w:bidi w:val="0"/>
        <w:rPr>
          <w:rFonts w:ascii="Times New Roman" w:hAnsi="Times New Roman"/>
          <w:sz w:val="24"/>
          <w:szCs w:val="24"/>
        </w:rPr>
      </w:pPr>
      <w:r w:rsidRPr="006265AB" w:rsidR="006265AB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vládny návrh zákona, </w:t>
      </w:r>
      <w:r w:rsidRPr="009A3711">
        <w:rPr>
          <w:rFonts w:ascii="Times New Roman" w:hAnsi="Times New Roman"/>
          <w:sz w:val="24"/>
          <w:szCs w:val="24"/>
        </w:rPr>
        <w:t xml:space="preserve">ktorým sa mení a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9A3711">
        <w:rPr>
          <w:rFonts w:ascii="Times New Roman" w:hAnsi="Times New Roman"/>
          <w:sz w:val="24"/>
          <w:szCs w:val="24"/>
        </w:rPr>
        <w:t xml:space="preserve">dopĺňa zákon č. 199/2004 Z. z. Colný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9A3711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711">
        <w:rPr>
          <w:rFonts w:ascii="Times New Roman" w:hAnsi="Times New Roman"/>
          <w:sz w:val="24"/>
          <w:szCs w:val="24"/>
        </w:rPr>
        <w:t xml:space="preserve"> a o zmene a doplnení niektorých 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9A3711">
        <w:rPr>
          <w:rFonts w:ascii="Times New Roman" w:hAnsi="Times New Roman"/>
          <w:sz w:val="24"/>
          <w:szCs w:val="24"/>
        </w:rPr>
        <w:t>zákonov v znení neskorších predpisov</w:t>
      </w:r>
    </w:p>
    <w:p w:rsidR="006265AB" w:rsidRPr="006265AB" w:rsidP="009A3711">
      <w:pPr>
        <w:bidi w:val="0"/>
        <w:rPr>
          <w:rFonts w:ascii="Times New Roman" w:hAnsi="Times New Roman"/>
          <w:sz w:val="24"/>
          <w:szCs w:val="24"/>
        </w:rPr>
      </w:pPr>
      <w:r w:rsidR="009A371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9A3711" w:rsidR="009A3711">
        <w:rPr>
          <w:rFonts w:ascii="Times New Roman" w:hAnsi="Times New Roman"/>
          <w:sz w:val="24"/>
          <w:szCs w:val="24"/>
        </w:rPr>
        <w:t xml:space="preserve"> a ktorým sa menia a dopĺňajú niektoré </w:t>
      </w:r>
      <w:r w:rsidR="009A371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9A3711" w:rsidR="009A3711">
        <w:rPr>
          <w:rFonts w:ascii="Times New Roman" w:hAnsi="Times New Roman"/>
          <w:sz w:val="24"/>
          <w:szCs w:val="24"/>
        </w:rPr>
        <w:t xml:space="preserve">zákony </w:t>
      </w: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9A3711" w:rsidP="006265AB">
      <w:pPr>
        <w:bidi w:val="0"/>
        <w:rPr>
          <w:rFonts w:ascii="Times New Roman" w:hAnsi="Times New Roman"/>
          <w:sz w:val="24"/>
          <w:szCs w:val="24"/>
        </w:rPr>
      </w:pPr>
    </w:p>
    <w:p w:rsidR="009A3711" w:rsidP="006265AB">
      <w:pPr>
        <w:bidi w:val="0"/>
        <w:rPr>
          <w:rFonts w:ascii="Times New Roman" w:hAnsi="Times New Roman"/>
          <w:sz w:val="24"/>
          <w:szCs w:val="24"/>
        </w:rPr>
      </w:pPr>
    </w:p>
    <w:p w:rsidR="009A3711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EB45A6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RPr="00EB45A6" w:rsidP="006265AB">
      <w:pPr>
        <w:bidi w:val="0"/>
        <w:rPr>
          <w:rFonts w:ascii="Times New Roman" w:hAnsi="Times New Roman"/>
          <w:sz w:val="24"/>
          <w:szCs w:val="24"/>
          <w:u w:val="single"/>
        </w:rPr>
      </w:pPr>
      <w:r w:rsidRPr="00EB45A6">
        <w:rPr>
          <w:rFonts w:ascii="Times New Roman" w:hAnsi="Times New Roman"/>
          <w:sz w:val="24"/>
          <w:szCs w:val="24"/>
          <w:u w:val="single"/>
        </w:rPr>
        <w:t>Predkladá:</w:t>
      </w: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  <w:r w:rsidR="009A3711">
        <w:rPr>
          <w:rFonts w:ascii="Times New Roman" w:hAnsi="Times New Roman"/>
          <w:sz w:val="24"/>
          <w:szCs w:val="24"/>
        </w:rPr>
        <w:t>Iveta Radičová</w:t>
      </w:r>
      <w:r w:rsidRPr="006265AB">
        <w:rPr>
          <w:rFonts w:ascii="Times New Roman" w:hAnsi="Times New Roman"/>
          <w:sz w:val="24"/>
          <w:szCs w:val="24"/>
        </w:rPr>
        <w:t xml:space="preserve"> </w:t>
      </w: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  <w:r w:rsidR="009A3711">
        <w:rPr>
          <w:rFonts w:ascii="Times New Roman" w:hAnsi="Times New Roman"/>
          <w:sz w:val="24"/>
          <w:szCs w:val="24"/>
        </w:rPr>
        <w:t>p</w:t>
      </w:r>
      <w:r w:rsidRPr="006265AB">
        <w:rPr>
          <w:rFonts w:ascii="Times New Roman" w:hAnsi="Times New Roman"/>
          <w:sz w:val="24"/>
          <w:szCs w:val="24"/>
        </w:rPr>
        <w:t>redsed</w:t>
      </w:r>
      <w:r w:rsidR="009A3711">
        <w:rPr>
          <w:rFonts w:ascii="Times New Roman" w:hAnsi="Times New Roman"/>
          <w:sz w:val="24"/>
          <w:szCs w:val="24"/>
        </w:rPr>
        <w:t>níčka v</w:t>
      </w:r>
      <w:r w:rsidRPr="006265AB">
        <w:rPr>
          <w:rFonts w:ascii="Times New Roman" w:hAnsi="Times New Roman"/>
          <w:sz w:val="24"/>
          <w:szCs w:val="24"/>
        </w:rPr>
        <w:t>lády</w:t>
      </w:r>
    </w:p>
    <w:p w:rsidR="006265AB" w:rsidRPr="006265AB" w:rsidP="006265AB">
      <w:pPr>
        <w:bidi w:val="0"/>
        <w:rPr>
          <w:rFonts w:ascii="Times New Roman" w:hAnsi="Times New Roman"/>
          <w:sz w:val="24"/>
          <w:szCs w:val="24"/>
        </w:rPr>
      </w:pPr>
      <w:r w:rsidRPr="006265AB">
        <w:rPr>
          <w:rFonts w:ascii="Times New Roman" w:hAnsi="Times New Roman"/>
          <w:sz w:val="24"/>
          <w:szCs w:val="24"/>
        </w:rPr>
        <w:t>Slovenskej republiky</w:t>
      </w:r>
    </w:p>
    <w:p w:rsidR="006265AB" w:rsidP="006265AB">
      <w:pPr>
        <w:bidi w:val="0"/>
        <w:rPr>
          <w:rFonts w:ascii="Times New Roman" w:hAnsi="Times New Roman"/>
          <w:sz w:val="24"/>
          <w:szCs w:val="24"/>
        </w:rPr>
      </w:pPr>
    </w:p>
    <w:p w:rsidR="00F95057" w:rsidP="006265AB">
      <w:pPr>
        <w:bidi w:val="0"/>
        <w:rPr>
          <w:rFonts w:ascii="Times New Roman" w:hAnsi="Times New Roman"/>
          <w:sz w:val="24"/>
          <w:szCs w:val="24"/>
        </w:rPr>
      </w:pPr>
    </w:p>
    <w:p w:rsidR="005F41DA" w:rsidRPr="006265AB" w:rsidP="00EB45A6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9A3711">
        <w:rPr>
          <w:rFonts w:ascii="Times New Roman" w:hAnsi="Times New Roman"/>
          <w:sz w:val="24"/>
          <w:szCs w:val="24"/>
        </w:rPr>
        <w:t>B</w:t>
      </w:r>
      <w:r w:rsidRPr="006265AB" w:rsidR="006265AB">
        <w:rPr>
          <w:rFonts w:ascii="Times New Roman" w:hAnsi="Times New Roman"/>
          <w:sz w:val="24"/>
          <w:szCs w:val="24"/>
        </w:rPr>
        <w:t xml:space="preserve">ratislava </w:t>
      </w:r>
      <w:r w:rsidR="00F97AE5">
        <w:rPr>
          <w:rFonts w:ascii="Times New Roman" w:hAnsi="Times New Roman"/>
          <w:sz w:val="24"/>
          <w:szCs w:val="24"/>
        </w:rPr>
        <w:t>2</w:t>
      </w:r>
      <w:r w:rsidR="009A3711">
        <w:rPr>
          <w:rFonts w:ascii="Times New Roman" w:hAnsi="Times New Roman"/>
          <w:sz w:val="24"/>
          <w:szCs w:val="24"/>
        </w:rPr>
        <w:t>2</w:t>
      </w:r>
      <w:r w:rsidR="00EB45A6">
        <w:rPr>
          <w:rFonts w:ascii="Times New Roman" w:hAnsi="Times New Roman"/>
          <w:sz w:val="24"/>
          <w:szCs w:val="24"/>
        </w:rPr>
        <w:t xml:space="preserve">. </w:t>
      </w:r>
      <w:r w:rsidR="009A3711">
        <w:rPr>
          <w:rFonts w:ascii="Times New Roman" w:hAnsi="Times New Roman"/>
          <w:sz w:val="24"/>
          <w:szCs w:val="24"/>
        </w:rPr>
        <w:t>september</w:t>
      </w:r>
      <w:r w:rsidR="00EB45A6">
        <w:rPr>
          <w:rFonts w:ascii="Times New Roman" w:hAnsi="Times New Roman"/>
          <w:sz w:val="24"/>
          <w:szCs w:val="24"/>
        </w:rPr>
        <w:t xml:space="preserve"> </w:t>
      </w:r>
      <w:r w:rsidRPr="006265AB" w:rsidR="006265AB">
        <w:rPr>
          <w:rFonts w:ascii="Times New Roman" w:hAnsi="Times New Roman"/>
          <w:sz w:val="24"/>
          <w:szCs w:val="24"/>
        </w:rPr>
        <w:t>20</w:t>
      </w:r>
      <w:r w:rsidR="00CF3759">
        <w:rPr>
          <w:rFonts w:ascii="Times New Roman" w:hAnsi="Times New Roman"/>
          <w:sz w:val="24"/>
          <w:szCs w:val="24"/>
        </w:rPr>
        <w:t>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670D89"/>
    <w:rsid w:val="0004600F"/>
    <w:rsid w:val="000519ED"/>
    <w:rsid w:val="00067A6D"/>
    <w:rsid w:val="00091710"/>
    <w:rsid w:val="000C08D4"/>
    <w:rsid w:val="000D6AD6"/>
    <w:rsid w:val="0016692B"/>
    <w:rsid w:val="001766E2"/>
    <w:rsid w:val="00185BC8"/>
    <w:rsid w:val="0029112E"/>
    <w:rsid w:val="002D260C"/>
    <w:rsid w:val="002E5F68"/>
    <w:rsid w:val="00371754"/>
    <w:rsid w:val="003936EA"/>
    <w:rsid w:val="003B7DB8"/>
    <w:rsid w:val="00412FCE"/>
    <w:rsid w:val="00426C91"/>
    <w:rsid w:val="0054477D"/>
    <w:rsid w:val="00576107"/>
    <w:rsid w:val="00595CBC"/>
    <w:rsid w:val="005B6CD7"/>
    <w:rsid w:val="005B7DA6"/>
    <w:rsid w:val="005F41DA"/>
    <w:rsid w:val="005F5DF5"/>
    <w:rsid w:val="006265AB"/>
    <w:rsid w:val="006642CD"/>
    <w:rsid w:val="00670D89"/>
    <w:rsid w:val="007035ED"/>
    <w:rsid w:val="0075715E"/>
    <w:rsid w:val="007C2409"/>
    <w:rsid w:val="007F1AF0"/>
    <w:rsid w:val="0082016D"/>
    <w:rsid w:val="008C721F"/>
    <w:rsid w:val="00906EC9"/>
    <w:rsid w:val="009A3711"/>
    <w:rsid w:val="00BD7654"/>
    <w:rsid w:val="00BE22C6"/>
    <w:rsid w:val="00CF3759"/>
    <w:rsid w:val="00D168EE"/>
    <w:rsid w:val="00D25DB8"/>
    <w:rsid w:val="00E848BC"/>
    <w:rsid w:val="00E9487D"/>
    <w:rsid w:val="00EB45A6"/>
    <w:rsid w:val="00F021C3"/>
    <w:rsid w:val="00F06296"/>
    <w:rsid w:val="00F53619"/>
    <w:rsid w:val="00F95057"/>
    <w:rsid w:val="00F97AE5"/>
    <w:rsid w:val="00FA6F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F41DA"/>
    <w:pPr>
      <w:keepNext/>
      <w:jc w:val="left"/>
      <w:outlineLvl w:val="0"/>
    </w:pPr>
    <w:rPr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5F41DA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F97AE5"/>
    <w:pPr>
      <w:spacing w:after="160" w:line="240" w:lineRule="exact"/>
      <w:jc w:val="lef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1</Pages>
  <Words>108</Words>
  <Characters>875</Characters>
  <Application>Microsoft Office Word</Application>
  <DocSecurity>0</DocSecurity>
  <Lines>0</Lines>
  <Paragraphs>0</Paragraphs>
  <ScaleCrop>false</ScaleCrop>
  <Company>mfsr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jmarekova</cp:lastModifiedBy>
  <cp:revision>21</cp:revision>
  <cp:lastPrinted>2009-08-19T15:02:00Z</cp:lastPrinted>
  <dcterms:created xsi:type="dcterms:W3CDTF">2008-12-29T10:40:00Z</dcterms:created>
  <dcterms:modified xsi:type="dcterms:W3CDTF">2010-09-23T13:36:00Z</dcterms:modified>
</cp:coreProperties>
</file>