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682"/>
        <w:gridCol w:w="938"/>
        <w:gridCol w:w="5157"/>
        <w:gridCol w:w="851"/>
        <w:gridCol w:w="850"/>
        <w:gridCol w:w="702"/>
        <w:gridCol w:w="5535"/>
        <w:gridCol w:w="709"/>
        <w:gridCol w:w="776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8C5642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TABUĽKA  ZHODY</w:t>
            </w:r>
          </w:p>
          <w:p w:rsidR="00307CD6" w:rsidRPr="008C5642" w:rsidP="009C4991">
            <w:pPr>
              <w:bidi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642" w:rsidR="00127033">
              <w:rPr>
                <w:rFonts w:ascii="Times New Roman" w:hAnsi="Times New Roman"/>
                <w:b/>
                <w:sz w:val="20"/>
                <w:szCs w:val="20"/>
              </w:rPr>
              <w:t>k </w:t>
            </w:r>
            <w:r w:rsidRPr="008C5642">
              <w:rPr>
                <w:rFonts w:ascii="Times New Roman" w:hAnsi="Times New Roman"/>
                <w:b/>
                <w:sz w:val="20"/>
                <w:szCs w:val="20"/>
              </w:rPr>
              <w:t xml:space="preserve">návrhu zákona, ktorým sa mení a dopĺňa zákon č. </w:t>
            </w:r>
            <w:r w:rsidRPr="008C5642" w:rsidR="00831B27">
              <w:rPr>
                <w:rFonts w:ascii="Times New Roman" w:hAnsi="Times New Roman"/>
                <w:b/>
                <w:sz w:val="20"/>
                <w:szCs w:val="20"/>
              </w:rPr>
              <w:t>609</w:t>
            </w:r>
            <w:r w:rsidRPr="008C5642">
              <w:rPr>
                <w:rFonts w:ascii="Times New Roman" w:hAnsi="Times New Roman"/>
                <w:b/>
                <w:sz w:val="20"/>
                <w:szCs w:val="20"/>
              </w:rPr>
              <w:t>/200</w:t>
            </w:r>
            <w:r w:rsidRPr="008C5642" w:rsidR="009C499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C5642">
              <w:rPr>
                <w:rFonts w:ascii="Times New Roman" w:hAnsi="Times New Roman"/>
                <w:b/>
                <w:sz w:val="20"/>
                <w:szCs w:val="20"/>
              </w:rPr>
              <w:t xml:space="preserve"> Z. z. o</w:t>
            </w:r>
            <w:r w:rsidRPr="008C5642" w:rsidR="009C4991">
              <w:rPr>
                <w:rFonts w:ascii="Times New Roman" w:hAnsi="Times New Roman"/>
                <w:b/>
                <w:sz w:val="20"/>
                <w:szCs w:val="20"/>
              </w:rPr>
              <w:t xml:space="preserve"> spotrebnej dani z elektriny, uhlia a zemného plynu a o zmene a doplnení zákona č. 98/2004 Z.</w:t>
            </w:r>
            <w:r w:rsidRPr="008C5642" w:rsidR="009567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5642" w:rsidR="009C4991">
              <w:rPr>
                <w:rFonts w:ascii="Times New Roman" w:hAnsi="Times New Roman"/>
                <w:b/>
                <w:sz w:val="20"/>
                <w:szCs w:val="20"/>
              </w:rPr>
              <w:t xml:space="preserve">z. o spotrebnej dani z minerálneho oleja v znení neskorších predpisov </w:t>
            </w:r>
            <w:r w:rsidR="00C424E6">
              <w:rPr>
                <w:rFonts w:ascii="Times New Roman" w:hAnsi="Times New Roman"/>
                <w:b/>
                <w:sz w:val="20"/>
                <w:szCs w:val="20"/>
              </w:rPr>
              <w:t xml:space="preserve">v znení neskorších predpisov </w:t>
            </w:r>
            <w:r w:rsidRPr="008C5642" w:rsidR="009C4991">
              <w:rPr>
                <w:rFonts w:ascii="Times New Roman" w:hAnsi="Times New Roman"/>
                <w:b/>
                <w:sz w:val="20"/>
                <w:szCs w:val="20"/>
              </w:rPr>
              <w:t>s prá</w:t>
            </w:r>
            <w:r w:rsidRPr="008C5642">
              <w:rPr>
                <w:rFonts w:ascii="Times New Roman" w:hAnsi="Times New Roman"/>
                <w:b/>
                <w:sz w:val="20"/>
                <w:szCs w:val="20"/>
              </w:rPr>
              <w:t>vom Európskej únie</w:t>
            </w:r>
          </w:p>
          <w:p w:rsidR="008C54C3" w:rsidRPr="008C5642" w:rsidP="00127033">
            <w:pPr>
              <w:pStyle w:val="Heading1"/>
              <w:bidi w:val="0"/>
              <w:spacing w:after="12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C54C3" w:rsidRPr="008C5642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8C5642" w:rsidP="00F26945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642" w:rsidR="00F269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SMERNICA RADY </w:t>
            </w:r>
            <w:r w:rsidRPr="008C5642" w:rsidR="00F2694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2003/96/ES</w:t>
            </w:r>
            <w:r w:rsidRPr="008C5642" w:rsidR="00F269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 27. októbra 2003 o reštrukturalizácii právneho rámca spoločenstva pre zdaňovanie energetických výrobkov a elektriny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8C5642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642" w:rsidR="00DE0F85">
              <w:rPr>
                <w:rFonts w:ascii="Times New Roman" w:hAnsi="Times New Roman"/>
                <w:sz w:val="20"/>
                <w:szCs w:val="20"/>
              </w:rPr>
              <w:t>Smernica EÚ</w:t>
            </w:r>
          </w:p>
          <w:p w:rsidR="008C54C3" w:rsidRPr="008C5642" w:rsidP="00F26945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642" w:rsidR="00F269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SMERNICA RADY </w:t>
            </w:r>
            <w:r w:rsidRPr="008C5642" w:rsidR="00F2694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2003/96/ES</w:t>
            </w:r>
            <w:r w:rsidRPr="008C5642" w:rsidR="00F269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 27. októbra 2003 o reštrukturalizácii právneho rámca spoločenstva pre zdaňovanie energetických výrobkov a elektriny</w:t>
            </w:r>
          </w:p>
        </w:tc>
        <w:tc>
          <w:tcPr>
            <w:tcW w:w="8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8C5642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Všeobecne záväzné právne predpisy Slovenskej republiky</w:t>
            </w:r>
          </w:p>
          <w:p w:rsidR="00307CD6" w:rsidRPr="008C5642" w:rsidP="00307CD6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5642">
              <w:rPr>
                <w:rFonts w:ascii="Times New Roman" w:hAnsi="Times New Roman"/>
                <w:b/>
                <w:sz w:val="20"/>
                <w:szCs w:val="20"/>
              </w:rPr>
              <w:t xml:space="preserve">Návrh zákona, ktorým sa mení a dopĺňa </w:t>
            </w:r>
            <w:r w:rsidRPr="008C5642" w:rsidR="009C4991">
              <w:rPr>
                <w:rFonts w:ascii="Times New Roman" w:hAnsi="Times New Roman"/>
                <w:b/>
                <w:sz w:val="20"/>
                <w:szCs w:val="20"/>
              </w:rPr>
              <w:t>zákon č. 609/2007 Z. z. o spotrebnej dani z elektriny, uhlia a zemného plynu a o zmene a doplnení zákona č. 98/2004 Z.</w:t>
            </w:r>
            <w:r w:rsidRPr="008C5642" w:rsidR="00F269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5642" w:rsidR="009C4991">
              <w:rPr>
                <w:rFonts w:ascii="Times New Roman" w:hAnsi="Times New Roman"/>
                <w:b/>
                <w:sz w:val="20"/>
                <w:szCs w:val="20"/>
              </w:rPr>
              <w:t>z. o spotrebnej dani z minerálneho oleja v znení neskorších predpisov</w:t>
            </w:r>
            <w:r w:rsidR="009D2AFC">
              <w:rPr>
                <w:rFonts w:ascii="Times New Roman" w:hAnsi="Times New Roman"/>
                <w:b/>
                <w:sz w:val="20"/>
                <w:szCs w:val="20"/>
              </w:rPr>
              <w:t xml:space="preserve"> v znení neskorších predpisov</w:t>
            </w:r>
            <w:r w:rsidRPr="008C5642" w:rsidR="009C49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5642">
              <w:rPr>
                <w:rFonts w:ascii="Times New Roman" w:hAnsi="Times New Roman"/>
                <w:b/>
                <w:sz w:val="20"/>
                <w:szCs w:val="20"/>
              </w:rPr>
              <w:t>( ďalej len “návrh zákona”)</w:t>
            </w:r>
          </w:p>
          <w:p w:rsidR="00307CD6" w:rsidRPr="008C5642" w:rsidP="00307CD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7CD6" w:rsidRPr="008C5642" w:rsidP="00307CD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 xml:space="preserve">Zákon č. </w:t>
            </w:r>
            <w:r w:rsidRPr="008C5642" w:rsidR="009C4991">
              <w:rPr>
                <w:rFonts w:ascii="Times New Roman" w:hAnsi="Times New Roman"/>
                <w:sz w:val="20"/>
                <w:szCs w:val="20"/>
              </w:rPr>
              <w:t>609/2007 Z. z. o spotrebnej dani z elektriny, uhlia a zemného plynu a o zmene a doplnení zákona č. 98/2004 Z.</w:t>
            </w:r>
            <w:r w:rsidRPr="008C5642" w:rsidR="002E6B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642" w:rsidR="009C4991">
              <w:rPr>
                <w:rFonts w:ascii="Times New Roman" w:hAnsi="Times New Roman"/>
                <w:sz w:val="20"/>
                <w:szCs w:val="20"/>
              </w:rPr>
              <w:t xml:space="preserve">z. o spotrebnej dani z minerálneho oleja v znení neskorších predpisov </w:t>
            </w:r>
            <w:r w:rsidRPr="008C5642">
              <w:rPr>
                <w:rFonts w:ascii="Times New Roman" w:hAnsi="Times New Roman"/>
                <w:sz w:val="20"/>
                <w:szCs w:val="20"/>
              </w:rPr>
              <w:t>(ďalej len “</w:t>
            </w:r>
            <w:r w:rsidRPr="008C5642" w:rsidR="009C4991">
              <w:rPr>
                <w:rFonts w:ascii="Times New Roman" w:hAnsi="Times New Roman"/>
                <w:sz w:val="20"/>
                <w:szCs w:val="20"/>
              </w:rPr>
              <w:t>609</w:t>
            </w:r>
            <w:r w:rsidRPr="008C5642">
              <w:rPr>
                <w:rFonts w:ascii="Times New Roman" w:hAnsi="Times New Roman"/>
                <w:sz w:val="20"/>
                <w:szCs w:val="20"/>
              </w:rPr>
              <w:t>/200</w:t>
            </w:r>
            <w:r w:rsidRPr="008C5642" w:rsidR="009C4991">
              <w:rPr>
                <w:rFonts w:ascii="Times New Roman" w:hAnsi="Times New Roman"/>
                <w:sz w:val="20"/>
                <w:szCs w:val="20"/>
              </w:rPr>
              <w:t>7</w:t>
            </w:r>
            <w:r w:rsidRPr="008C5642">
              <w:rPr>
                <w:rFonts w:ascii="Times New Roman" w:hAnsi="Times New Roman"/>
                <w:sz w:val="20"/>
                <w:szCs w:val="20"/>
              </w:rPr>
              <w:t>”)</w:t>
            </w:r>
          </w:p>
          <w:p w:rsidR="008C54C3" w:rsidRPr="008C5642">
            <w:pPr>
              <w:pStyle w:val="Header"/>
              <w:tabs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C56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C56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8C56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C56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C5642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8C5642">
              <w:rPr>
                <w:rFonts w:ascii="Times New Roman" w:hAnsi="Times New Roman"/>
              </w:rPr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C5642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8C5642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C56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8C56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642" w:rsidR="005170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C564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42">
              <w:rPr>
                <w:rFonts w:ascii="Times New Roman" w:hAnsi="Times New Roman"/>
              </w:rPr>
              <w:t>Článok</w:t>
            </w:r>
          </w:p>
          <w:p w:rsidR="00A9063F" w:rsidRPr="008C564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42">
              <w:rPr>
                <w:rFonts w:ascii="Times New Roman" w:hAnsi="Times New Roman"/>
              </w:rPr>
              <w:t>(Č, O,</w:t>
            </w:r>
          </w:p>
          <w:p w:rsidR="00A9063F" w:rsidRPr="008C564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42">
              <w:rPr>
                <w:rFonts w:ascii="Times New Roman" w:hAnsi="Times New Roman"/>
              </w:rPr>
              <w:t>V, P)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C564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42">
              <w:rPr>
                <w:rFonts w:ascii="Times New Roman" w:hAnsi="Times New Roman"/>
              </w:rPr>
              <w:t>Text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8C564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42">
              <w:rPr>
                <w:rFonts w:ascii="Times New Roman" w:hAnsi="Times New Roman"/>
              </w:rPr>
              <w:t>Spôsob transp.</w:t>
            </w:r>
          </w:p>
          <w:p w:rsidR="00A9063F" w:rsidRPr="008C564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42">
              <w:rPr>
                <w:rFonts w:ascii="Times New Roman" w:hAnsi="Times New Roman"/>
              </w:rPr>
              <w:t>(N, O, D, n.</w:t>
            </w:r>
            <w:r w:rsidRPr="008C5642" w:rsidR="002E6BEE">
              <w:rPr>
                <w:rFonts w:ascii="Times New Roman" w:hAnsi="Times New Roman"/>
              </w:rPr>
              <w:t xml:space="preserve"> </w:t>
            </w:r>
            <w:r w:rsidRPr="008C5642">
              <w:rPr>
                <w:rFonts w:ascii="Times New Roman" w:hAnsi="Times New Roman"/>
              </w:rPr>
              <w:t>a.)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C564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42">
              <w:rPr>
                <w:rFonts w:ascii="Times New Roman" w:hAnsi="Times New Roman"/>
              </w:rPr>
              <w:t>Číslo</w:t>
            </w:r>
          </w:p>
          <w:p w:rsidR="00A9063F" w:rsidRPr="008C564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42">
              <w:rPr>
                <w:rFonts w:ascii="Times New Roman" w:hAnsi="Times New Roman"/>
              </w:rPr>
              <w:t>predpisu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C564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42">
              <w:rPr>
                <w:rFonts w:ascii="Times New Roman" w:hAnsi="Times New Roman"/>
              </w:rPr>
              <w:t>Článok (Č, §, O, V, P)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C564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42">
              <w:rPr>
                <w:rFonts w:ascii="Times New Roman" w:hAnsi="Times New Roman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C564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42">
              <w:rPr>
                <w:rFonts w:ascii="Times New Roman" w:hAnsi="Times New Roman"/>
              </w:rPr>
              <w:t>Zhoda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8C5642" w:rsidP="002E6BE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42">
              <w:rPr>
                <w:rFonts w:ascii="Times New Roman" w:hAnsi="Times New Roman"/>
              </w:rPr>
              <w:t>Pozn</w:t>
            </w:r>
            <w:r w:rsidRPr="008C5642" w:rsidR="002E6BEE">
              <w:rPr>
                <w:rFonts w:ascii="Times New Roman" w:hAnsi="Times New Roman"/>
              </w:rPr>
              <w:t>.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33E4" w:rsidRPr="008C56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642" w:rsidR="00153B33">
              <w:rPr>
                <w:rFonts w:ascii="Times New Roman" w:hAnsi="Times New Roman"/>
                <w:sz w:val="20"/>
                <w:szCs w:val="20"/>
              </w:rPr>
              <w:t xml:space="preserve">Čl. </w:t>
            </w:r>
            <w:r w:rsidRPr="008C5642" w:rsidR="00F26945">
              <w:rPr>
                <w:rFonts w:ascii="Times New Roman" w:hAnsi="Times New Roman"/>
                <w:sz w:val="20"/>
                <w:szCs w:val="20"/>
              </w:rPr>
              <w:t>15</w:t>
            </w:r>
            <w:r w:rsidRPr="008C5642" w:rsidR="00307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33E4" w:rsidRPr="008C56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945" w:rsidRPr="008C5642" w:rsidP="00F2694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 xml:space="preserve">ods. 1 </w:t>
            </w:r>
          </w:p>
          <w:p w:rsidR="00F26945" w:rsidRPr="008C5642" w:rsidP="00F2694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063F" w:rsidRPr="008C5642" w:rsidP="00F2694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642" w:rsidR="00F26945">
              <w:rPr>
                <w:rFonts w:ascii="Times New Roman" w:hAnsi="Times New Roman"/>
                <w:sz w:val="20"/>
                <w:szCs w:val="20"/>
              </w:rPr>
              <w:t>pís. i)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6945" w:rsidRPr="008C5642" w:rsidP="00F26945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Bez toho, aby boli dotknuté ostatné ustanovenia spolo</w:t>
            </w:r>
            <w:r w:rsidRPr="008C5642">
              <w:rPr>
                <w:rFonts w:ascii="Times New Roman" w:hAnsi="Times New Roman"/>
                <w:i/>
                <w:iCs/>
                <w:sz w:val="20"/>
                <w:szCs w:val="20"/>
              </w:rPr>
              <w:t>č</w:t>
            </w:r>
            <w:r w:rsidRPr="008C5642">
              <w:rPr>
                <w:rFonts w:ascii="Times New Roman" w:hAnsi="Times New Roman"/>
                <w:sz w:val="20"/>
                <w:szCs w:val="20"/>
              </w:rPr>
              <w:t>enstva,</w:t>
            </w:r>
          </w:p>
          <w:p w:rsidR="00F26945" w:rsidRPr="008C5642" w:rsidP="00F26945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i/>
                <w:iCs/>
                <w:sz w:val="20"/>
                <w:szCs w:val="20"/>
              </w:rPr>
              <w:t>č</w:t>
            </w:r>
            <w:r w:rsidRPr="008C5642">
              <w:rPr>
                <w:rFonts w:ascii="Times New Roman" w:hAnsi="Times New Roman"/>
                <w:sz w:val="20"/>
                <w:szCs w:val="20"/>
              </w:rPr>
              <w:t xml:space="preserve">lenské </w:t>
            </w:r>
            <w:r w:rsidRPr="008C5642">
              <w:rPr>
                <w:rFonts w:ascii="Times New Roman" w:hAnsi="Times New Roman"/>
                <w:i/>
                <w:iCs/>
                <w:sz w:val="20"/>
                <w:szCs w:val="20"/>
              </w:rPr>
              <w:t>š</w:t>
            </w:r>
            <w:r w:rsidRPr="008C5642">
              <w:rPr>
                <w:rFonts w:ascii="Times New Roman" w:hAnsi="Times New Roman"/>
                <w:sz w:val="20"/>
                <w:szCs w:val="20"/>
              </w:rPr>
              <w:t>táty mô</w:t>
            </w:r>
            <w:r w:rsidRPr="008C5642">
              <w:rPr>
                <w:rFonts w:ascii="Times New Roman" w:hAnsi="Times New Roman"/>
                <w:i/>
                <w:iCs/>
                <w:sz w:val="20"/>
                <w:szCs w:val="20"/>
              </w:rPr>
              <w:t>ž</w:t>
            </w:r>
            <w:r w:rsidRPr="008C5642">
              <w:rPr>
                <w:rFonts w:ascii="Times New Roman" w:hAnsi="Times New Roman"/>
                <w:sz w:val="20"/>
                <w:szCs w:val="20"/>
              </w:rPr>
              <w:t>u pod da</w:t>
            </w:r>
            <w:r w:rsidRPr="008C5642">
              <w:rPr>
                <w:rFonts w:ascii="Times New Roman" w:hAnsi="Times New Roman"/>
                <w:i/>
                <w:iCs/>
                <w:sz w:val="20"/>
                <w:szCs w:val="20"/>
              </w:rPr>
              <w:t>ň</w:t>
            </w:r>
            <w:r w:rsidRPr="008C5642">
              <w:rPr>
                <w:rFonts w:ascii="Times New Roman" w:hAnsi="Times New Roman"/>
                <w:sz w:val="20"/>
                <w:szCs w:val="20"/>
              </w:rPr>
              <w:t>ovým doh</w:t>
            </w:r>
            <w:r w:rsidRPr="008C5642">
              <w:rPr>
                <w:rFonts w:ascii="Times New Roman" w:hAnsi="Times New Roman"/>
                <w:i/>
                <w:iCs/>
                <w:sz w:val="20"/>
                <w:szCs w:val="20"/>
              </w:rPr>
              <w:t>ľ</w:t>
            </w:r>
            <w:r w:rsidRPr="008C5642">
              <w:rPr>
                <w:rFonts w:ascii="Times New Roman" w:hAnsi="Times New Roman"/>
                <w:sz w:val="20"/>
                <w:szCs w:val="20"/>
              </w:rPr>
              <w:t>adom uplat</w:t>
            </w:r>
            <w:r w:rsidRPr="008C5642">
              <w:rPr>
                <w:rFonts w:ascii="Times New Roman" w:hAnsi="Times New Roman"/>
                <w:i/>
                <w:iCs/>
                <w:sz w:val="20"/>
                <w:szCs w:val="20"/>
              </w:rPr>
              <w:t>ň</w:t>
            </w:r>
            <w:r w:rsidRPr="008C5642">
              <w:rPr>
                <w:rFonts w:ascii="Times New Roman" w:hAnsi="Times New Roman"/>
                <w:sz w:val="20"/>
                <w:szCs w:val="20"/>
              </w:rPr>
              <w:t>ova</w:t>
            </w:r>
            <w:r w:rsidRPr="008C56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ť </w:t>
            </w:r>
            <w:r w:rsidRPr="008C5642">
              <w:rPr>
                <w:rFonts w:ascii="Times New Roman" w:hAnsi="Times New Roman"/>
                <w:sz w:val="20"/>
                <w:szCs w:val="20"/>
              </w:rPr>
              <w:t>úplné alebo</w:t>
            </w:r>
          </w:p>
          <w:p w:rsidR="00A9063F" w:rsidRPr="008C5642" w:rsidP="00F26945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642" w:rsidR="00F26945">
              <w:rPr>
                <w:rFonts w:ascii="Times New Roman" w:hAnsi="Times New Roman"/>
                <w:i/>
                <w:iCs/>
                <w:sz w:val="20"/>
                <w:szCs w:val="20"/>
              </w:rPr>
              <w:t>č</w:t>
            </w:r>
            <w:r w:rsidRPr="008C5642" w:rsidR="00F26945">
              <w:rPr>
                <w:rFonts w:ascii="Times New Roman" w:hAnsi="Times New Roman"/>
                <w:sz w:val="20"/>
                <w:szCs w:val="20"/>
              </w:rPr>
              <w:t>iasto</w:t>
            </w:r>
            <w:r w:rsidRPr="008C5642" w:rsidR="00F26945">
              <w:rPr>
                <w:rFonts w:ascii="Times New Roman" w:hAnsi="Times New Roman"/>
                <w:i/>
                <w:iCs/>
                <w:sz w:val="20"/>
                <w:szCs w:val="20"/>
              </w:rPr>
              <w:t>č</w:t>
            </w:r>
            <w:r w:rsidRPr="008C5642" w:rsidR="00F26945">
              <w:rPr>
                <w:rFonts w:ascii="Times New Roman" w:hAnsi="Times New Roman"/>
                <w:sz w:val="20"/>
                <w:szCs w:val="20"/>
              </w:rPr>
              <w:t>né oslobodenia od daní alebo da</w:t>
            </w:r>
            <w:r w:rsidRPr="008C5642" w:rsidR="00F26945">
              <w:rPr>
                <w:rFonts w:ascii="Times New Roman" w:hAnsi="Times New Roman"/>
                <w:i/>
                <w:iCs/>
                <w:sz w:val="20"/>
                <w:szCs w:val="20"/>
              </w:rPr>
              <w:t>ň</w:t>
            </w:r>
            <w:r w:rsidRPr="008C5642" w:rsidR="00F26945">
              <w:rPr>
                <w:rFonts w:ascii="Times New Roman" w:hAnsi="Times New Roman"/>
                <w:sz w:val="20"/>
                <w:szCs w:val="20"/>
              </w:rPr>
              <w:t>ové ú</w:t>
            </w:r>
            <w:r w:rsidRPr="008C5642" w:rsidR="00F26945">
              <w:rPr>
                <w:rFonts w:ascii="Times New Roman" w:hAnsi="Times New Roman"/>
                <w:i/>
                <w:iCs/>
                <w:sz w:val="20"/>
                <w:szCs w:val="20"/>
              </w:rPr>
              <w:t>ľ</w:t>
            </w:r>
            <w:r w:rsidRPr="008C5642" w:rsidR="00F26945">
              <w:rPr>
                <w:rFonts w:ascii="Times New Roman" w:hAnsi="Times New Roman"/>
                <w:sz w:val="20"/>
                <w:szCs w:val="20"/>
              </w:rPr>
              <w:t>avy v úrovniach zda</w:t>
            </w:r>
            <w:r w:rsidRPr="008C5642" w:rsidR="00F26945">
              <w:rPr>
                <w:rFonts w:ascii="Times New Roman" w:hAnsi="Times New Roman"/>
                <w:i/>
                <w:iCs/>
                <w:sz w:val="20"/>
                <w:szCs w:val="20"/>
              </w:rPr>
              <w:t>ň</w:t>
            </w:r>
            <w:r w:rsidRPr="008C5642" w:rsidR="00F26945">
              <w:rPr>
                <w:rFonts w:ascii="Times New Roman" w:hAnsi="Times New Roman"/>
                <w:sz w:val="20"/>
                <w:szCs w:val="20"/>
              </w:rPr>
              <w:t>ovania na:</w:t>
            </w:r>
          </w:p>
          <w:p w:rsidR="00F26945" w:rsidRPr="008C5642" w:rsidP="00F26945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zemný plyn a LPG pou</w:t>
            </w:r>
            <w:r w:rsidRPr="008C5642">
              <w:rPr>
                <w:rFonts w:ascii="Times New Roman" w:hAnsi="Times New Roman"/>
                <w:i/>
                <w:iCs/>
                <w:sz w:val="20"/>
                <w:szCs w:val="20"/>
              </w:rPr>
              <w:t>ž</w:t>
            </w:r>
            <w:r w:rsidRPr="008C5642">
              <w:rPr>
                <w:rFonts w:ascii="Times New Roman" w:hAnsi="Times New Roman"/>
                <w:sz w:val="20"/>
                <w:szCs w:val="20"/>
              </w:rPr>
              <w:t>ívané ako pohonné hmoty;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8C56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642" w:rsidR="00F26945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C5642" w:rsidP="009C499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642" w:rsidR="009C4991">
              <w:rPr>
                <w:rFonts w:ascii="Times New Roman" w:hAnsi="Times New Roman"/>
                <w:sz w:val="20"/>
                <w:szCs w:val="20"/>
              </w:rPr>
              <w:t>609</w:t>
            </w:r>
            <w:r w:rsidRPr="008C5642" w:rsidR="00B333E4">
              <w:rPr>
                <w:rFonts w:ascii="Times New Roman" w:hAnsi="Times New Roman"/>
                <w:sz w:val="20"/>
                <w:szCs w:val="20"/>
              </w:rPr>
              <w:t>/200</w:t>
            </w:r>
            <w:r w:rsidRPr="008C5642" w:rsidR="009C4991">
              <w:rPr>
                <w:rFonts w:ascii="Times New Roman" w:hAnsi="Times New Roman"/>
                <w:sz w:val="20"/>
                <w:szCs w:val="20"/>
              </w:rPr>
              <w:t>7</w:t>
            </w:r>
            <w:r w:rsidRPr="008C5642" w:rsidR="00B333E4">
              <w:rPr>
                <w:rFonts w:ascii="Times New Roman" w:hAnsi="Times New Roman"/>
                <w:sz w:val="20"/>
                <w:szCs w:val="20"/>
              </w:rPr>
              <w:t xml:space="preserve"> a </w:t>
            </w:r>
            <w:r w:rsidRPr="008C5642" w:rsidR="00B333E4">
              <w:rPr>
                <w:rFonts w:ascii="Times New Roman" w:hAnsi="Times New Roman"/>
                <w:b/>
                <w:sz w:val="20"/>
                <w:szCs w:val="20"/>
              </w:rPr>
              <w:t>návrh zákona</w:t>
            </w:r>
          </w:p>
          <w:p w:rsidR="00D96B02" w:rsidRPr="008C5642" w:rsidP="009C499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6B02" w:rsidRPr="008C5642" w:rsidP="009C499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6B02" w:rsidRPr="008C5642" w:rsidP="009C499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6B02" w:rsidRPr="008C5642" w:rsidP="009C499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609/2007 a </w:t>
            </w:r>
            <w:r w:rsidRPr="008C5642">
              <w:rPr>
                <w:rFonts w:ascii="Times New Roman" w:hAnsi="Times New Roman"/>
                <w:b/>
                <w:sz w:val="20"/>
                <w:szCs w:val="20"/>
              </w:rPr>
              <w:t>návrh zákona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C5642" w:rsidP="00F2694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42" w:rsidR="00B333E4">
              <w:rPr>
                <w:rFonts w:ascii="Times New Roman" w:hAnsi="Times New Roman"/>
              </w:rPr>
              <w:t xml:space="preserve">§ </w:t>
            </w:r>
            <w:r w:rsidRPr="008C5642" w:rsidR="00F26945">
              <w:rPr>
                <w:rFonts w:ascii="Times New Roman" w:hAnsi="Times New Roman"/>
              </w:rPr>
              <w:t>31 ods.1 pís.</w:t>
            </w:r>
            <w:r w:rsidRPr="008C5642" w:rsidR="002E6BEE">
              <w:rPr>
                <w:rFonts w:ascii="Times New Roman" w:hAnsi="Times New Roman"/>
              </w:rPr>
              <w:t xml:space="preserve"> </w:t>
            </w:r>
            <w:r w:rsidRPr="008C5642" w:rsidR="00F26945">
              <w:rPr>
                <w:rFonts w:ascii="Times New Roman" w:hAnsi="Times New Roman"/>
              </w:rPr>
              <w:t>f</w:t>
            </w:r>
            <w:r w:rsidRPr="008C5642" w:rsidR="00B333E4">
              <w:rPr>
                <w:rFonts w:ascii="Times New Roman" w:hAnsi="Times New Roman"/>
              </w:rPr>
              <w:t>)</w:t>
            </w:r>
          </w:p>
          <w:p w:rsidR="00D96B02" w:rsidRPr="008C5642" w:rsidP="00F2694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6B02" w:rsidRPr="008C5642" w:rsidP="00F2694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42">
              <w:rPr>
                <w:rFonts w:ascii="Times New Roman" w:hAnsi="Times New Roman"/>
              </w:rPr>
              <w:t>b</w:t>
            </w:r>
            <w:r w:rsidRPr="008C5642" w:rsidR="00F26945">
              <w:rPr>
                <w:rFonts w:ascii="Times New Roman" w:hAnsi="Times New Roman"/>
              </w:rPr>
              <w:t>od 4</w:t>
            </w:r>
          </w:p>
          <w:p w:rsidR="00D96B02" w:rsidRPr="008C5642" w:rsidP="00D96B0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F26945" w:rsidRPr="008C5642" w:rsidP="00D96B0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C5642" w:rsidR="00D96B02">
              <w:rPr>
                <w:rFonts w:ascii="Times New Roman" w:hAnsi="Times New Roman"/>
              </w:rPr>
              <w:t>§ 31 ods.2</w:t>
            </w:r>
          </w:p>
          <w:p w:rsidR="00D96B02" w:rsidRPr="008C5642" w:rsidP="00D96B0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D96B02" w:rsidRPr="008C5642" w:rsidP="00D96B0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C5642">
              <w:rPr>
                <w:rFonts w:ascii="Times New Roman" w:hAnsi="Times New Roman"/>
              </w:rPr>
              <w:t>bod 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33E4" w:rsidRPr="008C5642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strike/>
              </w:rPr>
            </w:pPr>
            <w:r w:rsidRPr="008C5642" w:rsidR="00F26945">
              <w:rPr>
                <w:rFonts w:ascii="Times New Roman" w:hAnsi="Times New Roman"/>
                <w:strike/>
              </w:rPr>
              <w:t>Od dane je oslobodený zemný plyn, ak je používaný</w:t>
            </w:r>
          </w:p>
          <w:p w:rsidR="00F26945" w:rsidRPr="008C5642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strike/>
              </w:rPr>
            </w:pPr>
          </w:p>
          <w:p w:rsidR="00F26945" w:rsidRPr="008C5642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5642">
              <w:rPr>
                <w:rFonts w:ascii="Times New Roman" w:hAnsi="Times New Roman"/>
                <w:strike/>
              </w:rPr>
              <w:t>ako pohonná látka</w:t>
            </w:r>
            <w:r w:rsidRPr="008C5642">
              <w:rPr>
                <w:rFonts w:ascii="Times New Roman" w:hAnsi="Times New Roman"/>
              </w:rPr>
              <w:t>,</w:t>
            </w:r>
          </w:p>
          <w:p w:rsidR="00D96B02" w:rsidRPr="008C5642" w:rsidP="00F26945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26945" w:rsidRPr="008C5642" w:rsidP="00F26945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color w:val="000000"/>
                <w:sz w:val="20"/>
                <w:szCs w:val="20"/>
              </w:rPr>
              <w:t>V § 31 ods. 1 sa vypúšťajú písmená f) a i).</w:t>
            </w:r>
          </w:p>
          <w:p w:rsidR="00F26945" w:rsidRPr="008C5642" w:rsidP="00F26945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26945" w:rsidRPr="008C5642" w:rsidP="00F26945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trike/>
                <w:sz w:val="20"/>
                <w:szCs w:val="20"/>
              </w:rPr>
              <w:t>Od dane je oslobodený aj zemný plyn určený na výrobu stlačeného zemného plynu používaného ako pohonná látka.</w:t>
            </w:r>
          </w:p>
          <w:p w:rsidR="00D96B02" w:rsidRPr="008C5642" w:rsidP="00F26945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:rsidR="00D96B02" w:rsidRPr="008C5642" w:rsidP="00D96B02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color w:val="000000"/>
                <w:sz w:val="20"/>
                <w:szCs w:val="20"/>
              </w:rPr>
              <w:t>V § 31 sa vypúšťa odsek 2.</w:t>
            </w:r>
          </w:p>
          <w:p w:rsidR="00D96B02" w:rsidRPr="008C5642" w:rsidP="00F26945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C56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642" w:rsidR="00F26945">
              <w:rPr>
                <w:rFonts w:ascii="Times New Roman" w:hAnsi="Times New Roman"/>
                <w:sz w:val="20"/>
                <w:szCs w:val="20"/>
              </w:rPr>
              <w:t>n.</w:t>
            </w:r>
            <w:r w:rsidRPr="008C5642" w:rsidR="002E6B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642" w:rsidR="00F26945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8C5642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BA68D6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BA68D6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BA68D6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BA68D6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C54C3" w:rsidRPr="008C5642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  <w:r w:rsidRPr="008C5642">
        <w:rPr>
          <w:rFonts w:ascii="Times New Roman" w:hAnsi="Times New Roman"/>
          <w:sz w:val="20"/>
          <w:szCs w:val="20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8C5642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8C5642">
              <w:rPr>
                <w:rFonts w:ascii="Times New Roman" w:hAnsi="Times New Roman"/>
                <w:lang w:eastAsia="sk-SK"/>
              </w:rPr>
              <w:t>V stĺpci (1):</w:t>
            </w:r>
          </w:p>
          <w:p w:rsidR="008C54C3" w:rsidRPr="008C564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8C54C3" w:rsidRPr="008C564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8C54C3" w:rsidRPr="008C564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8C54C3" w:rsidRPr="008C564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 xml:space="preserve">P – </w:t>
            </w:r>
            <w:r w:rsidRPr="008C5642" w:rsidR="00DA0F6C">
              <w:rPr>
                <w:rFonts w:ascii="Times New Roman" w:hAnsi="Times New Roman"/>
                <w:sz w:val="20"/>
                <w:szCs w:val="20"/>
              </w:rPr>
              <w:t>číslo</w:t>
            </w:r>
            <w:r w:rsidRPr="008C564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C5642" w:rsidR="00DA0F6C">
              <w:rPr>
                <w:rFonts w:ascii="Times New Roman" w:hAnsi="Times New Roman"/>
                <w:sz w:val="20"/>
                <w:szCs w:val="20"/>
              </w:rPr>
              <w:t>písmeno</w:t>
            </w:r>
            <w:r w:rsidRPr="008C564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54C3" w:rsidRPr="008C564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8C5642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8C5642">
              <w:rPr>
                <w:rFonts w:ascii="Times New Roman" w:hAnsi="Times New Roman"/>
                <w:lang w:eastAsia="sk-SK"/>
              </w:rPr>
              <w:t>V stĺpci (3):</w:t>
            </w:r>
          </w:p>
          <w:p w:rsidR="008C54C3" w:rsidRPr="008C564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N – bežná transpozícia</w:t>
            </w:r>
          </w:p>
          <w:p w:rsidR="008C54C3" w:rsidRPr="008C564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O – transpozícia s možnosťou voľby</w:t>
            </w:r>
          </w:p>
          <w:p w:rsidR="008C54C3" w:rsidRPr="008C564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D – transpozícia podľa úvahy (dobrovoľná)</w:t>
            </w:r>
          </w:p>
          <w:p w:rsidR="008C54C3" w:rsidRPr="008C564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n.</w:t>
            </w:r>
            <w:r w:rsidRPr="008C5642" w:rsidR="002E6B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642">
              <w:rPr>
                <w:rFonts w:ascii="Times New Roman" w:hAnsi="Times New Roman"/>
                <w:sz w:val="20"/>
                <w:szCs w:val="20"/>
              </w:rPr>
              <w:t>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8C5642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8C5642">
              <w:rPr>
                <w:rFonts w:ascii="Times New Roman" w:hAnsi="Times New Roman"/>
                <w:lang w:eastAsia="sk-SK"/>
              </w:rPr>
              <w:t>V stĺpci (5):</w:t>
            </w:r>
          </w:p>
          <w:p w:rsidR="008C54C3" w:rsidRPr="008C564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8C54C3" w:rsidRPr="008C564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§ – paragraf</w:t>
            </w:r>
          </w:p>
          <w:p w:rsidR="008C54C3" w:rsidRPr="008C564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8C54C3" w:rsidRPr="008C564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8C54C3" w:rsidRPr="008C564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8C5642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8C5642">
              <w:rPr>
                <w:rFonts w:ascii="Times New Roman" w:hAnsi="Times New Roman"/>
                <w:lang w:eastAsia="sk-SK"/>
              </w:rPr>
              <w:t>V stĺpci (7):</w:t>
            </w:r>
          </w:p>
          <w:p w:rsidR="008C54C3" w:rsidRPr="008C5642" w:rsidP="008C54C3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Ú – úplná zhoda (ak bolo ustanovenie smernice prebraté v celom rozsahu, správne, v príslušnej form</w:t>
            </w:r>
            <w:r w:rsidRPr="008C5642" w:rsidR="00391DC5">
              <w:rPr>
                <w:rFonts w:ascii="Times New Roman" w:hAnsi="Times New Roman"/>
                <w:sz w:val="20"/>
                <w:szCs w:val="20"/>
              </w:rPr>
              <w:t>e</w:t>
            </w:r>
            <w:r w:rsidRPr="008C5642">
              <w:rPr>
                <w:rFonts w:ascii="Times New Roman" w:hAnsi="Times New Roman"/>
                <w:sz w:val="20"/>
                <w:szCs w:val="20"/>
              </w:rPr>
              <w:t xml:space="preserve">, so zabezpečenou inštitucionálnou </w:t>
            </w:r>
            <w:r w:rsidRPr="008C5642" w:rsidR="002E6BEE">
              <w:rPr>
                <w:rFonts w:ascii="Times New Roman" w:hAnsi="Times New Roman"/>
                <w:sz w:val="20"/>
                <w:szCs w:val="20"/>
              </w:rPr>
              <w:t>i</w:t>
            </w:r>
            <w:r w:rsidRPr="008C5642">
              <w:rPr>
                <w:rFonts w:ascii="Times New Roman" w:hAnsi="Times New Roman"/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8C564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Č – čiastočná zhoda (ak minimálne jedna z podmienok úplnej zhody nie je splnená)</w:t>
            </w:r>
          </w:p>
          <w:p w:rsidR="008C54C3" w:rsidRPr="008C5642">
            <w:pPr>
              <w:pStyle w:val="BodyTextIndent2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C5642">
              <w:rPr>
                <w:rFonts w:ascii="Times New Roman" w:hAnsi="Times New Roman"/>
              </w:rPr>
              <w:t>Ž – žiadna zhoda (ak nebola dosiahnutá ani úplná ani čiast</w:t>
            </w:r>
            <w:r w:rsidRPr="008C5642" w:rsidR="002E6BEE">
              <w:rPr>
                <w:rFonts w:ascii="Times New Roman" w:hAnsi="Times New Roman"/>
              </w:rPr>
              <w:t>očná</w:t>
            </w:r>
            <w:r w:rsidRPr="008C5642">
              <w:rPr>
                <w:rFonts w:ascii="Times New Roman" w:hAnsi="Times New Roman"/>
              </w:rPr>
              <w:t xml:space="preserve"> zhoda alebo k prebratiu dôjde v budúcnosti)</w:t>
            </w:r>
          </w:p>
          <w:p w:rsidR="008C54C3" w:rsidRPr="008C5642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n.</w:t>
            </w:r>
            <w:r w:rsidRPr="008C5642" w:rsidR="002E6B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642">
              <w:rPr>
                <w:rFonts w:ascii="Times New Roman" w:hAnsi="Times New Roman"/>
                <w:sz w:val="20"/>
                <w:szCs w:val="20"/>
              </w:rPr>
              <w:t>a. – neaplikovateľnosť (ak sa ustanovenie smernice netýka SR alebo nie je potrebné ho prebrať)</w:t>
            </w:r>
          </w:p>
        </w:tc>
      </w:tr>
    </w:tbl>
    <w:p w:rsidR="008C54C3" w:rsidRPr="008C5642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C54C3" w:rsidRPr="008C5642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161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1186"/>
        <w:gridCol w:w="14974"/>
      </w:tblGrid>
      <w:tr>
        <w:tblPrEx>
          <w:tblW w:w="1616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6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8C5642">
            <w:pPr>
              <w:pStyle w:val="Heading2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C5642">
              <w:rPr>
                <w:rFonts w:ascii="Times New Roman" w:hAnsi="Times New Roman"/>
              </w:rPr>
              <w:t>Zoznam všeobecne záväzných právnych predpisov preberajúcich smernicu (uveďte číslo smernice)</w:t>
            </w:r>
          </w:p>
          <w:p w:rsidR="008C54C3" w:rsidRPr="008C56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8C5642">
            <w:pPr>
              <w:bidi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642">
              <w:rPr>
                <w:rFonts w:ascii="Times New Roman" w:hAnsi="Times New Roman"/>
                <w:sz w:val="20"/>
                <w:szCs w:val="20"/>
              </w:rPr>
              <w:t>Por. č.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8C564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8C5642">
              <w:rPr>
                <w:rFonts w:ascii="Times New Roman" w:hAnsi="Times New Roman"/>
                <w:lang w:eastAsia="sk-SK"/>
              </w:rPr>
              <w:t>Názov predpisu</w:t>
            </w: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8C5642">
            <w:pPr>
              <w:numPr>
                <w:numId w:val="10"/>
              </w:num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8C5642">
            <w:pPr>
              <w:pStyle w:val="abc"/>
              <w:widowControl/>
              <w:tabs>
                <w:tab w:val="clear" w:pos="360"/>
                <w:tab w:val="clear" w:pos="680"/>
              </w:tabs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</w:tbl>
    <w:p w:rsidR="008C54C3" w:rsidRPr="008C5642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sectPr>
      <w:footerReference w:type="default" r:id="rId4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C3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D2AFC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8C54C3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229AF"/>
    <w:multiLevelType w:val="hybridMultilevel"/>
    <w:tmpl w:val="499C7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5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8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3"/>
    </w:lvlOverride>
  </w:num>
  <w:num w:numId="3">
    <w:abstractNumId w:val="7"/>
  </w:num>
  <w:num w:numId="4">
    <w:abstractNumId w:val="7"/>
    <w:lvlOverride w:ilvl="0">
      <w:startOverride w:val="2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9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127033"/>
    <w:rsid w:val="00153B33"/>
    <w:rsid w:val="001B295D"/>
    <w:rsid w:val="002E6BEE"/>
    <w:rsid w:val="00307CD6"/>
    <w:rsid w:val="00391DC5"/>
    <w:rsid w:val="004D6B87"/>
    <w:rsid w:val="00501711"/>
    <w:rsid w:val="005170A9"/>
    <w:rsid w:val="00831B27"/>
    <w:rsid w:val="008C54C3"/>
    <w:rsid w:val="008C5642"/>
    <w:rsid w:val="0095675F"/>
    <w:rsid w:val="009C4991"/>
    <w:rsid w:val="009D2AFC"/>
    <w:rsid w:val="00A50063"/>
    <w:rsid w:val="00A9063F"/>
    <w:rsid w:val="00AF32CB"/>
    <w:rsid w:val="00B333E4"/>
    <w:rsid w:val="00BA68D6"/>
    <w:rsid w:val="00C169E0"/>
    <w:rsid w:val="00C424E6"/>
    <w:rsid w:val="00D96B02"/>
    <w:rsid w:val="00DA0F6C"/>
    <w:rsid w:val="00DC6F9A"/>
    <w:rsid w:val="00DE0F85"/>
    <w:rsid w:val="00F2694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TABUKA-nadpis">
    <w:name w:val="TABUĽKA-nadpis"/>
    <w:rsid w:val="00307CD6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cs="Times New Roman"/>
      <w:b/>
      <w:sz w:val="24"/>
      <w:szCs w:val="24"/>
      <w:rtl w:val="0"/>
      <w:cs w:val="0"/>
      <w:lang w:val="sk-SK" w:eastAsia="cs-CZ" w:bidi="ar-SA"/>
    </w:rPr>
  </w:style>
  <w:style w:type="paragraph" w:customStyle="1" w:styleId="CharCharCharCharCharChar">
    <w:name w:val="Char Char Char Char Char Char"/>
    <w:basedOn w:val="Normal"/>
    <w:rsid w:val="00307CD6"/>
    <w:pPr>
      <w:autoSpaceDE/>
      <w:autoSpaceDN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lnywebov8">
    <w:name w:val="Normálny (webový)8"/>
    <w:basedOn w:val="Normal"/>
    <w:rsid w:val="00307CD6"/>
    <w:pPr>
      <w:autoSpaceDE/>
      <w:autoSpaceDN/>
      <w:spacing w:before="68" w:after="68"/>
      <w:ind w:left="204" w:right="204"/>
      <w:jc w:val="left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307CD6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466</Words>
  <Characters>2402</Characters>
  <Application>Microsoft Office Word</Application>
  <DocSecurity>0</DocSecurity>
  <Lines>0</Lines>
  <Paragraphs>0</Paragraphs>
  <ScaleCrop>false</ScaleCrop>
  <Company>ÚV SR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nkoch</cp:lastModifiedBy>
  <cp:revision>4</cp:revision>
  <cp:lastPrinted>2010-09-16T15:41:00Z</cp:lastPrinted>
  <dcterms:created xsi:type="dcterms:W3CDTF">2010-09-16T15:00:00Z</dcterms:created>
  <dcterms:modified xsi:type="dcterms:W3CDTF">2010-09-16T15:41:00Z</dcterms:modified>
</cp:coreProperties>
</file>