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5222" w:rsidRPr="000A1C77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28"/>
          <w:szCs w:val="28"/>
        </w:rPr>
      </w:pPr>
      <w:r w:rsidRPr="000A1C77">
        <w:rPr>
          <w:rFonts w:ascii="Times New Roman" w:hAnsi="Times New Roman"/>
          <w:sz w:val="28"/>
          <w:szCs w:val="28"/>
        </w:rPr>
        <w:t>VLÁDA  SLOVENSKEJ  REPUBLIKY</w:t>
      </w:r>
    </w:p>
    <w:p w:rsidR="00845222" w:rsidRPr="000A1C77">
      <w:pPr>
        <w:pStyle w:val="Title"/>
        <w:bidi w:val="0"/>
        <w:rPr>
          <w:rFonts w:ascii="Times New Roman" w:hAnsi="Times New Roman"/>
          <w:sz w:val="24"/>
          <w:szCs w:val="24"/>
        </w:rPr>
      </w:pPr>
    </w:p>
    <w:p w:rsidR="00845222" w:rsidRPr="000A1C77">
      <w:pPr>
        <w:bidi w:val="0"/>
        <w:jc w:val="both"/>
        <w:rPr>
          <w:rFonts w:ascii="Times New Roman" w:hAnsi="Times New Roman"/>
        </w:rPr>
      </w:pPr>
    </w:p>
    <w:p w:rsidR="00845222" w:rsidRPr="000A1C77">
      <w:pPr>
        <w:bidi w:val="0"/>
        <w:jc w:val="both"/>
        <w:rPr>
          <w:rFonts w:ascii="Times New Roman" w:hAnsi="Times New Roman"/>
        </w:rPr>
      </w:pPr>
    </w:p>
    <w:p w:rsidR="00845222" w:rsidRPr="000A1C77">
      <w:pPr>
        <w:bidi w:val="0"/>
        <w:jc w:val="both"/>
        <w:rPr>
          <w:rFonts w:ascii="Times New Roman" w:hAnsi="Times New Roman"/>
        </w:rPr>
      </w:pPr>
    </w:p>
    <w:p w:rsidR="00845222" w:rsidRPr="000A1C77" w:rsidP="000A1C77">
      <w:pPr>
        <w:bidi w:val="0"/>
        <w:rPr>
          <w:rFonts w:ascii="Times New Roman" w:hAnsi="Times New Roman"/>
        </w:rPr>
      </w:pPr>
      <w:r w:rsidR="000A1C77">
        <w:rPr>
          <w:rFonts w:ascii="Times New Roman" w:hAnsi="Times New Roman"/>
        </w:rPr>
        <w:t>Materiál</w:t>
      </w:r>
      <w:r w:rsidR="00C06518">
        <w:rPr>
          <w:rFonts w:ascii="Times New Roman" w:hAnsi="Times New Roman"/>
        </w:rPr>
        <w:t xml:space="preserve"> </w:t>
      </w:r>
      <w:r w:rsidRPr="000A1C77">
        <w:rPr>
          <w:rFonts w:ascii="Times New Roman" w:hAnsi="Times New Roman"/>
        </w:rPr>
        <w:t>na rokovanie</w:t>
      </w:r>
      <w:r w:rsidRPr="000A1C77" w:rsidR="00324005">
        <w:rPr>
          <w:rFonts w:ascii="Times New Roman" w:hAnsi="Times New Roman"/>
        </w:rPr>
        <w:t xml:space="preserve">                                            </w:t>
      </w:r>
      <w:r w:rsidR="000A1C77">
        <w:rPr>
          <w:rFonts w:ascii="Times New Roman" w:hAnsi="Times New Roman"/>
        </w:rPr>
        <w:t xml:space="preserve">                            </w:t>
      </w:r>
      <w:r w:rsidRPr="000A1C77" w:rsidR="000A1C77">
        <w:rPr>
          <w:rFonts w:ascii="Times New Roman" w:hAnsi="Times New Roman"/>
        </w:rPr>
        <w:t xml:space="preserve">Číslo: UV – </w:t>
      </w:r>
      <w:r w:rsidR="000A1C77">
        <w:rPr>
          <w:rFonts w:ascii="Times New Roman" w:hAnsi="Times New Roman"/>
        </w:rPr>
        <w:t>35295</w:t>
      </w:r>
      <w:r w:rsidRPr="000A1C77" w:rsidR="000A1C77">
        <w:rPr>
          <w:rFonts w:ascii="Times New Roman" w:hAnsi="Times New Roman"/>
        </w:rPr>
        <w:t>/20</w:t>
      </w:r>
      <w:r w:rsidR="000A1C77">
        <w:rPr>
          <w:rFonts w:ascii="Times New Roman" w:hAnsi="Times New Roman"/>
        </w:rPr>
        <w:t>1</w:t>
      </w:r>
      <w:r w:rsidRPr="000A1C77" w:rsidR="000A1C77">
        <w:rPr>
          <w:rFonts w:ascii="Times New Roman" w:hAnsi="Times New Roman"/>
        </w:rPr>
        <w:t>0</w:t>
      </w:r>
    </w:p>
    <w:p w:rsidR="00845222" w:rsidRPr="000A1C77">
      <w:pPr>
        <w:bidi w:val="0"/>
        <w:jc w:val="both"/>
        <w:rPr>
          <w:rFonts w:ascii="Times New Roman" w:hAnsi="Times New Roman"/>
        </w:rPr>
      </w:pPr>
      <w:r w:rsidRPr="000A1C77">
        <w:rPr>
          <w:rFonts w:ascii="Times New Roman" w:hAnsi="Times New Roman"/>
        </w:rPr>
        <w:t xml:space="preserve">Národnej rady </w:t>
      </w:r>
      <w:r w:rsidRPr="000A1C77" w:rsidR="00324005">
        <w:rPr>
          <w:rFonts w:ascii="Times New Roman" w:hAnsi="Times New Roman"/>
        </w:rPr>
        <w:t>Slovenskej republiky</w:t>
      </w:r>
    </w:p>
    <w:p w:rsidR="00845222" w:rsidRPr="000A1C77">
      <w:pPr>
        <w:bidi w:val="0"/>
        <w:jc w:val="both"/>
        <w:rPr>
          <w:rFonts w:ascii="Times New Roman" w:hAnsi="Times New Roman"/>
        </w:rPr>
      </w:pPr>
      <w:r w:rsidRPr="000A1C77">
        <w:rPr>
          <w:rFonts w:ascii="Times New Roman" w:hAnsi="Times New Roman"/>
        </w:rPr>
        <w:tab/>
        <w:tab/>
        <w:tab/>
        <w:tab/>
        <w:t xml:space="preserve">                                                         </w:t>
      </w:r>
    </w:p>
    <w:p w:rsidR="00845222" w:rsidRPr="000A1C77">
      <w:pPr>
        <w:bidi w:val="0"/>
        <w:jc w:val="both"/>
        <w:rPr>
          <w:rFonts w:ascii="Times New Roman" w:hAnsi="Times New Roman"/>
        </w:rPr>
      </w:pPr>
    </w:p>
    <w:p w:rsidR="00845222" w:rsidRPr="000A1C77">
      <w:pPr>
        <w:bidi w:val="0"/>
        <w:jc w:val="both"/>
        <w:rPr>
          <w:rFonts w:ascii="Times New Roman" w:hAnsi="Times New Roman"/>
        </w:rPr>
      </w:pPr>
    </w:p>
    <w:p w:rsidR="00845222" w:rsidRPr="000A1C77">
      <w:pPr>
        <w:bidi w:val="0"/>
        <w:jc w:val="center"/>
        <w:rPr>
          <w:rFonts w:ascii="Times New Roman" w:hAnsi="Times New Roman"/>
          <w:b/>
        </w:rPr>
      </w:pPr>
      <w:r w:rsidRPr="000A1C77" w:rsidR="003774EB">
        <w:rPr>
          <w:rFonts w:ascii="Times New Roman" w:hAnsi="Times New Roman"/>
          <w:b/>
        </w:rPr>
        <w:t>9</w:t>
      </w:r>
      <w:r w:rsidRPr="000A1C77" w:rsidR="000A1C77">
        <w:rPr>
          <w:rFonts w:ascii="Times New Roman" w:hAnsi="Times New Roman"/>
          <w:b/>
        </w:rPr>
        <w:t>4</w:t>
      </w:r>
    </w:p>
    <w:p w:rsidR="00845222" w:rsidRPr="000A1C77">
      <w:pPr>
        <w:bidi w:val="0"/>
        <w:jc w:val="center"/>
        <w:rPr>
          <w:rFonts w:ascii="Times New Roman" w:hAnsi="Times New Roman"/>
          <w:b/>
          <w:bCs/>
        </w:rPr>
      </w:pPr>
    </w:p>
    <w:p w:rsidR="00845222" w:rsidRPr="000A1C77">
      <w:pPr>
        <w:pStyle w:val="Heading1"/>
        <w:bidi w:val="0"/>
        <w:rPr>
          <w:rFonts w:ascii="Times New Roman" w:hAnsi="Times New Roman"/>
          <w:sz w:val="24"/>
          <w:szCs w:val="24"/>
        </w:rPr>
      </w:pPr>
    </w:p>
    <w:p w:rsidR="00845222" w:rsidRPr="000A1C77">
      <w:pPr>
        <w:pStyle w:val="Heading1"/>
        <w:bidi w:val="0"/>
        <w:rPr>
          <w:rFonts w:ascii="Times New Roman" w:hAnsi="Times New Roman"/>
        </w:rPr>
      </w:pPr>
      <w:r w:rsidRPr="000A1C77">
        <w:rPr>
          <w:rFonts w:ascii="Times New Roman" w:hAnsi="Times New Roman"/>
        </w:rPr>
        <w:t>VLÁDNY NÁVRH</w:t>
      </w:r>
    </w:p>
    <w:p w:rsidR="00845222" w:rsidRPr="000A1C77">
      <w:pPr>
        <w:bidi w:val="0"/>
        <w:jc w:val="center"/>
        <w:rPr>
          <w:rFonts w:ascii="Times New Roman" w:hAnsi="Times New Roman"/>
        </w:rPr>
      </w:pPr>
    </w:p>
    <w:p w:rsidR="00845222" w:rsidRPr="000A1C77">
      <w:pPr>
        <w:bidi w:val="0"/>
        <w:jc w:val="center"/>
        <w:rPr>
          <w:rFonts w:ascii="Times New Roman" w:hAnsi="Times New Roman"/>
          <w:b/>
        </w:rPr>
      </w:pPr>
    </w:p>
    <w:p w:rsidR="00845222" w:rsidRPr="000A1C77">
      <w:pPr>
        <w:bidi w:val="0"/>
        <w:jc w:val="center"/>
        <w:rPr>
          <w:rFonts w:ascii="Times New Roman" w:hAnsi="Times New Roman"/>
          <w:b/>
        </w:rPr>
      </w:pPr>
      <w:r w:rsidRPr="000A1C77">
        <w:rPr>
          <w:rFonts w:ascii="Times New Roman" w:hAnsi="Times New Roman"/>
          <w:b/>
        </w:rPr>
        <w:t>Zákon</w:t>
      </w:r>
      <w:r w:rsidRPr="000A1C77" w:rsidR="00324005">
        <w:rPr>
          <w:rFonts w:ascii="Times New Roman" w:hAnsi="Times New Roman"/>
          <w:b/>
        </w:rPr>
        <w:t>,</w:t>
      </w:r>
    </w:p>
    <w:p w:rsidR="002058F3" w:rsidRPr="000A1C77" w:rsidP="002058F3">
      <w:pPr>
        <w:pStyle w:val="Zkladntext"/>
        <w:bidi w:val="0"/>
        <w:spacing w:line="240" w:lineRule="atLeast"/>
        <w:jc w:val="center"/>
        <w:rPr>
          <w:rFonts w:ascii="Times New Roman" w:hAnsi="Times New Roman"/>
          <w:b/>
          <w:szCs w:val="24"/>
        </w:rPr>
      </w:pPr>
    </w:p>
    <w:p w:rsidR="002058F3" w:rsidRPr="000A1C77" w:rsidP="002058F3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0A1C77">
        <w:rPr>
          <w:rFonts w:ascii="Times New Roman" w:hAnsi="Times New Roman"/>
          <w:b/>
          <w:szCs w:val="24"/>
        </w:rPr>
        <w:t xml:space="preserve">ktorým sa mení a dopĺňa zákon č. 222/2004 Z. z. o dani z pridanej hodnoty v znení neskorších predpisov </w:t>
      </w:r>
    </w:p>
    <w:p w:rsidR="00845222" w:rsidRPr="000A1C77">
      <w:pPr>
        <w:bidi w:val="0"/>
        <w:jc w:val="center"/>
        <w:rPr>
          <w:rFonts w:ascii="Times New Roman" w:hAnsi="Times New Roman"/>
          <w:b/>
        </w:rPr>
      </w:pPr>
    </w:p>
    <w:p w:rsidR="00845222" w:rsidRPr="000A1C77">
      <w:pPr>
        <w:bidi w:val="0"/>
        <w:jc w:val="center"/>
        <w:rPr>
          <w:rFonts w:ascii="Times New Roman" w:hAnsi="Times New Roman"/>
          <w:b/>
          <w:bCs/>
        </w:rPr>
      </w:pPr>
      <w:r w:rsidRPr="000A1C77">
        <w:rPr>
          <w:rFonts w:ascii="Times New Roman" w:hAnsi="Times New Roman"/>
          <w:b/>
          <w:bCs/>
        </w:rPr>
        <w:t>_________________________________________________</w:t>
      </w:r>
      <w:r w:rsidR="000A1C77">
        <w:rPr>
          <w:rFonts w:ascii="Times New Roman" w:hAnsi="Times New Roman"/>
          <w:b/>
          <w:bCs/>
        </w:rPr>
        <w:t>__________________________</w:t>
      </w:r>
    </w:p>
    <w:p w:rsidR="00845222" w:rsidRPr="000A1C77">
      <w:pPr>
        <w:bidi w:val="0"/>
        <w:jc w:val="center"/>
        <w:rPr>
          <w:rFonts w:ascii="Times New Roman" w:hAnsi="Times New Roman"/>
        </w:rPr>
      </w:pPr>
    </w:p>
    <w:p w:rsidR="00845222" w:rsidRPr="000A1C77">
      <w:pPr>
        <w:bidi w:val="0"/>
        <w:rPr>
          <w:rFonts w:ascii="Times New Roman" w:hAnsi="Times New Roman"/>
        </w:rPr>
      </w:pPr>
    </w:p>
    <w:p w:rsidR="002058F3" w:rsidRPr="000A1C77">
      <w:pPr>
        <w:bidi w:val="0"/>
        <w:rPr>
          <w:rFonts w:ascii="Times New Roman" w:hAnsi="Times New Roman"/>
        </w:rPr>
      </w:pPr>
    </w:p>
    <w:p w:rsidR="00845222" w:rsidRPr="000A1C7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45222" w:rsidRPr="000A1C7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45222" w:rsidRPr="000A1C77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A1C77">
              <w:rPr>
                <w:rFonts w:ascii="Times New Roman" w:hAnsi="Times New Roman"/>
                <w:bCs/>
              </w:rPr>
              <w:t>Návrh uznesenia: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45222" w:rsidRPr="000A1C7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45222" w:rsidRPr="000A1C7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2058F3" w:rsidRPr="000A1C77" w:rsidP="000A1C77">
            <w:pPr>
              <w:pStyle w:val="Heading2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1C77" w:rsidR="00845222">
              <w:rPr>
                <w:rFonts w:ascii="Times New Roman" w:hAnsi="Times New Roman"/>
              </w:rPr>
              <w:t>Národná rada Slovenskej republiky</w:t>
            </w:r>
            <w:r w:rsidR="000A1C77">
              <w:rPr>
                <w:rFonts w:ascii="Times New Roman" w:hAnsi="Times New Roman"/>
              </w:rPr>
              <w:t xml:space="preserve"> </w:t>
            </w:r>
            <w:r w:rsidRPr="000A1C77" w:rsidR="00845222">
              <w:rPr>
                <w:rFonts w:ascii="Times New Roman" w:hAnsi="Times New Roman"/>
              </w:rPr>
              <w:t>schvaľuje</w:t>
            </w:r>
            <w:r w:rsidRPr="000A1C77" w:rsidR="000A1C77">
              <w:rPr>
                <w:rFonts w:ascii="Times New Roman" w:hAnsi="Times New Roman"/>
              </w:rPr>
              <w:t xml:space="preserve"> </w:t>
            </w:r>
            <w:r w:rsidRPr="000A1C77" w:rsidR="00845222">
              <w:rPr>
                <w:rFonts w:ascii="Times New Roman" w:hAnsi="Times New Roman"/>
              </w:rPr>
              <w:t>vládny návrh zákona</w:t>
            </w:r>
            <w:r w:rsidRPr="000A1C77" w:rsidR="00845222">
              <w:rPr>
                <w:rFonts w:ascii="Times New Roman" w:hAnsi="Times New Roman"/>
                <w:bCs/>
              </w:rPr>
              <w:t xml:space="preserve">, </w:t>
            </w:r>
            <w:r w:rsidRPr="000A1C77">
              <w:rPr>
                <w:rFonts w:ascii="Times New Roman" w:hAnsi="Times New Roman"/>
              </w:rPr>
              <w:t xml:space="preserve">ktorým sa mení a </w:t>
            </w:r>
            <w:r w:rsidR="000A1C77">
              <w:rPr>
                <w:rFonts w:ascii="Times New Roman" w:hAnsi="Times New Roman"/>
              </w:rPr>
              <w:t>d</w:t>
            </w:r>
            <w:r w:rsidRPr="000A1C77">
              <w:rPr>
                <w:rFonts w:ascii="Times New Roman" w:hAnsi="Times New Roman"/>
              </w:rPr>
              <w:t xml:space="preserve">opĺňa zákon č. 222/2004 Z. z. o dani z pridanej </w:t>
            </w:r>
            <w:r w:rsidR="000A1C77">
              <w:rPr>
                <w:rFonts w:ascii="Times New Roman" w:hAnsi="Times New Roman"/>
              </w:rPr>
              <w:t>h</w:t>
            </w:r>
            <w:r w:rsidRPr="000A1C77">
              <w:rPr>
                <w:rFonts w:ascii="Times New Roman" w:hAnsi="Times New Roman"/>
              </w:rPr>
              <w:t xml:space="preserve">odnoty v znení neskorších predpisov </w:t>
            </w:r>
          </w:p>
          <w:p w:rsidR="00845222" w:rsidRPr="000A1C77" w:rsidP="002058F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845222" w:rsidRPr="000A1C7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1C77">
              <w:rPr>
                <w:rFonts w:ascii="Times New Roman" w:hAnsi="Times New Roman"/>
              </w:rPr>
              <w:t xml:space="preserve"> </w:t>
            </w:r>
          </w:p>
        </w:tc>
      </w:tr>
    </w:tbl>
    <w:p w:rsidR="00845222" w:rsidRPr="000A1C77">
      <w:pPr>
        <w:bidi w:val="0"/>
        <w:rPr>
          <w:rFonts w:ascii="Times New Roman" w:hAnsi="Times New Roman"/>
          <w:b/>
          <w:bCs/>
          <w:u w:val="single"/>
        </w:rPr>
      </w:pPr>
    </w:p>
    <w:p w:rsidR="000A1C77" w:rsidRPr="000A1C77">
      <w:pPr>
        <w:bidi w:val="0"/>
        <w:rPr>
          <w:rFonts w:ascii="Times New Roman" w:hAnsi="Times New Roman"/>
          <w:b/>
          <w:bCs/>
          <w:u w:val="single"/>
        </w:rPr>
      </w:pPr>
    </w:p>
    <w:p w:rsidR="000A1C77" w:rsidRPr="000A1C77">
      <w:pPr>
        <w:bidi w:val="0"/>
        <w:rPr>
          <w:rFonts w:ascii="Times New Roman" w:hAnsi="Times New Roman"/>
          <w:b/>
          <w:bCs/>
          <w:u w:val="single"/>
        </w:rPr>
      </w:pPr>
    </w:p>
    <w:p w:rsidR="002058F3" w:rsidRPr="000A1C77">
      <w:pPr>
        <w:bidi w:val="0"/>
        <w:rPr>
          <w:rFonts w:ascii="Times New Roman" w:hAnsi="Times New Roman"/>
          <w:b/>
          <w:bCs/>
          <w:u w:val="single"/>
        </w:rPr>
      </w:pPr>
    </w:p>
    <w:p w:rsidR="00845222" w:rsidRPr="000A1C77">
      <w:pPr>
        <w:bidi w:val="0"/>
        <w:rPr>
          <w:rFonts w:ascii="Times New Roman" w:hAnsi="Times New Roman"/>
          <w:bCs/>
          <w:u w:val="single"/>
        </w:rPr>
      </w:pPr>
      <w:r w:rsidRPr="000A1C77">
        <w:rPr>
          <w:rFonts w:ascii="Times New Roman" w:hAnsi="Times New Roman"/>
          <w:bCs/>
          <w:u w:val="single"/>
        </w:rPr>
        <w:t>Predkladá:</w:t>
      </w:r>
    </w:p>
    <w:p w:rsidR="00845222" w:rsidRPr="000A1C77">
      <w:pPr>
        <w:bidi w:val="0"/>
        <w:rPr>
          <w:rFonts w:ascii="Times New Roman" w:hAnsi="Times New Roman"/>
        </w:rPr>
      </w:pPr>
    </w:p>
    <w:p w:rsidR="00845222" w:rsidRPr="000A1C77">
      <w:pPr>
        <w:bidi w:val="0"/>
        <w:rPr>
          <w:rFonts w:ascii="Times New Roman" w:hAnsi="Times New Roman"/>
          <w:b/>
        </w:rPr>
      </w:pPr>
      <w:r w:rsidRPr="000A1C77" w:rsidR="000A1C77">
        <w:rPr>
          <w:rFonts w:ascii="Times New Roman" w:hAnsi="Times New Roman"/>
        </w:rPr>
        <w:t>Iveta Radičová</w:t>
      </w:r>
      <w:r w:rsidRPr="000A1C77">
        <w:rPr>
          <w:rFonts w:ascii="Times New Roman" w:hAnsi="Times New Roman"/>
          <w:b/>
        </w:rPr>
        <w:t xml:space="preserve">  </w:t>
      </w:r>
    </w:p>
    <w:p w:rsidR="00845222" w:rsidRPr="000A1C77">
      <w:pPr>
        <w:bidi w:val="0"/>
        <w:rPr>
          <w:rFonts w:ascii="Times New Roman" w:hAnsi="Times New Roman"/>
        </w:rPr>
      </w:pPr>
      <w:r w:rsidRPr="000A1C77" w:rsidR="000A1C77">
        <w:rPr>
          <w:rFonts w:ascii="Times New Roman" w:hAnsi="Times New Roman"/>
        </w:rPr>
        <w:t xml:space="preserve">predsedníčka </w:t>
      </w:r>
      <w:r w:rsidRPr="000A1C77">
        <w:rPr>
          <w:rFonts w:ascii="Times New Roman" w:hAnsi="Times New Roman"/>
        </w:rPr>
        <w:t>vlády</w:t>
      </w:r>
    </w:p>
    <w:p w:rsidR="00845222" w:rsidRPr="000A1C77">
      <w:pPr>
        <w:bidi w:val="0"/>
        <w:rPr>
          <w:rFonts w:ascii="Times New Roman" w:hAnsi="Times New Roman"/>
          <w:b/>
          <w:bCs/>
          <w:u w:val="single"/>
        </w:rPr>
      </w:pPr>
      <w:r w:rsidRPr="000A1C77">
        <w:rPr>
          <w:rFonts w:ascii="Times New Roman" w:hAnsi="Times New Roman"/>
        </w:rPr>
        <w:t>Slovenskej republiky</w:t>
      </w:r>
    </w:p>
    <w:p w:rsidR="00845222" w:rsidRPr="000A1C77">
      <w:pPr>
        <w:bidi w:val="0"/>
        <w:ind w:left="2124" w:firstLine="708"/>
        <w:rPr>
          <w:rFonts w:ascii="Times New Roman" w:hAnsi="Times New Roman"/>
        </w:rPr>
      </w:pPr>
      <w:r w:rsidRPr="000A1C77">
        <w:rPr>
          <w:rFonts w:ascii="Times New Roman" w:hAnsi="Times New Roman"/>
        </w:rPr>
        <w:tab/>
        <w:tab/>
        <w:tab/>
        <w:tab/>
      </w:r>
    </w:p>
    <w:p w:rsidR="00845222" w:rsidRPr="000A1C77">
      <w:pPr>
        <w:bidi w:val="0"/>
        <w:rPr>
          <w:rFonts w:ascii="Times New Roman" w:hAnsi="Times New Roman"/>
        </w:rPr>
      </w:pPr>
    </w:p>
    <w:p w:rsidR="00845222" w:rsidRPr="000A1C77">
      <w:pPr>
        <w:bidi w:val="0"/>
        <w:rPr>
          <w:rFonts w:ascii="Times New Roman" w:hAnsi="Times New Roman"/>
        </w:rPr>
      </w:pPr>
    </w:p>
    <w:p w:rsidR="00845222" w:rsidRPr="000A1C77">
      <w:pPr>
        <w:pStyle w:val="Heading3"/>
        <w:bidi w:val="0"/>
        <w:rPr>
          <w:rFonts w:ascii="Times New Roman" w:hAnsi="Times New Roman"/>
        </w:rPr>
      </w:pPr>
      <w:r w:rsidRPr="000A1C77">
        <w:rPr>
          <w:rFonts w:ascii="Times New Roman" w:hAnsi="Times New Roman"/>
        </w:rPr>
        <w:t xml:space="preserve">Bratislava, </w:t>
      </w:r>
      <w:r w:rsidRPr="000A1C77" w:rsidR="000A1C77">
        <w:rPr>
          <w:rFonts w:ascii="Times New Roman" w:hAnsi="Times New Roman"/>
        </w:rPr>
        <w:t>september</w:t>
      </w:r>
      <w:r w:rsidRPr="000A1C77">
        <w:rPr>
          <w:rFonts w:ascii="Times New Roman" w:hAnsi="Times New Roman"/>
        </w:rPr>
        <w:t xml:space="preserve"> 20</w:t>
      </w:r>
      <w:r w:rsidRPr="000A1C77" w:rsidR="000A1C77">
        <w:rPr>
          <w:rFonts w:ascii="Times New Roman" w:hAnsi="Times New Roman"/>
        </w:rPr>
        <w:t>1</w:t>
      </w:r>
      <w:r w:rsidRPr="000A1C77">
        <w:rPr>
          <w:rFonts w:ascii="Times New Roman" w:hAnsi="Times New Roman"/>
        </w:rPr>
        <w:t>0</w:t>
      </w:r>
    </w:p>
    <w:p w:rsidR="00845222" w:rsidRPr="000A1C7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45222"/>
    <w:rsid w:val="00060A32"/>
    <w:rsid w:val="000A1C77"/>
    <w:rsid w:val="002058F3"/>
    <w:rsid w:val="00324005"/>
    <w:rsid w:val="003774EB"/>
    <w:rsid w:val="00391C08"/>
    <w:rsid w:val="003D5075"/>
    <w:rsid w:val="005858DE"/>
    <w:rsid w:val="00602E31"/>
    <w:rsid w:val="00845222"/>
    <w:rsid w:val="00C065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  <w:sz w:val="28"/>
      <w:szCs w:val="28"/>
      <w:lang w:eastAsia="cs-CZ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left"/>
      <w:outlineLvl w:val="1"/>
    </w:pPr>
    <w:rPr>
      <w:lang w:eastAsia="cs-CZ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jc w:val="center"/>
      <w:outlineLvl w:val="2"/>
    </w:pPr>
    <w:rPr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sz w:val="32"/>
      <w:szCs w:val="32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uiPriority w:val="99"/>
    <w:rsid w:val="002058F3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76</Words>
  <Characters>687</Characters>
  <Application>Microsoft Office Word</Application>
  <DocSecurity>0</DocSecurity>
  <Lines>0</Lines>
  <Paragraphs>0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;</dc:creator>
  <cp:lastModifiedBy>lrybansky</cp:lastModifiedBy>
  <cp:revision>3</cp:revision>
  <cp:lastPrinted>2009-08-19T13:52:00Z</cp:lastPrinted>
  <dcterms:created xsi:type="dcterms:W3CDTF">2010-09-22T13:11:00Z</dcterms:created>
  <dcterms:modified xsi:type="dcterms:W3CDTF">2010-09-22T15:36:00Z</dcterms:modified>
</cp:coreProperties>
</file>