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23DA" w:rsidRPr="00A81D18" w:rsidP="009023DA">
      <w:pPr>
        <w:rPr>
          <w:rFonts w:ascii="Times New Roman" w:hAnsi="Times New Roman" w:cs="Times New Roman"/>
          <w:b/>
          <w:caps/>
        </w:rPr>
      </w:pPr>
      <w:r w:rsidRPr="00A81D18">
        <w:rPr>
          <w:rFonts w:ascii="Times New Roman" w:hAnsi="Times New Roman" w:cs="Times New Roman"/>
          <w:b/>
          <w:caps/>
        </w:rPr>
        <w:t>Výbor Národnej rady Slovenskej republiky</w:t>
      </w:r>
    </w:p>
    <w:p w:rsidR="009023DA" w:rsidRPr="00A81D18" w:rsidP="009023DA">
      <w:pPr>
        <w:rPr>
          <w:b/>
          <w:caps/>
        </w:rPr>
      </w:pPr>
      <w:r w:rsidRPr="00A81D18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023DA" w:rsidRPr="00A81D18" w:rsidP="009023DA">
      <w:pPr>
        <w:jc w:val="both"/>
        <w:rPr>
          <w:b/>
          <w:bCs/>
        </w:rPr>
      </w:pPr>
    </w:p>
    <w:p w:rsidR="009023DA" w:rsidRPr="00A81D18" w:rsidP="009023DA">
      <w:pPr>
        <w:jc w:val="both"/>
        <w:rPr>
          <w:b/>
          <w:bCs/>
        </w:rPr>
      </w:pPr>
    </w:p>
    <w:p w:rsidR="009023DA" w:rsidRPr="00A81D18" w:rsidP="009023DA">
      <w:pPr>
        <w:rPr>
          <w:sz w:val="22"/>
          <w:szCs w:val="22"/>
        </w:rPr>
      </w:pPr>
      <w:r w:rsidRPr="00A81D18">
        <w:rPr>
          <w:sz w:val="22"/>
          <w:szCs w:val="22"/>
        </w:rPr>
        <w:t>Číslo: CRD-2219/2010</w:t>
        <w:tab/>
        <w:tab/>
        <w:tab/>
        <w:tab/>
        <w:tab/>
        <w:tab/>
        <w:tab/>
      </w:r>
      <w:r w:rsidRPr="00A81D18">
        <w:rPr>
          <w:b/>
          <w:sz w:val="22"/>
          <w:szCs w:val="22"/>
        </w:rPr>
        <w:t>4.</w:t>
      </w:r>
      <w:r w:rsidRPr="00A81D18">
        <w:rPr>
          <w:sz w:val="22"/>
          <w:szCs w:val="22"/>
        </w:rPr>
        <w:t xml:space="preserve"> schôdza výboru</w:t>
      </w:r>
    </w:p>
    <w:p w:rsidR="009023DA" w:rsidRPr="00A81D18" w:rsidP="009023DA">
      <w:pPr>
        <w:jc w:val="both"/>
        <w:rPr>
          <w:b/>
          <w:bCs/>
        </w:rPr>
      </w:pPr>
    </w:p>
    <w:p w:rsidR="00A362BC" w:rsidP="009023DA">
      <w:pPr>
        <w:jc w:val="center"/>
        <w:rPr>
          <w:b/>
          <w:bCs/>
          <w:sz w:val="28"/>
          <w:szCs w:val="28"/>
        </w:rPr>
      </w:pPr>
    </w:p>
    <w:p w:rsidR="00A362BC" w:rsidP="009023DA">
      <w:pPr>
        <w:jc w:val="center"/>
        <w:rPr>
          <w:b/>
          <w:bCs/>
          <w:sz w:val="28"/>
          <w:szCs w:val="28"/>
        </w:rPr>
      </w:pPr>
    </w:p>
    <w:p w:rsidR="00A362BC" w:rsidP="009023DA">
      <w:pPr>
        <w:jc w:val="center"/>
        <w:rPr>
          <w:b/>
          <w:bCs/>
          <w:sz w:val="28"/>
          <w:szCs w:val="28"/>
        </w:rPr>
      </w:pPr>
    </w:p>
    <w:p w:rsidR="009023DA" w:rsidRPr="00A81D18" w:rsidP="009023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</w:p>
    <w:p w:rsidR="009023DA" w:rsidRPr="00A81D18" w:rsidP="009023DA">
      <w:pPr>
        <w:jc w:val="center"/>
        <w:rPr>
          <w:b/>
          <w:bCs/>
          <w:spacing w:val="50"/>
          <w:sz w:val="28"/>
          <w:szCs w:val="28"/>
        </w:rPr>
      </w:pPr>
    </w:p>
    <w:p w:rsidR="009023DA" w:rsidRPr="00A81D18" w:rsidP="009023DA">
      <w:pPr>
        <w:jc w:val="center"/>
        <w:rPr>
          <w:b/>
          <w:bCs/>
          <w:spacing w:val="50"/>
          <w:sz w:val="28"/>
          <w:szCs w:val="28"/>
        </w:rPr>
      </w:pPr>
      <w:r w:rsidRPr="00A81D18">
        <w:rPr>
          <w:b/>
          <w:bCs/>
          <w:spacing w:val="50"/>
          <w:sz w:val="28"/>
          <w:szCs w:val="28"/>
        </w:rPr>
        <w:t>Uznesenie</w:t>
      </w:r>
    </w:p>
    <w:p w:rsidR="009023DA" w:rsidRPr="00A81D18" w:rsidP="009023DA">
      <w:pPr>
        <w:pStyle w:val="Heading2"/>
        <w:jc w:val="center"/>
        <w:rPr>
          <w:i w:val="0"/>
          <w:sz w:val="24"/>
          <w:szCs w:val="24"/>
        </w:rPr>
      </w:pPr>
      <w:r w:rsidRPr="00A81D18">
        <w:rPr>
          <w:i w:val="0"/>
          <w:sz w:val="24"/>
          <w:szCs w:val="24"/>
        </w:rPr>
        <w:t>Výboru Národnej rady Slovenskej republiky</w:t>
      </w:r>
    </w:p>
    <w:p w:rsidR="009023DA" w:rsidRPr="00A81D18" w:rsidP="009023DA">
      <w:pPr>
        <w:jc w:val="center"/>
        <w:rPr>
          <w:b/>
          <w:bCs/>
        </w:rPr>
      </w:pPr>
      <w:r w:rsidRPr="00A81D18">
        <w:rPr>
          <w:b/>
          <w:bCs/>
        </w:rPr>
        <w:t>pre sociálne veci</w:t>
      </w:r>
    </w:p>
    <w:p w:rsidR="009023DA" w:rsidRPr="00A81D18" w:rsidP="009023DA">
      <w:pPr>
        <w:jc w:val="center"/>
        <w:rPr>
          <w:b/>
          <w:bCs/>
        </w:rPr>
      </w:pPr>
      <w:r w:rsidRPr="00A81D18">
        <w:rPr>
          <w:b/>
          <w:bCs/>
        </w:rPr>
        <w:t xml:space="preserve">z </w:t>
      </w:r>
      <w:r w:rsidR="002A44B9">
        <w:rPr>
          <w:b/>
          <w:bCs/>
        </w:rPr>
        <w:t>9</w:t>
      </w:r>
      <w:r w:rsidRPr="00A81D18">
        <w:rPr>
          <w:b/>
          <w:bCs/>
        </w:rPr>
        <w:t>. septembra 2010</w:t>
      </w: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0"/>
        </w:rPr>
      </w:pP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0"/>
        </w:rPr>
      </w:pP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</w:pPr>
      <w:r w:rsidRPr="00A81D18">
        <w:t xml:space="preserve">k vládnemu </w:t>
      </w:r>
      <w:r w:rsidRPr="00A81D18">
        <w:rPr>
          <w:color w:val="000000"/>
        </w:rPr>
        <w:t>návrhu zák</w:t>
      </w:r>
      <w:r w:rsidRPr="00A81D18">
        <w:rPr>
          <w:color w:val="000000"/>
        </w:rPr>
        <w:t>ona,</w:t>
      </w:r>
      <w:r w:rsidRPr="00A81D18">
        <w:t xml:space="preserve"> ktorým sa mení a dopĺňa zákon č. 5/2004 Z. z. o službách zamestnanosti a o zmene a doplnení niektorých zákonov v znení neskorších predpisov a ktorým sa menia a dopĺňajú niektoré zákony (tlač 63) </w:t>
      </w:r>
    </w:p>
    <w:p w:rsidR="009023DA" w:rsidRPr="00A81D18" w:rsidP="009023DA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9023DA" w:rsidRPr="00A81D18" w:rsidP="009023DA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ind w:left="708"/>
        <w:jc w:val="both"/>
        <w:rPr>
          <w:rFonts w:ascii="Arial" w:hAnsi="Arial" w:cs="Arial"/>
          <w:b/>
        </w:rPr>
      </w:pPr>
      <w:r w:rsidRPr="00A81D18">
        <w:rPr>
          <w:rFonts w:ascii="Arial" w:hAnsi="Arial" w:cs="Arial"/>
          <w:b/>
        </w:rPr>
        <w:t xml:space="preserve">Výbor NR SR pre sociálnej veci </w:t>
      </w:r>
    </w:p>
    <w:p w:rsidR="009023DA" w:rsidRPr="00A81D18" w:rsidP="009023DA">
      <w:pPr>
        <w:pStyle w:val="Footer"/>
        <w:tabs>
          <w:tab w:val="left" w:pos="-1985"/>
          <w:tab w:val="left" w:pos="709"/>
          <w:tab w:val="left" w:pos="1077"/>
          <w:tab w:val="clear" w:pos="4536"/>
          <w:tab w:val="clear" w:pos="9072"/>
        </w:tabs>
        <w:ind w:left="708"/>
        <w:jc w:val="both"/>
        <w:rPr>
          <w:rFonts w:ascii="Arial" w:hAnsi="Arial" w:cs="Arial"/>
          <w:b/>
        </w:rPr>
      </w:pPr>
      <w:r w:rsidRPr="00A81D18">
        <w:rPr>
          <w:rFonts w:ascii="Arial" w:hAnsi="Arial" w:cs="Arial"/>
          <w:b/>
        </w:rPr>
        <w:t xml:space="preserve">prerokoval </w:t>
      </w:r>
    </w:p>
    <w:p w:rsidR="009023DA" w:rsidRPr="00A81D18" w:rsidP="009023DA">
      <w:pPr>
        <w:jc w:val="both"/>
      </w:pPr>
      <w:r w:rsidRPr="00A81D18">
        <w:tab/>
      </w: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</w:pPr>
      <w:r w:rsidRPr="00A81D18">
        <w:tab/>
        <w:t xml:space="preserve">vládny </w:t>
      </w:r>
      <w:r w:rsidRPr="00A81D18">
        <w:t>návrh zákona</w:t>
      </w:r>
      <w:r w:rsidRPr="00A81D18">
        <w:rPr>
          <w:color w:val="000000"/>
        </w:rPr>
        <w:t>,</w:t>
      </w:r>
      <w:r w:rsidRPr="00A81D18">
        <w:t xml:space="preserve"> ktorým sa mení a dopĺňa zákon č. 5/2004 Z. z. o službách zamestnanosti a o zmene a doplnení niektorých zákonov v znení neskorších predpisov a ktorým sa menia a dopĺňajú niektoré zákony (tlač 63)</w:t>
      </w:r>
      <w:r w:rsidRPr="00A81D18">
        <w:t>;</w:t>
      </w:r>
    </w:p>
    <w:p w:rsidR="009023DA" w:rsidRPr="00A81D18" w:rsidP="009023DA"/>
    <w:p w:rsidR="009023DA" w:rsidRPr="00A81D18" w:rsidP="009023DA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80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 w:rsidRPr="00A81D18">
        <w:rPr>
          <w:rFonts w:ascii="Arial" w:hAnsi="Arial" w:cs="Arial"/>
          <w:sz w:val="24"/>
          <w:szCs w:val="24"/>
        </w:rPr>
        <w:t>s ú h l a s í</w:t>
      </w: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</w:pP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</w:pPr>
      <w:r w:rsidRPr="00A81D18">
        <w:tab/>
        <w:t xml:space="preserve">      s vládnym návrhom zákon</w:t>
      </w:r>
      <w:r w:rsidRPr="00A81D18">
        <w:t>a</w:t>
      </w:r>
      <w:r w:rsidRPr="00A81D18">
        <w:rPr>
          <w:color w:val="000000"/>
        </w:rPr>
        <w:t>,</w:t>
      </w:r>
      <w:r w:rsidRPr="00A81D18">
        <w:t xml:space="preserve"> ktorým sa mení a dopĺňa zákon č. 5/2004 Z. z. o službách zamestnanosti a o zmene a doplnení niektorých zákonov v znení neskorších predpisov a ktorým sa menia a dopĺňajú niektoré zákony (tlač 63)</w:t>
      </w:r>
      <w:r w:rsidRPr="00A81D18">
        <w:t>;</w:t>
      </w: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</w:pPr>
    </w:p>
    <w:p w:rsidR="009023DA" w:rsidRPr="00A81D18" w:rsidP="009023DA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80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 w:rsidRPr="00A81D18">
        <w:rPr>
          <w:rFonts w:ascii="Arial" w:hAnsi="Arial" w:cs="Arial"/>
          <w:sz w:val="24"/>
          <w:szCs w:val="24"/>
        </w:rPr>
        <w:t>o d p o r ú č a</w:t>
      </w: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  <w:rPr>
          <w:szCs w:val="20"/>
        </w:rPr>
      </w:pPr>
      <w:r w:rsidRPr="00A81D18">
        <w:rPr>
          <w:b/>
          <w:bCs/>
        </w:rPr>
        <w:t xml:space="preserve">           </w:t>
        <w:tab/>
        <w:t>Národnej rade Slovenskej rep</w:t>
      </w:r>
      <w:r w:rsidRPr="00A81D18">
        <w:rPr>
          <w:b/>
          <w:bCs/>
        </w:rPr>
        <w:t>ubliky</w:t>
      </w: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</w:pP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</w:pPr>
      <w:r w:rsidRPr="00A81D18">
        <w:tab/>
        <w:t xml:space="preserve">      vládny návrh zákona</w:t>
      </w:r>
      <w:r w:rsidRPr="00A81D18">
        <w:rPr>
          <w:color w:val="000000"/>
        </w:rPr>
        <w:t>,</w:t>
      </w:r>
      <w:r w:rsidRPr="00A81D18">
        <w:t xml:space="preserve"> ktorým sa mení a dopĺňa zákon č. 5/2004 Z. z. o službách zamestnanosti a o zmene a doplnení niektorých zákonov v znení neskorších predpisov a ktorým sa menia a dopĺňajú niektoré zákony (tlač 63)</w:t>
      </w:r>
      <w:r w:rsidRPr="00A81D18">
        <w:t xml:space="preserve"> </w:t>
      </w:r>
      <w:r w:rsidR="00A362BC">
        <w:t xml:space="preserve">s pozmeňujúcimi a doplňujúcimi návrhmi, ktoré tvoria prílohu tohto uznesenia </w:t>
      </w:r>
      <w:r w:rsidRPr="00A81D18">
        <w:rPr>
          <w:b/>
        </w:rPr>
        <w:t>schváliť</w:t>
      </w:r>
      <w:r w:rsidRPr="00A81D18">
        <w:t>;</w:t>
      </w:r>
    </w:p>
    <w:p w:rsidR="009023DA" w:rsidRPr="00A81D18" w:rsidP="009023DA"/>
    <w:p w:rsidR="009023DA" w:rsidRPr="00A81D18" w:rsidP="009023DA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80"/>
        </w:tabs>
        <w:spacing w:before="0" w:after="0"/>
        <w:jc w:val="both"/>
        <w:rPr>
          <w:rFonts w:ascii="Arial" w:hAnsi="Arial" w:cs="Arial"/>
          <w:szCs w:val="20"/>
        </w:rPr>
      </w:pPr>
      <w:r w:rsidRPr="00A81D18">
        <w:rPr>
          <w:rFonts w:ascii="Arial" w:hAnsi="Arial" w:cs="Arial"/>
        </w:rPr>
        <w:t>u k l a d á</w:t>
      </w: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  <w:rPr>
          <w:szCs w:val="20"/>
        </w:rPr>
      </w:pPr>
      <w:r w:rsidRPr="00A81D18">
        <w:rPr>
          <w:b/>
          <w:bCs/>
        </w:rPr>
        <w:tab/>
        <w:tab/>
        <w:t>predsedovi výboru,</w:t>
      </w: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</w:pP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A81D18">
        <w:rPr>
          <w:bCs/>
        </w:rPr>
        <w:tab/>
        <w:tab/>
        <w:t>aby výsledky rokovania Výboru Národnej rady Slovenskej republiky sociálne veci v druhom čítaní spolu s výsledkami rokovania ostatných výborov spracoval do písomnej spoločnej správy výborov Národnej rady Slovenskej republiky v súlade</w:t>
      </w:r>
      <w:r w:rsidRPr="00A81D18">
        <w:rPr>
          <w:bCs/>
        </w:rPr>
        <w:t xml:space="preserve"> s § 79 ods. 1 zákona Národnej rady Slovenskej republiky o rokovacom poriadku Národnej rady Slovenskej republiky v znení neskorších predpisov a predložil ju na schválenie gestorskému výboru.</w:t>
      </w: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</w:pPr>
    </w:p>
    <w:p w:rsidR="009023DA" w:rsidRPr="00A81D18" w:rsidP="009023DA">
      <w:pPr>
        <w:ind w:left="6120"/>
        <w:rPr>
          <w:b/>
        </w:rPr>
      </w:pPr>
    </w:p>
    <w:p w:rsidR="009023DA" w:rsidRPr="00A81D18" w:rsidP="009023DA">
      <w:pPr>
        <w:ind w:left="6120"/>
        <w:rPr>
          <w:b/>
        </w:rPr>
      </w:pPr>
    </w:p>
    <w:p w:rsidR="009023DA" w:rsidRPr="00A81D18" w:rsidP="009023DA">
      <w:pPr>
        <w:ind w:left="6120"/>
        <w:rPr>
          <w:b/>
        </w:rPr>
      </w:pPr>
    </w:p>
    <w:p w:rsidR="009023DA" w:rsidRPr="00A81D18" w:rsidP="009023DA">
      <w:pPr>
        <w:ind w:left="6120"/>
        <w:rPr>
          <w:b/>
        </w:rPr>
      </w:pPr>
    </w:p>
    <w:p w:rsidR="009023DA" w:rsidRPr="00A81D18" w:rsidP="009023DA">
      <w:pPr>
        <w:ind w:left="6120"/>
        <w:rPr>
          <w:b/>
        </w:rPr>
      </w:pPr>
    </w:p>
    <w:p w:rsidR="009023DA" w:rsidRPr="00A81D18" w:rsidP="009023DA">
      <w:pPr>
        <w:ind w:left="6120"/>
        <w:rPr>
          <w:b/>
        </w:rPr>
      </w:pPr>
    </w:p>
    <w:p w:rsidR="009023DA" w:rsidRPr="00A81D18" w:rsidP="009023DA">
      <w:pPr>
        <w:ind w:left="6120"/>
        <w:rPr>
          <w:b/>
        </w:rPr>
      </w:pPr>
    </w:p>
    <w:p w:rsidR="009023DA" w:rsidRPr="00A81D18" w:rsidP="009023DA">
      <w:pPr>
        <w:ind w:left="6120"/>
        <w:rPr>
          <w:b/>
        </w:rPr>
      </w:pP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9023DA" w:rsidRPr="00A81D18" w:rsidP="009023DA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A81D18">
          <w:rPr>
            <w:b/>
          </w:rPr>
          <w:t xml:space="preserve">Július  </w:t>
        </w:r>
        <w:r w:rsidRPr="00A81D18">
          <w:rPr>
            <w:b/>
            <w:spacing w:val="50"/>
          </w:rPr>
          <w:t>Brocka</w:t>
        </w:r>
      </w:smartTag>
    </w:p>
    <w:p w:rsidR="009023DA" w:rsidRPr="00A81D18" w:rsidP="009023DA">
      <w:pPr>
        <w:ind w:left="6372"/>
        <w:rPr>
          <w:b/>
        </w:rPr>
      </w:pPr>
      <w:r w:rsidRPr="00A81D18">
        <w:rPr>
          <w:b/>
        </w:rPr>
        <w:t>predseda výboru</w:t>
      </w:r>
    </w:p>
    <w:p w:rsidR="009023DA" w:rsidRPr="00A81D18" w:rsidP="009023DA"/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A81D18">
        <w:rPr>
          <w:b/>
        </w:rPr>
        <w:t>overovatelia výboru:</w:t>
      </w:r>
    </w:p>
    <w:p w:rsidR="009023DA" w:rsidRPr="00A81D18" w:rsidP="009023DA">
      <w:pPr>
        <w:jc w:val="both"/>
        <w:rPr>
          <w:b/>
        </w:rPr>
      </w:pPr>
      <w:r w:rsidRPr="00A81D18">
        <w:rPr>
          <w:b/>
        </w:rPr>
        <w:t>Zoltán Horváth</w:t>
      </w:r>
    </w:p>
    <w:p w:rsidR="009023DA" w:rsidP="009023DA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A81D18">
          <w:rPr>
            <w:b/>
          </w:rPr>
          <w:t>Ľubica Rošková</w:t>
        </w:r>
      </w:smartTag>
    </w:p>
    <w:p w:rsidR="009023DA" w:rsidRPr="00A81D18" w:rsidP="009023DA">
      <w:pPr>
        <w:jc w:val="both"/>
        <w:rPr>
          <w:rFonts w:ascii="Times New Roman" w:hAnsi="Times New Roman" w:cs="Times New Roman"/>
          <w:b/>
          <w:caps/>
        </w:rPr>
      </w:pPr>
      <w:r>
        <w:rPr>
          <w:b/>
        </w:rPr>
        <w:br w:type="page"/>
      </w:r>
      <w:r w:rsidRPr="00A81D18">
        <w:rPr>
          <w:rFonts w:ascii="Times New Roman" w:hAnsi="Times New Roman" w:cs="Times New Roman"/>
          <w:b/>
          <w:caps/>
        </w:rPr>
        <w:t>Výbor Národnej rady Slovenskej republiky</w:t>
      </w:r>
    </w:p>
    <w:p w:rsidR="009023DA" w:rsidRPr="00A81D18" w:rsidP="009023DA">
      <w:pPr>
        <w:rPr>
          <w:b/>
          <w:caps/>
        </w:rPr>
      </w:pPr>
      <w:r w:rsidRPr="00A81D18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023DA" w:rsidRPr="00A81D18" w:rsidP="009023DA">
      <w:pPr>
        <w:jc w:val="both"/>
      </w:pPr>
      <w:r w:rsidRPr="00A81D18">
        <w:t> </w:t>
      </w:r>
    </w:p>
    <w:p w:rsidR="009023DA" w:rsidRPr="00A81D18" w:rsidP="009023DA">
      <w:pPr>
        <w:ind w:firstLine="708"/>
        <w:jc w:val="both"/>
      </w:pPr>
      <w:r w:rsidRPr="00A81D18">
        <w:tab/>
        <w:tab/>
        <w:tab/>
        <w:tab/>
        <w:tab/>
        <w:tab/>
        <w:tab/>
        <w:t xml:space="preserve">    Príloha k uzneseniu č. </w:t>
      </w:r>
      <w:r w:rsidR="00A10AA4">
        <w:t>13</w:t>
      </w:r>
    </w:p>
    <w:p w:rsidR="009023DA" w:rsidRPr="00A81D18" w:rsidP="009023DA">
      <w:pPr>
        <w:jc w:val="center"/>
      </w:pPr>
    </w:p>
    <w:p w:rsidR="009023DA" w:rsidRPr="00A81D18" w:rsidP="009023DA">
      <w:pPr>
        <w:jc w:val="both"/>
      </w:pPr>
    </w:p>
    <w:p w:rsidR="009023DA" w:rsidRPr="00A81D18" w:rsidP="009023DA">
      <w:pPr>
        <w:jc w:val="center"/>
        <w:rPr>
          <w:b/>
        </w:rPr>
      </w:pPr>
      <w:r w:rsidRPr="00A81D18">
        <w:rPr>
          <w:b/>
        </w:rPr>
        <w:t>Pozmeňujúce a doplňujúce návrhy</w:t>
      </w:r>
    </w:p>
    <w:p w:rsidR="009023DA" w:rsidRPr="00A81D18" w:rsidP="009023DA">
      <w:pPr>
        <w:jc w:val="center"/>
        <w:rPr>
          <w:b/>
          <w:sz w:val="28"/>
          <w:szCs w:val="28"/>
        </w:rPr>
      </w:pP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0"/>
        </w:rPr>
      </w:pP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</w:pPr>
      <w:r w:rsidRPr="00A81D18">
        <w:t xml:space="preserve">k vládnemu </w:t>
      </w:r>
      <w:r w:rsidRPr="00A81D18">
        <w:rPr>
          <w:color w:val="000000"/>
        </w:rPr>
        <w:t>návrhu zákona,</w:t>
      </w:r>
      <w:r w:rsidRPr="00A81D18">
        <w:t xml:space="preserve"> ktorým sa mení a dopĺňa zákon č. 5/2004 Z. z. o službách zamestnanosti a o zmene a doplnení niektorých zákonov v znení neskorších predpisov a ktorým sa menia a dopĺňajú niektoré zákony (tlač 63)</w:t>
      </w: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</w:pPr>
    </w:p>
    <w:p w:rsidR="009023DA" w:rsidRPr="00A81D18" w:rsidP="009023DA">
      <w:pPr>
        <w:tabs>
          <w:tab w:val="left" w:pos="-1985"/>
          <w:tab w:val="left" w:pos="709"/>
          <w:tab w:val="left" w:pos="1077"/>
        </w:tabs>
        <w:jc w:val="both"/>
      </w:pPr>
      <w:r w:rsidRPr="00A81D18">
        <w:t>___________________________________________________________________</w:t>
      </w:r>
    </w:p>
    <w:p w:rsidR="00A10AA4" w:rsidRPr="00942125" w:rsidP="00A10AA4">
      <w:pPr>
        <w:tabs>
          <w:tab w:val="left" w:pos="-1985"/>
          <w:tab w:val="left" w:pos="709"/>
          <w:tab w:val="left" w:pos="1077"/>
        </w:tabs>
        <w:jc w:val="both"/>
      </w:pPr>
    </w:p>
    <w:p w:rsidR="00A10AA4" w:rsidRPr="001D5959" w:rsidP="00A10AA4">
      <w:pPr>
        <w:jc w:val="both"/>
        <w:rPr>
          <w:b/>
        </w:rPr>
      </w:pPr>
      <w:r w:rsidRPr="001D5959">
        <w:rPr>
          <w:b/>
        </w:rPr>
        <w:t>K čl. I</w:t>
      </w:r>
    </w:p>
    <w:p w:rsidR="00A10AA4" w:rsidRPr="00942125" w:rsidP="00A10AA4">
      <w:pPr>
        <w:jc w:val="both"/>
      </w:pPr>
    </w:p>
    <w:p w:rsidR="00A10AA4" w:rsidP="00A10AA4">
      <w:pPr>
        <w:numPr>
          <w:ilvl w:val="0"/>
          <w:numId w:val="2"/>
        </w:numPr>
        <w:tabs>
          <w:tab w:val="left" w:pos="357"/>
        </w:tabs>
        <w:jc w:val="both"/>
      </w:pPr>
      <w:r w:rsidRPr="00942125">
        <w:t>V čl. I sa vypúšťa novelizačný bod 20.</w:t>
      </w:r>
    </w:p>
    <w:p w:rsidR="00A10AA4" w:rsidP="00A10AA4">
      <w:pPr>
        <w:jc w:val="both"/>
      </w:pPr>
    </w:p>
    <w:p w:rsidR="00A10AA4" w:rsidRPr="00974C38" w:rsidP="00A10AA4">
      <w:pPr>
        <w:ind w:left="3540"/>
        <w:jc w:val="both"/>
      </w:pPr>
      <w:r w:rsidRPr="00974C38">
        <w:t>Navrhuje sa ponechať príspevok na presťahovanie za prácou § 53a.</w:t>
      </w:r>
    </w:p>
    <w:p w:rsidR="00A10AA4" w:rsidP="00A10AA4">
      <w:pPr>
        <w:ind w:left="3540"/>
        <w:jc w:val="both"/>
        <w:rPr>
          <w:b/>
        </w:rPr>
      </w:pPr>
    </w:p>
    <w:p w:rsidR="00A10AA4" w:rsidRPr="00974C38" w:rsidP="00A10AA4">
      <w:pPr>
        <w:ind w:left="708"/>
        <w:jc w:val="both"/>
      </w:pPr>
    </w:p>
    <w:p w:rsidR="00A10AA4" w:rsidRPr="00942125" w:rsidP="00A10AA4">
      <w:pPr>
        <w:numPr>
          <w:ilvl w:val="0"/>
          <w:numId w:val="2"/>
        </w:numPr>
        <w:tabs>
          <w:tab w:val="left" w:pos="357"/>
        </w:tabs>
        <w:jc w:val="both"/>
      </w:pPr>
      <w:r>
        <w:t xml:space="preserve">V </w:t>
      </w:r>
      <w:r w:rsidRPr="00942125">
        <w:t>čl. I novelizačný bod 32 znie:</w:t>
      </w:r>
    </w:p>
    <w:p w:rsidR="00A10AA4" w:rsidRPr="00942125" w:rsidP="00A10AA4">
      <w:pPr>
        <w:pStyle w:val="ListParagraph"/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942125">
        <w:rPr>
          <w:rFonts w:ascii="Arial" w:hAnsi="Arial" w:cs="Arial"/>
          <w:sz w:val="24"/>
          <w:szCs w:val="24"/>
        </w:rPr>
        <w:t>„32. V § 65b sa vypúšťajú slová „§ 51a,“ a slová „§ 64a,“.</w:t>
      </w:r>
    </w:p>
    <w:p w:rsidR="00A10AA4" w:rsidP="00A10AA4">
      <w:pPr>
        <w:ind w:firstLine="357"/>
        <w:contextualSpacing/>
        <w:jc w:val="both"/>
      </w:pPr>
    </w:p>
    <w:p w:rsidR="00A10AA4" w:rsidP="00A10AA4">
      <w:pPr>
        <w:ind w:firstLine="357"/>
        <w:contextualSpacing/>
        <w:jc w:val="both"/>
      </w:pPr>
    </w:p>
    <w:p w:rsidR="00A10AA4" w:rsidRPr="00942125" w:rsidP="00A10AA4">
      <w:pPr>
        <w:ind w:firstLine="357"/>
        <w:contextualSpacing/>
        <w:jc w:val="both"/>
      </w:pPr>
    </w:p>
    <w:p w:rsidR="00A10AA4" w:rsidRPr="00942125" w:rsidP="00A10AA4">
      <w:pPr>
        <w:numPr>
          <w:ilvl w:val="0"/>
          <w:numId w:val="2"/>
        </w:numPr>
        <w:tabs>
          <w:tab w:val="left" w:pos="357"/>
        </w:tabs>
        <w:contextualSpacing/>
        <w:jc w:val="both"/>
      </w:pPr>
      <w:r w:rsidRPr="00942125">
        <w:t>V čl. I novelizačnom bode 34 v § 72p sa vypúšťa odsek 2.</w:t>
      </w:r>
    </w:p>
    <w:p w:rsidR="00A10AA4" w:rsidRPr="00942125" w:rsidP="00A10AA4">
      <w:pPr>
        <w:ind w:left="357"/>
        <w:contextualSpacing/>
        <w:jc w:val="both"/>
      </w:pPr>
      <w:r w:rsidRPr="00942125">
        <w:t xml:space="preserve">Doterajšie odseky 3 a 4 sa označujú ako odseky </w:t>
      </w:r>
      <w:smartTag w:uri="urn:schemas-microsoft-com:office:smarttags" w:element="metricconverter">
        <w:smartTagPr>
          <w:attr w:name="ProductID" w:val="2 a"/>
        </w:smartTagPr>
        <w:r w:rsidRPr="00942125">
          <w:t>2 a</w:t>
        </w:r>
      </w:smartTag>
      <w:r w:rsidRPr="00942125">
        <w:t xml:space="preserve"> 3.</w:t>
      </w:r>
    </w:p>
    <w:p w:rsidR="00A10AA4" w:rsidRPr="00942125" w:rsidP="00A10AA4">
      <w:pPr>
        <w:contextualSpacing/>
        <w:jc w:val="both"/>
      </w:pPr>
    </w:p>
    <w:p w:rsidR="00A10AA4" w:rsidRPr="00942125" w:rsidP="00A10AA4">
      <w:pPr>
        <w:ind w:firstLine="374"/>
        <w:jc w:val="both"/>
        <w:rPr>
          <w:lang w:eastAsia="en-US"/>
        </w:rPr>
      </w:pPr>
      <w:r w:rsidRPr="00942125">
        <w:t>V súvislosti s navrhovaným vypustením novelizačného bodu 20, je potrebné v čl. I prečíslovať novelizačné body.</w:t>
      </w:r>
    </w:p>
    <w:p w:rsidR="00A10AA4" w:rsidP="00A10A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10AA4" w:rsidP="00A10AA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10AA4" w:rsidRPr="001D5959" w:rsidP="00A10AA4">
      <w:pPr>
        <w:contextualSpacing/>
        <w:jc w:val="both"/>
        <w:rPr>
          <w:b/>
        </w:rPr>
      </w:pPr>
      <w:r w:rsidRPr="001D5959">
        <w:rPr>
          <w:b/>
        </w:rPr>
        <w:t>K čl. IV</w:t>
      </w:r>
    </w:p>
    <w:p w:rsidR="00A10AA4" w:rsidRPr="00942125" w:rsidP="00A10AA4">
      <w:pPr>
        <w:contextualSpacing/>
        <w:jc w:val="both"/>
      </w:pPr>
    </w:p>
    <w:p w:rsidR="00A10AA4" w:rsidRPr="00942125" w:rsidP="00A10AA4">
      <w:pPr>
        <w:numPr>
          <w:ilvl w:val="0"/>
          <w:numId w:val="2"/>
        </w:numPr>
        <w:tabs>
          <w:tab w:val="left" w:pos="357"/>
        </w:tabs>
        <w:contextualSpacing/>
        <w:jc w:val="both"/>
      </w:pPr>
      <w:r w:rsidRPr="00942125">
        <w:t>Čl. IV znie:</w:t>
      </w:r>
    </w:p>
    <w:p w:rsidR="00A10AA4" w:rsidRPr="00942125" w:rsidP="00A10AA4">
      <w:pPr>
        <w:ind w:left="374"/>
        <w:jc w:val="center"/>
        <w:rPr>
          <w:lang w:eastAsia="en-US"/>
        </w:rPr>
      </w:pPr>
      <w:r w:rsidRPr="00942125">
        <w:t>„Čl. IV</w:t>
      </w:r>
    </w:p>
    <w:p w:rsidR="00A10AA4" w:rsidRPr="00090751" w:rsidP="00A10AA4">
      <w:pPr>
        <w:ind w:left="374" w:firstLine="360"/>
        <w:jc w:val="both"/>
      </w:pPr>
    </w:p>
    <w:p w:rsidR="00A10AA4" w:rsidRPr="00090751" w:rsidP="00A10AA4">
      <w:pPr>
        <w:ind w:left="374" w:firstLine="346"/>
        <w:jc w:val="both"/>
      </w:pPr>
      <w:r w:rsidRPr="00090751">
        <w:t xml:space="preserve">Tento zákon nadobúda účinnosť dňom vyhlásenia okrem § 72o v tridsiatom treťom bode v čl. I a článku III, ktoré nadobúdajú účinnosť 1. decembra </w:t>
      </w:r>
      <w:smartTag w:uri="urn:schemas-microsoft-com:office:smarttags" w:element="metricconverter">
        <w:smartTagPr>
          <w:attr w:name="ProductID" w:val="2010,ﾠa"/>
        </w:smartTagPr>
        <w:r w:rsidRPr="00090751">
          <w:t>2010, a</w:t>
        </w:r>
      </w:smartTag>
      <w:r w:rsidRPr="00090751">
        <w:t xml:space="preserve"> okrem prvého bodu až pätnásteho bodu, sedemnásteho bodu až tridsiateho druhého bodu a § 72p a 72r v tridsiatom treťom bode v čl. I a článku II, ktoré nadobúdajú účinnosť 1. januára 2011.“. </w:t>
      </w:r>
    </w:p>
    <w:p w:rsidR="00A10AA4" w:rsidRPr="00090751" w:rsidP="00A10AA4">
      <w:pPr>
        <w:ind w:left="374" w:firstLine="346"/>
        <w:jc w:val="both"/>
      </w:pPr>
    </w:p>
    <w:p w:rsidR="00A10AA4" w:rsidRPr="00942125" w:rsidP="00A10AA4">
      <w:pPr>
        <w:ind w:left="3540"/>
        <w:jc w:val="both"/>
      </w:pPr>
      <w:r w:rsidRPr="00942125">
        <w:t xml:space="preserve">Ide o legislatívno-technické úpravy súvisiace s ponechaním § 53a, ktorý upravuje príspevok na presťahovanie za prácou.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67DAC"/>
    <w:multiLevelType w:val="hybridMultilevel"/>
    <w:tmpl w:val="6CCC4C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76B33C4"/>
    <w:multiLevelType w:val="hybridMultilevel"/>
    <w:tmpl w:val="37A4D5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u w:val="none"/>
        <w:effect w:val="none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0751"/>
    <w:rsid w:val="001D5959"/>
    <w:rsid w:val="002A44B9"/>
    <w:rsid w:val="009023DA"/>
    <w:rsid w:val="00942125"/>
    <w:rsid w:val="00974C38"/>
    <w:rsid w:val="00A10AA4"/>
    <w:rsid w:val="00A362BC"/>
    <w:rsid w:val="00A81D1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3D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9023DA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9023DA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9023DA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</w:rPr>
  </w:style>
  <w:style w:type="paragraph" w:customStyle="1" w:styleId="CharCharCharCharChar">
    <w:name w:val="Char Char Char Char Char"/>
    <w:basedOn w:val="Normal"/>
    <w:rsid w:val="009023DA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rsid w:val="00A10AA4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489</Words>
  <Characters>2791</Characters>
  <Application>Microsoft Office Word</Application>
  <DocSecurity>0</DocSecurity>
  <Lines>0</Lines>
  <Paragraphs>0</Paragraphs>
  <ScaleCrop>false</ScaleCrop>
  <Company>Kancelaria NR SR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4</cp:revision>
  <dcterms:created xsi:type="dcterms:W3CDTF">2010-09-06T08:47:00Z</dcterms:created>
  <dcterms:modified xsi:type="dcterms:W3CDTF">2010-09-09T07:26:00Z</dcterms:modified>
</cp:coreProperties>
</file>