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71D7B" w:rsidP="00530D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C47" w:rsidR="003F0C47">
        <w:rPr>
          <w:rFonts w:ascii="Times New Roman" w:hAnsi="Times New Roman" w:cs="Times New Roman"/>
          <w:b/>
          <w:sz w:val="24"/>
          <w:szCs w:val="24"/>
        </w:rPr>
        <w:t>Dôvodová správa</w:t>
      </w:r>
    </w:p>
    <w:p w:rsidR="00CD7C7E" w:rsidRPr="003F0C47" w:rsidP="00530D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1D7B" w:rsidP="00530D61">
      <w:pPr>
        <w:pStyle w:val="ListParagraph"/>
        <w:numPr>
          <w:numId w:val="3"/>
        </w:numPr>
        <w:spacing w:after="0"/>
        <w:ind w:left="0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4476">
        <w:rPr>
          <w:rFonts w:ascii="Times New Roman" w:hAnsi="Times New Roman" w:cs="Times New Roman"/>
          <w:b/>
          <w:sz w:val="24"/>
          <w:szCs w:val="24"/>
        </w:rPr>
        <w:t>Všeobecná časť</w:t>
      </w:r>
    </w:p>
    <w:p w:rsidR="00530D61" w:rsidRPr="00CD4476" w:rsidP="00530D61">
      <w:pPr>
        <w:pStyle w:val="ListParagraph"/>
        <w:spacing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5F02" w:rsidP="00530D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4476" w:rsidR="00A71D7B">
        <w:rPr>
          <w:rFonts w:ascii="Times New Roman" w:hAnsi="Times New Roman" w:cs="Times New Roman"/>
          <w:sz w:val="24"/>
          <w:szCs w:val="24"/>
        </w:rPr>
        <w:t xml:space="preserve">Návrh zákona, ktorým sa dopĺňa zákon č. 171/2005 Z. z. o hazardných hrách a o zmene a doplnení niektorých zákonov </w:t>
      </w:r>
      <w:r w:rsidRPr="00CD4476" w:rsidR="00D2279D">
        <w:rPr>
          <w:rFonts w:ascii="Times New Roman" w:hAnsi="Times New Roman" w:cs="Times New Roman"/>
          <w:sz w:val="24"/>
          <w:szCs w:val="24"/>
        </w:rPr>
        <w:t xml:space="preserve">a ktorým sa dopĺňa zákon č. 595/2003 Z. z. o dani z príjmov v znení neskorších predpisov </w:t>
      </w:r>
      <w:r w:rsidRPr="00CD4476" w:rsidR="00434C3C">
        <w:rPr>
          <w:rFonts w:ascii="Times New Roman" w:hAnsi="Times New Roman" w:cs="Times New Roman"/>
          <w:sz w:val="24"/>
          <w:szCs w:val="24"/>
        </w:rPr>
        <w:t xml:space="preserve">sa predkladá v nadväznosti na </w:t>
      </w:r>
      <w:r w:rsidRPr="00CD4476">
        <w:rPr>
          <w:rFonts w:ascii="Times New Roman" w:hAnsi="Times New Roman" w:cs="Times New Roman"/>
          <w:sz w:val="24"/>
          <w:szCs w:val="24"/>
        </w:rPr>
        <w:t>iniciatívy vlády Slovenskej</w:t>
      </w:r>
      <w:r w:rsidRPr="00CD4476" w:rsidR="00D2279D">
        <w:rPr>
          <w:rFonts w:ascii="Times New Roman" w:hAnsi="Times New Roman" w:cs="Times New Roman"/>
          <w:sz w:val="24"/>
          <w:szCs w:val="24"/>
        </w:rPr>
        <w:t xml:space="preserve"> </w:t>
      </w:r>
      <w:r w:rsidRPr="00CD4476">
        <w:rPr>
          <w:rFonts w:ascii="Times New Roman" w:hAnsi="Times New Roman" w:cs="Times New Roman"/>
          <w:sz w:val="24"/>
          <w:szCs w:val="24"/>
        </w:rPr>
        <w:t xml:space="preserve">republiky v oblasti riešenia situácie vzniknutej povodňami na území Slovenskej republiky. </w:t>
      </w:r>
    </w:p>
    <w:p w:rsidR="004C234B" w:rsidRPr="00CD4476" w:rsidP="00530D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1D7B" w:rsidP="00530D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4476" w:rsidR="00175F02">
        <w:rPr>
          <w:rFonts w:ascii="Times New Roman" w:hAnsi="Times New Roman" w:cs="Times New Roman"/>
          <w:sz w:val="24"/>
          <w:szCs w:val="24"/>
        </w:rPr>
        <w:t xml:space="preserve">V nadväznosti na vládou Slovenskej republiky schválený návrh finančného zabezpečenia záchranných a zabezpečovacích prác v súvislosti s povodňami na území Slovenska schváleného dňa 18. </w:t>
      </w:r>
      <w:r w:rsidR="004C234B">
        <w:rPr>
          <w:rFonts w:ascii="Times New Roman" w:hAnsi="Times New Roman" w:cs="Times New Roman"/>
          <w:sz w:val="24"/>
          <w:szCs w:val="24"/>
        </w:rPr>
        <w:t xml:space="preserve">augusta </w:t>
      </w:r>
      <w:r w:rsidRPr="00CD4476" w:rsidR="00175F02">
        <w:rPr>
          <w:rFonts w:ascii="Times New Roman" w:hAnsi="Times New Roman" w:cs="Times New Roman"/>
          <w:sz w:val="24"/>
          <w:szCs w:val="24"/>
        </w:rPr>
        <w:t xml:space="preserve">2010 je potrebné získať ďalšie zdroje na účely finančného zabezpečenia záchranných a zabezpečovacích prác a odškodnenia obyvateľstva postihnutého povodňami. </w:t>
      </w:r>
    </w:p>
    <w:p w:rsidR="004C234B" w:rsidRPr="00ED5D86" w:rsidP="00530D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75F02" w:rsidRPr="00ED5D86" w:rsidP="00530D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D86">
        <w:rPr>
          <w:rFonts w:ascii="Times New Roman" w:hAnsi="Times New Roman" w:cs="Times New Roman"/>
          <w:sz w:val="24"/>
          <w:szCs w:val="24"/>
        </w:rPr>
        <w:t>Predl</w:t>
      </w:r>
      <w:r w:rsidRPr="00ED5D86" w:rsidR="00847FD9">
        <w:rPr>
          <w:rFonts w:ascii="Times New Roman" w:hAnsi="Times New Roman" w:cs="Times New Roman"/>
          <w:sz w:val="24"/>
          <w:szCs w:val="24"/>
        </w:rPr>
        <w:t>o</w:t>
      </w:r>
      <w:r w:rsidRPr="00ED5D86">
        <w:rPr>
          <w:rFonts w:ascii="Times New Roman" w:hAnsi="Times New Roman" w:cs="Times New Roman"/>
          <w:sz w:val="24"/>
          <w:szCs w:val="24"/>
        </w:rPr>
        <w:t xml:space="preserve">ženým návrhom sa </w:t>
      </w:r>
      <w:r w:rsidRPr="00ED5D86" w:rsidR="00A071DE">
        <w:rPr>
          <w:rFonts w:ascii="Times New Roman" w:hAnsi="Times New Roman" w:cs="Times New Roman"/>
          <w:sz w:val="24"/>
          <w:szCs w:val="24"/>
        </w:rPr>
        <w:t xml:space="preserve">zabezpečuje, </w:t>
      </w:r>
      <w:r w:rsidRPr="00ED5D86">
        <w:rPr>
          <w:rFonts w:ascii="Times New Roman" w:hAnsi="Times New Roman" w:cs="Times New Roman"/>
          <w:sz w:val="24"/>
          <w:szCs w:val="24"/>
        </w:rPr>
        <w:t>aby národná lotériová spoločnosť, ktorou je v súčasnosti TIPOS, národná lotériová spoločnosť, a.s.</w:t>
      </w:r>
      <w:r w:rsidRPr="00ED5D86" w:rsidR="00A071DE">
        <w:rPr>
          <w:rFonts w:ascii="Times New Roman" w:hAnsi="Times New Roman" w:cs="Times New Roman"/>
          <w:sz w:val="24"/>
          <w:szCs w:val="24"/>
        </w:rPr>
        <w:t>,</w:t>
      </w:r>
      <w:r w:rsidRPr="00ED5D86">
        <w:rPr>
          <w:rFonts w:ascii="Times New Roman" w:hAnsi="Times New Roman" w:cs="Times New Roman"/>
          <w:sz w:val="24"/>
          <w:szCs w:val="24"/>
        </w:rPr>
        <w:t xml:space="preserve"> </w:t>
      </w:r>
      <w:r w:rsidRPr="00ED5D86" w:rsidR="00A071DE">
        <w:rPr>
          <w:rFonts w:ascii="Times New Roman" w:hAnsi="Times New Roman" w:cs="Times New Roman"/>
          <w:sz w:val="24"/>
          <w:szCs w:val="24"/>
        </w:rPr>
        <w:t>uhradila mimoriadne do štátneho rozpočtu finančné prostriedky na účely poskytnutia pomoci obyvateľstvu postihnutému povodňami</w:t>
      </w:r>
      <w:r w:rsidRPr="00ED5D86" w:rsidR="009B7C87">
        <w:rPr>
          <w:rFonts w:ascii="Times New Roman" w:hAnsi="Times New Roman" w:cs="Times New Roman"/>
          <w:sz w:val="24"/>
          <w:szCs w:val="24"/>
        </w:rPr>
        <w:t xml:space="preserve"> a na zabezpečovanie základných životných potrieb obyvateľov oblastí postihnutých povodňami.</w:t>
      </w:r>
      <w:r w:rsidRPr="00ED5D86" w:rsidR="00A071DE">
        <w:rPr>
          <w:rFonts w:ascii="Times New Roman" w:hAnsi="Times New Roman" w:cs="Times New Roman"/>
          <w:sz w:val="24"/>
          <w:szCs w:val="24"/>
        </w:rPr>
        <w:t xml:space="preserve"> Týmto riešením sa zabezpečí neprehlbovanie deficitu štátneho rozpočtu.</w:t>
      </w:r>
    </w:p>
    <w:p w:rsidR="004C234B" w:rsidRPr="00ED5D86" w:rsidP="00530D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675D" w:rsidRPr="00ED5D86" w:rsidP="00530D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D86">
        <w:rPr>
          <w:rFonts w:ascii="Times New Roman" w:hAnsi="Times New Roman" w:cs="Times New Roman"/>
          <w:sz w:val="24"/>
          <w:szCs w:val="24"/>
        </w:rPr>
        <w:t>Navrhovanou novelou zákona o dani z príjmov sa zabezpečí, aby sa tento mimoriadny odvod zahrnul do základu dane v tom zdaňovacom období, v ktorom došlo k jeho úhrade do štátneho rozpočtu.</w:t>
      </w:r>
    </w:p>
    <w:p w:rsidR="004C234B" w:rsidRPr="00ED5D86" w:rsidP="00530D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3A77" w:rsidRPr="00ED5D86" w:rsidP="00530D61">
      <w:pPr>
        <w:pStyle w:val="BodyTextIndent"/>
        <w:rPr>
          <w:rFonts w:ascii="Times New Roman" w:hAnsi="Times New Roman" w:cs="Times New Roman"/>
          <w:szCs w:val="24"/>
        </w:rPr>
      </w:pPr>
      <w:r w:rsidRPr="00ED5D86">
        <w:rPr>
          <w:rFonts w:ascii="Times New Roman" w:hAnsi="Times New Roman" w:cs="Times New Roman"/>
          <w:szCs w:val="24"/>
        </w:rPr>
        <w:t xml:space="preserve">Návrh zákona predpokladá pozitívny finančný vplyv na rozpočet verejnej správy v rozsahu </w:t>
      </w:r>
      <w:r w:rsidRPr="00ED5D86" w:rsidR="00576266">
        <w:rPr>
          <w:rFonts w:ascii="Times New Roman" w:hAnsi="Times New Roman" w:cs="Times New Roman"/>
          <w:szCs w:val="24"/>
        </w:rPr>
        <w:t>40</w:t>
      </w:r>
      <w:r w:rsidRPr="00ED5D86">
        <w:rPr>
          <w:rFonts w:ascii="Times New Roman" w:hAnsi="Times New Roman" w:cs="Times New Roman"/>
          <w:szCs w:val="24"/>
        </w:rPr>
        <w:t xml:space="preserve"> mil. eur, ktorý sa prejaví v rozpočtovom roku 2010, prípadne </w:t>
      </w:r>
      <w:r w:rsidRPr="00ED5D86" w:rsidR="00C61F03">
        <w:rPr>
          <w:rFonts w:ascii="Times New Roman" w:hAnsi="Times New Roman" w:cs="Times New Roman"/>
          <w:szCs w:val="24"/>
        </w:rPr>
        <w:t>v</w:t>
      </w:r>
      <w:r w:rsidRPr="00ED5D86" w:rsidR="00CF046B">
        <w:rPr>
          <w:rFonts w:ascii="Times New Roman" w:hAnsi="Times New Roman" w:cs="Times New Roman"/>
          <w:szCs w:val="24"/>
        </w:rPr>
        <w:t> nasledujúcich rozpočtových obdobiach, v súlade s možným splátkovým kalendárom.</w:t>
      </w:r>
      <w:r w:rsidRPr="00ED5D86">
        <w:rPr>
          <w:rFonts w:ascii="Times New Roman" w:hAnsi="Times New Roman" w:cs="Times New Roman"/>
          <w:szCs w:val="24"/>
        </w:rPr>
        <w:t xml:space="preserve"> Návrh zákona má pozitívny sociálny vplyv na obyvateľstvo postihnuté povodňami.  Návrh zákona nemá vplyv na podnikateľské prostredie, ani vplyv na životné prostredie a informatizáciu spoločnosti. </w:t>
      </w:r>
    </w:p>
    <w:p w:rsidR="006B3A77" w:rsidRPr="00ED5D86" w:rsidP="00530D61">
      <w:pPr>
        <w:spacing w:after="0" w:line="240" w:lineRule="auto"/>
        <w:ind w:firstLine="720"/>
        <w:jc w:val="both"/>
        <w:rPr>
          <w:rStyle w:val="PlaceholderText"/>
          <w:rFonts w:ascii="Times New Roman" w:hAnsi="Times New Roman" w:cs="Times New Roman"/>
          <w:color w:val="000000"/>
          <w:sz w:val="24"/>
          <w:szCs w:val="24"/>
        </w:rPr>
      </w:pPr>
    </w:p>
    <w:p w:rsidR="006B3A77" w:rsidRPr="006B3A77" w:rsidP="00530D61">
      <w:pPr>
        <w:spacing w:after="0" w:line="240" w:lineRule="auto"/>
        <w:ind w:firstLine="720"/>
        <w:jc w:val="both"/>
        <w:rPr>
          <w:rStyle w:val="PlaceholderText"/>
          <w:rFonts w:ascii="Times New Roman" w:hAnsi="Times New Roman" w:cs="Times New Roman"/>
          <w:color w:val="000000"/>
          <w:sz w:val="24"/>
          <w:szCs w:val="24"/>
        </w:rPr>
      </w:pPr>
      <w:r w:rsidRPr="006B78A2">
        <w:rPr>
          <w:rStyle w:val="PlaceholderText"/>
          <w:rFonts w:ascii="Times New Roman" w:hAnsi="Times New Roman" w:cs="Times New Roman"/>
          <w:color w:val="000000"/>
          <w:sz w:val="24"/>
          <w:szCs w:val="24"/>
        </w:rPr>
        <w:t>Návrh zákona nie je v rozpore s Ústavou Slovenskej republiky, ústavnými zákonmi,</w:t>
      </w:r>
      <w:r w:rsidRPr="006B3A77">
        <w:rPr>
          <w:rStyle w:val="PlaceholderText"/>
          <w:rFonts w:ascii="Times New Roman" w:hAnsi="Times New Roman" w:cs="Times New Roman"/>
          <w:color w:val="000000"/>
          <w:sz w:val="24"/>
          <w:szCs w:val="24"/>
        </w:rPr>
        <w:t xml:space="preserve"> zákonmi, medzinárodnými zmluvami</w:t>
      </w:r>
      <w:r w:rsidR="00153E7B">
        <w:rPr>
          <w:rStyle w:val="PlaceholderText"/>
          <w:rFonts w:ascii="Times New Roman" w:hAnsi="Times New Roman" w:cs="Times New Roman"/>
          <w:color w:val="000000"/>
          <w:sz w:val="24"/>
          <w:szCs w:val="24"/>
        </w:rPr>
        <w:t>,</w:t>
      </w:r>
      <w:r w:rsidRPr="006B3A77">
        <w:rPr>
          <w:rStyle w:val="PlaceholderText"/>
          <w:rFonts w:ascii="Times New Roman" w:hAnsi="Times New Roman" w:cs="Times New Roman"/>
          <w:color w:val="000000"/>
          <w:sz w:val="24"/>
          <w:szCs w:val="24"/>
        </w:rPr>
        <w:t xml:space="preserve"> ktorými je Slovenská republika viazaná a s právom Európskej únie.</w:t>
      </w:r>
    </w:p>
    <w:p w:rsidR="006B3A77" w:rsidRPr="004D4193" w:rsidP="00530D61">
      <w:pPr>
        <w:spacing w:after="0"/>
        <w:ind w:firstLine="708"/>
        <w:jc w:val="both"/>
        <w:rPr>
          <w:szCs w:val="24"/>
        </w:rPr>
      </w:pPr>
    </w:p>
    <w:p w:rsidR="00195DE3" w:rsidP="00530D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0D61" w:rsidP="00530D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665D" w:rsidP="00530D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665D" w:rsidP="00530D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665D" w:rsidP="00530D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665D" w:rsidP="00530D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665D" w:rsidP="00530D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665D" w:rsidP="00530D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665D" w:rsidP="00530D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665D" w:rsidP="00530D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665D" w:rsidP="00530D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5167" w:rsidRPr="00CD4476" w:rsidP="00530D61">
      <w:pPr>
        <w:pStyle w:val="ListParagraph"/>
        <w:numPr>
          <w:numId w:val="3"/>
        </w:numPr>
        <w:spacing w:after="0" w:line="240" w:lineRule="auto"/>
        <w:ind w:left="0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4476">
        <w:rPr>
          <w:rFonts w:ascii="Times New Roman" w:hAnsi="Times New Roman" w:cs="Times New Roman"/>
          <w:b/>
          <w:sz w:val="24"/>
          <w:szCs w:val="24"/>
        </w:rPr>
        <w:t>Osobitná časť</w:t>
      </w:r>
    </w:p>
    <w:p w:rsidR="00530D61" w:rsidP="00530D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5DE3" w:rsidP="00530D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4476" w:rsidR="009B5167">
        <w:rPr>
          <w:rFonts w:ascii="Times New Roman" w:hAnsi="Times New Roman" w:cs="Times New Roman"/>
          <w:b/>
          <w:sz w:val="24"/>
          <w:szCs w:val="24"/>
        </w:rPr>
        <w:t xml:space="preserve">K čl. I </w:t>
      </w:r>
    </w:p>
    <w:p w:rsidR="00530D61" w:rsidRPr="00CD4476" w:rsidP="00530D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5167" w:rsidRPr="00CD4476" w:rsidP="00530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4476" w:rsidR="00195DE3">
        <w:rPr>
          <w:rFonts w:ascii="Times New Roman" w:hAnsi="Times New Roman" w:cs="Times New Roman"/>
          <w:sz w:val="24"/>
          <w:szCs w:val="24"/>
          <w:u w:val="single"/>
        </w:rPr>
        <w:t xml:space="preserve">K </w:t>
      </w:r>
      <w:r w:rsidRPr="00CD4476">
        <w:rPr>
          <w:rFonts w:ascii="Times New Roman" w:hAnsi="Times New Roman" w:cs="Times New Roman"/>
          <w:sz w:val="24"/>
          <w:szCs w:val="24"/>
          <w:u w:val="single"/>
        </w:rPr>
        <w:t>bodu 1</w:t>
      </w:r>
    </w:p>
    <w:p w:rsidR="009B5167" w:rsidRPr="00CD4476" w:rsidP="00530D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4476">
        <w:rPr>
          <w:rFonts w:ascii="Times New Roman" w:hAnsi="Times New Roman" w:cs="Times New Roman"/>
          <w:sz w:val="24"/>
          <w:szCs w:val="24"/>
        </w:rPr>
        <w:t xml:space="preserve">Navrhovanou úpravou sa ukladá národnej lotériovej spoločnosti uhradiť mimoriadny odvod do štátneho rozpočtu. </w:t>
      </w:r>
      <w:r w:rsidR="0034466E">
        <w:rPr>
          <w:rFonts w:ascii="Times New Roman" w:hAnsi="Times New Roman" w:cs="Times New Roman"/>
          <w:sz w:val="24"/>
          <w:szCs w:val="24"/>
        </w:rPr>
        <w:t xml:space="preserve">Mimoriadny odvod sa navrhuje umožniť uhradiť jednorazovo alebo v splátkach. Ak Ministerstvo financií SR povolí úhradu </w:t>
      </w:r>
      <w:r w:rsidR="00777745">
        <w:rPr>
          <w:rFonts w:ascii="Times New Roman" w:hAnsi="Times New Roman" w:cs="Times New Roman"/>
          <w:sz w:val="24"/>
          <w:szCs w:val="24"/>
        </w:rPr>
        <w:t xml:space="preserve">časti mimoriadneho </w:t>
      </w:r>
      <w:r w:rsidR="00B52DF6">
        <w:rPr>
          <w:rFonts w:ascii="Times New Roman" w:hAnsi="Times New Roman" w:cs="Times New Roman"/>
          <w:sz w:val="24"/>
          <w:szCs w:val="24"/>
        </w:rPr>
        <w:t xml:space="preserve">odvodu </w:t>
      </w:r>
      <w:r w:rsidR="0034466E">
        <w:rPr>
          <w:rFonts w:ascii="Times New Roman" w:hAnsi="Times New Roman" w:cs="Times New Roman"/>
          <w:sz w:val="24"/>
          <w:szCs w:val="24"/>
        </w:rPr>
        <w:t xml:space="preserve"> v splátkach, v takom prípade sa v rozsahu povolenej úhrady v splátkach zriadi záložné právo na zabezpečenie pohľadávky ministerstva. </w:t>
      </w:r>
      <w:r w:rsidRPr="00CD4476">
        <w:rPr>
          <w:rFonts w:ascii="Times New Roman" w:hAnsi="Times New Roman" w:cs="Times New Roman"/>
          <w:sz w:val="24"/>
          <w:szCs w:val="24"/>
        </w:rPr>
        <w:t xml:space="preserve">Takto získané </w:t>
      </w:r>
      <w:r w:rsidRPr="00CD4476" w:rsidR="00D2279D">
        <w:rPr>
          <w:rFonts w:ascii="Times New Roman" w:hAnsi="Times New Roman" w:cs="Times New Roman"/>
          <w:sz w:val="24"/>
          <w:szCs w:val="24"/>
        </w:rPr>
        <w:t xml:space="preserve">finančné </w:t>
      </w:r>
      <w:r w:rsidRPr="00CD4476">
        <w:rPr>
          <w:rFonts w:ascii="Times New Roman" w:hAnsi="Times New Roman" w:cs="Times New Roman"/>
          <w:sz w:val="24"/>
          <w:szCs w:val="24"/>
        </w:rPr>
        <w:t xml:space="preserve">prostriedky budú okrem použitia na ochranu pred povodňami určené aj </w:t>
      </w:r>
      <w:r w:rsidRPr="00CD4476" w:rsidR="00286188">
        <w:rPr>
          <w:rFonts w:ascii="Times New Roman" w:hAnsi="Times New Roman" w:cs="Times New Roman"/>
          <w:sz w:val="24"/>
          <w:szCs w:val="24"/>
        </w:rPr>
        <w:t xml:space="preserve">na zabezpečenie základných životných potrieb obyvateľstva, ktorými sa rozumejú napr. </w:t>
      </w:r>
      <w:r w:rsidRPr="00CD4476" w:rsidR="00B67B6A">
        <w:rPr>
          <w:rFonts w:ascii="Times New Roman" w:hAnsi="Times New Roman" w:cs="Times New Roman"/>
          <w:sz w:val="24"/>
          <w:szCs w:val="24"/>
        </w:rPr>
        <w:t xml:space="preserve">náhradné </w:t>
      </w:r>
      <w:r w:rsidRPr="00CD4476" w:rsidR="00286188">
        <w:rPr>
          <w:rFonts w:ascii="Times New Roman" w:hAnsi="Times New Roman" w:cs="Times New Roman"/>
          <w:sz w:val="24"/>
          <w:szCs w:val="24"/>
        </w:rPr>
        <w:t>ubytovanie, školské pomôcky pre vzdelanie, vodiaci pes občana, ktorý je nevidomý alebo slabozraký, ortopedické pomôcky a kompenzačné pomôcky vrátane osobného automobilu ťažko zdravotne postihnutej osoby, nevyhnutné vybavenie domácnosti (chladnička, sporák, varič, vykurovacie teleso, práčka, posteľ, stôl, stolička, periny, posteľná bielizeň</w:t>
      </w:r>
      <w:r w:rsidRPr="00CD4476" w:rsidR="00F54C8F">
        <w:rPr>
          <w:rFonts w:ascii="Times New Roman" w:hAnsi="Times New Roman" w:cs="Times New Roman"/>
          <w:sz w:val="24"/>
          <w:szCs w:val="24"/>
        </w:rPr>
        <w:t xml:space="preserve"> </w:t>
      </w:r>
      <w:r w:rsidRPr="00CD4476" w:rsidR="00286188">
        <w:rPr>
          <w:rFonts w:ascii="Times New Roman" w:hAnsi="Times New Roman" w:cs="Times New Roman"/>
          <w:sz w:val="24"/>
          <w:szCs w:val="24"/>
        </w:rPr>
        <w:t xml:space="preserve"> a bežný kuchynský riad v množstve primeranom počtu členov domácnosti</w:t>
      </w:r>
      <w:r w:rsidRPr="00CD4476" w:rsidR="007A30D0">
        <w:rPr>
          <w:rFonts w:ascii="Times New Roman" w:hAnsi="Times New Roman" w:cs="Times New Roman"/>
          <w:sz w:val="24"/>
          <w:szCs w:val="24"/>
        </w:rPr>
        <w:t>)</w:t>
      </w:r>
      <w:r w:rsidRPr="00CD4476" w:rsidR="00286188">
        <w:rPr>
          <w:rFonts w:ascii="Times New Roman" w:hAnsi="Times New Roman" w:cs="Times New Roman"/>
          <w:sz w:val="24"/>
          <w:szCs w:val="24"/>
        </w:rPr>
        <w:t>.</w:t>
      </w:r>
    </w:p>
    <w:p w:rsidR="003C33C9" w:rsidP="00530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86188" w:rsidRPr="00CD4476" w:rsidP="00530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4476" w:rsidR="00195DE3">
        <w:rPr>
          <w:rFonts w:ascii="Times New Roman" w:hAnsi="Times New Roman" w:cs="Times New Roman"/>
          <w:sz w:val="24"/>
          <w:szCs w:val="24"/>
          <w:u w:val="single"/>
        </w:rPr>
        <w:t xml:space="preserve">K </w:t>
      </w:r>
      <w:r w:rsidRPr="00CD4476">
        <w:rPr>
          <w:rFonts w:ascii="Times New Roman" w:hAnsi="Times New Roman" w:cs="Times New Roman"/>
          <w:sz w:val="24"/>
          <w:szCs w:val="24"/>
          <w:u w:val="single"/>
        </w:rPr>
        <w:t>bodu 2</w:t>
      </w:r>
    </w:p>
    <w:p w:rsidR="00286188" w:rsidRPr="00CD4476" w:rsidP="00530D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4476">
        <w:rPr>
          <w:rFonts w:ascii="Times New Roman" w:hAnsi="Times New Roman" w:cs="Times New Roman"/>
          <w:sz w:val="24"/>
          <w:szCs w:val="24"/>
        </w:rPr>
        <w:tab/>
        <w:t xml:space="preserve">Vychádzajúc z predpokladu, že finančné zabezpečenie </w:t>
      </w:r>
      <w:r w:rsidRPr="00CD4476" w:rsidR="00F11581">
        <w:rPr>
          <w:rFonts w:ascii="Times New Roman" w:hAnsi="Times New Roman" w:cs="Times New Roman"/>
          <w:sz w:val="24"/>
          <w:szCs w:val="24"/>
        </w:rPr>
        <w:t xml:space="preserve">je potrebné </w:t>
      </w:r>
      <w:r w:rsidRPr="00CD4476" w:rsidR="00F54C8F">
        <w:rPr>
          <w:rFonts w:ascii="Times New Roman" w:hAnsi="Times New Roman" w:cs="Times New Roman"/>
          <w:sz w:val="24"/>
          <w:szCs w:val="24"/>
        </w:rPr>
        <w:t>vykonať</w:t>
      </w:r>
      <w:r w:rsidRPr="00CD4476">
        <w:rPr>
          <w:rFonts w:ascii="Times New Roman" w:hAnsi="Times New Roman" w:cs="Times New Roman"/>
          <w:sz w:val="24"/>
          <w:szCs w:val="24"/>
        </w:rPr>
        <w:t xml:space="preserve"> </w:t>
      </w:r>
      <w:r w:rsidRPr="00CD4476" w:rsidR="00C61220">
        <w:rPr>
          <w:rFonts w:ascii="Times New Roman" w:hAnsi="Times New Roman" w:cs="Times New Roman"/>
          <w:sz w:val="24"/>
          <w:szCs w:val="24"/>
        </w:rPr>
        <w:t xml:space="preserve">v najbližšom možnom čase, navrhuje sa, aby bol predmetný odvod </w:t>
      </w:r>
      <w:r w:rsidR="008C7FBB">
        <w:rPr>
          <w:rFonts w:ascii="Times New Roman" w:hAnsi="Times New Roman" w:cs="Times New Roman"/>
          <w:sz w:val="24"/>
          <w:szCs w:val="24"/>
        </w:rPr>
        <w:t>alebo aspoň jeho časť vykonaná</w:t>
      </w:r>
      <w:r w:rsidRPr="00CD4476" w:rsidR="00C61220">
        <w:rPr>
          <w:rFonts w:ascii="Times New Roman" w:hAnsi="Times New Roman" w:cs="Times New Roman"/>
          <w:sz w:val="24"/>
          <w:szCs w:val="24"/>
        </w:rPr>
        <w:t xml:space="preserve"> do </w:t>
      </w:r>
      <w:r w:rsidR="008C7FBB">
        <w:rPr>
          <w:rFonts w:ascii="Times New Roman" w:hAnsi="Times New Roman" w:cs="Times New Roman"/>
          <w:sz w:val="24"/>
          <w:szCs w:val="24"/>
        </w:rPr>
        <w:t>10. októbra</w:t>
      </w:r>
      <w:r w:rsidRPr="00CD4476" w:rsidR="00C61220">
        <w:rPr>
          <w:rFonts w:ascii="Times New Roman" w:hAnsi="Times New Roman" w:cs="Times New Roman"/>
          <w:sz w:val="24"/>
          <w:szCs w:val="24"/>
        </w:rPr>
        <w:t xml:space="preserve"> tohto roku. Ak </w:t>
      </w:r>
      <w:r w:rsidRPr="00CD4476" w:rsidR="00BF27C1">
        <w:rPr>
          <w:rFonts w:ascii="Times New Roman" w:hAnsi="Times New Roman" w:cs="Times New Roman"/>
          <w:sz w:val="24"/>
          <w:szCs w:val="24"/>
        </w:rPr>
        <w:t>M</w:t>
      </w:r>
      <w:r w:rsidRPr="00CD4476" w:rsidR="00C61220">
        <w:rPr>
          <w:rFonts w:ascii="Times New Roman" w:hAnsi="Times New Roman" w:cs="Times New Roman"/>
          <w:sz w:val="24"/>
          <w:szCs w:val="24"/>
        </w:rPr>
        <w:t>inisterstvo</w:t>
      </w:r>
      <w:r w:rsidRPr="00CD4476" w:rsidR="00BF27C1">
        <w:rPr>
          <w:rFonts w:ascii="Times New Roman" w:hAnsi="Times New Roman" w:cs="Times New Roman"/>
          <w:sz w:val="24"/>
          <w:szCs w:val="24"/>
        </w:rPr>
        <w:t xml:space="preserve"> financií SR </w:t>
      </w:r>
      <w:r w:rsidRPr="00CD4476" w:rsidR="00C61220">
        <w:rPr>
          <w:rFonts w:ascii="Times New Roman" w:hAnsi="Times New Roman" w:cs="Times New Roman"/>
          <w:sz w:val="24"/>
          <w:szCs w:val="24"/>
        </w:rPr>
        <w:t xml:space="preserve"> schváli nie jednorazovú úhradu, ale úhradu v splátkach, </w:t>
      </w:r>
      <w:r w:rsidR="008C7FBB">
        <w:rPr>
          <w:rFonts w:ascii="Times New Roman" w:hAnsi="Times New Roman" w:cs="Times New Roman"/>
          <w:sz w:val="24"/>
          <w:szCs w:val="24"/>
        </w:rPr>
        <w:t xml:space="preserve">zvyšná časť úhrady, okrem časti uhradenej k 10. októbru </w:t>
      </w:r>
      <w:r w:rsidR="00A366E7">
        <w:rPr>
          <w:rFonts w:ascii="Times New Roman" w:hAnsi="Times New Roman" w:cs="Times New Roman"/>
          <w:sz w:val="24"/>
          <w:szCs w:val="24"/>
        </w:rPr>
        <w:t>tohto roku sa uhradí  v lehotách povolených ministerstvom.</w:t>
      </w:r>
    </w:p>
    <w:p w:rsidR="0092675D" w:rsidRPr="00CD4476" w:rsidP="00530D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675D" w:rsidRPr="00CD4476" w:rsidP="00530D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4476">
        <w:rPr>
          <w:rFonts w:ascii="Times New Roman" w:hAnsi="Times New Roman" w:cs="Times New Roman"/>
          <w:b/>
          <w:sz w:val="24"/>
          <w:szCs w:val="24"/>
        </w:rPr>
        <w:t>K čl. II</w:t>
      </w:r>
    </w:p>
    <w:p w:rsidR="0092675D" w:rsidRPr="00CD4476" w:rsidP="00530D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675D" w:rsidRPr="00CD4476" w:rsidP="00530D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4476">
        <w:rPr>
          <w:rFonts w:ascii="Times New Roman" w:hAnsi="Times New Roman" w:cs="Times New Roman"/>
          <w:sz w:val="24"/>
          <w:szCs w:val="24"/>
        </w:rPr>
        <w:t>Navrhovanou novelou zákona o dani z príjmov sa zabezpečí, aby sa tento mimoriadny odvod zahrnul do základu dane v tom zdaňovacom období, v ktorom došlo k jeho úhrade do štátneho rozpočtu.</w:t>
      </w:r>
    </w:p>
    <w:p w:rsidR="0092675D" w:rsidRPr="00CD4476" w:rsidP="00530D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5167" w:rsidRPr="00CD4476" w:rsidP="00530D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4476" w:rsidR="00C61220">
        <w:rPr>
          <w:rFonts w:ascii="Times New Roman" w:hAnsi="Times New Roman" w:cs="Times New Roman"/>
          <w:b/>
          <w:sz w:val="24"/>
          <w:szCs w:val="24"/>
        </w:rPr>
        <w:t>K čl. II</w:t>
      </w:r>
      <w:r w:rsidRPr="00CD4476" w:rsidR="0092675D">
        <w:rPr>
          <w:rFonts w:ascii="Times New Roman" w:hAnsi="Times New Roman" w:cs="Times New Roman"/>
          <w:b/>
          <w:sz w:val="24"/>
          <w:szCs w:val="24"/>
        </w:rPr>
        <w:t>I</w:t>
      </w:r>
    </w:p>
    <w:p w:rsidR="009B5167" w:rsidRPr="00CD4476" w:rsidP="00530D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5167" w:rsidRPr="00CD4476" w:rsidP="00530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476">
        <w:rPr>
          <w:rFonts w:ascii="Times New Roman" w:hAnsi="Times New Roman" w:cs="Times New Roman"/>
          <w:sz w:val="24"/>
          <w:szCs w:val="24"/>
        </w:rPr>
        <w:tab/>
      </w:r>
      <w:r w:rsidRPr="00CD4476" w:rsidR="00C61220">
        <w:rPr>
          <w:rFonts w:ascii="Times New Roman" w:hAnsi="Times New Roman" w:cs="Times New Roman"/>
          <w:sz w:val="24"/>
          <w:szCs w:val="24"/>
        </w:rPr>
        <w:t>V nadväznosti na navrhovanú lehotu určenú na uhradenie mimoriadneho odvodu</w:t>
      </w:r>
      <w:r w:rsidRPr="00CD4476" w:rsidR="007A30D0">
        <w:rPr>
          <w:rFonts w:ascii="Times New Roman" w:hAnsi="Times New Roman" w:cs="Times New Roman"/>
          <w:sz w:val="24"/>
          <w:szCs w:val="24"/>
        </w:rPr>
        <w:t xml:space="preserve"> </w:t>
      </w:r>
      <w:r w:rsidRPr="00CD4476" w:rsidR="002961B9">
        <w:rPr>
          <w:rFonts w:ascii="Times New Roman" w:hAnsi="Times New Roman" w:cs="Times New Roman"/>
          <w:sz w:val="24"/>
          <w:szCs w:val="24"/>
        </w:rPr>
        <w:t>do štátneho rozpočtu</w:t>
      </w:r>
      <w:r w:rsidRPr="00CD4476" w:rsidR="00C61220">
        <w:rPr>
          <w:rFonts w:ascii="Times New Roman" w:hAnsi="Times New Roman" w:cs="Times New Roman"/>
          <w:sz w:val="24"/>
          <w:szCs w:val="24"/>
        </w:rPr>
        <w:t>, ak nepôjde o vykonanie úhrady v splátkach,  navrhuje</w:t>
      </w:r>
      <w:r w:rsidRPr="00CD4476" w:rsidR="00BE2708">
        <w:rPr>
          <w:rFonts w:ascii="Times New Roman" w:hAnsi="Times New Roman" w:cs="Times New Roman"/>
          <w:sz w:val="24"/>
          <w:szCs w:val="24"/>
        </w:rPr>
        <w:t xml:space="preserve"> </w:t>
      </w:r>
      <w:r w:rsidR="00CC7877">
        <w:rPr>
          <w:rFonts w:ascii="Times New Roman" w:hAnsi="Times New Roman" w:cs="Times New Roman"/>
          <w:sz w:val="24"/>
          <w:szCs w:val="24"/>
        </w:rPr>
        <w:t xml:space="preserve">sa </w:t>
      </w:r>
      <w:r w:rsidRPr="00CD4476" w:rsidR="00BE2708">
        <w:rPr>
          <w:rFonts w:ascii="Times New Roman" w:hAnsi="Times New Roman" w:cs="Times New Roman"/>
          <w:sz w:val="24"/>
          <w:szCs w:val="24"/>
        </w:rPr>
        <w:t>primeraná lehota pre</w:t>
      </w:r>
      <w:r w:rsidRPr="00CD4476" w:rsidR="00C61220">
        <w:rPr>
          <w:rFonts w:ascii="Times New Roman" w:hAnsi="Times New Roman" w:cs="Times New Roman"/>
          <w:sz w:val="24"/>
          <w:szCs w:val="24"/>
        </w:rPr>
        <w:t xml:space="preserve"> nadobudnutie účinnosti tohto zákona.</w:t>
      </w:r>
    </w:p>
    <w:p w:rsidR="009B5167" w:rsidRPr="00CD4476" w:rsidP="00530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5167" w:rsidP="00530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="00530D61">
        <w:rPr>
          <w:rFonts w:ascii="Times New Roman" w:hAnsi="Times New Roman" w:cs="Times New Roman"/>
          <w:sz w:val="24"/>
          <w:szCs w:val="24"/>
        </w:rPr>
        <w:t>Schválené vládou Slovenskej republiky dňa 27. augusta 2010.</w:t>
      </w:r>
    </w:p>
    <w:p w:rsidR="00530D61" w:rsidP="00530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ECF" w:rsidP="00530D61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65D" w:rsidP="00530D61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5D86" w:rsidP="00530D61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0D61" w:rsidRPr="00530D61" w:rsidP="00530D61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0D61">
        <w:rPr>
          <w:rFonts w:ascii="Times New Roman" w:hAnsi="Times New Roman" w:cs="Times New Roman"/>
          <w:b/>
          <w:sz w:val="24"/>
          <w:szCs w:val="24"/>
        </w:rPr>
        <w:t>Iveta Radičová</w:t>
      </w:r>
      <w:r w:rsidR="007C01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7ED4">
        <w:rPr>
          <w:rFonts w:ascii="Times New Roman" w:hAnsi="Times New Roman" w:cs="Times New Roman"/>
          <w:b/>
          <w:sz w:val="24"/>
          <w:szCs w:val="24"/>
        </w:rPr>
        <w:t>v. r.</w:t>
      </w:r>
    </w:p>
    <w:p w:rsidR="00530D61" w:rsidP="00530D61">
      <w:pPr>
        <w:tabs>
          <w:tab w:val="left" w:pos="3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predsedníčka vlády Slovenskej republiky</w:t>
      </w:r>
    </w:p>
    <w:p w:rsidR="00530D61" w:rsidP="00530D61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B17ECF" w:rsidP="00530D61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530D61" w:rsidP="00530D61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530D61" w:rsidP="00530D61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530D61" w:rsidRPr="00530D61" w:rsidP="00530D61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0D61">
        <w:rPr>
          <w:rFonts w:ascii="Times New Roman" w:hAnsi="Times New Roman" w:cs="Times New Roman"/>
          <w:b/>
          <w:sz w:val="24"/>
          <w:szCs w:val="24"/>
        </w:rPr>
        <w:t>Ivan Mikloš</w:t>
      </w:r>
      <w:r w:rsidR="007C01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7ED4">
        <w:rPr>
          <w:rFonts w:ascii="Times New Roman" w:hAnsi="Times New Roman" w:cs="Times New Roman"/>
          <w:b/>
          <w:sz w:val="24"/>
          <w:szCs w:val="24"/>
        </w:rPr>
        <w:t>v. r.</w:t>
      </w:r>
    </w:p>
    <w:p w:rsidR="00175F02" w:rsidRPr="00CD4476" w:rsidP="00ED5D86">
      <w:pPr>
        <w:tabs>
          <w:tab w:val="left" w:pos="3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="00530D6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4F4968">
        <w:rPr>
          <w:rFonts w:ascii="Times New Roman" w:hAnsi="Times New Roman" w:cs="Times New Roman"/>
          <w:sz w:val="24"/>
          <w:szCs w:val="24"/>
        </w:rPr>
        <w:t xml:space="preserve">podpredseda vlády a </w:t>
      </w:r>
      <w:r w:rsidR="00530D61">
        <w:rPr>
          <w:rFonts w:ascii="Times New Roman" w:hAnsi="Times New Roman" w:cs="Times New Roman"/>
          <w:sz w:val="24"/>
          <w:szCs w:val="24"/>
        </w:rPr>
        <w:t>minister financií Slovenskej republiky</w:t>
      </w:r>
    </w:p>
    <w:sectPr w:rsidSect="006A7CF4">
      <w:pgSz w:w="11906" w:h="16838"/>
      <w:pgMar w:top="1417" w:right="1417" w:bottom="1417" w:left="1417" w:header="708" w:footer="708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73C11"/>
    <w:multiLevelType w:val="hybridMultilevel"/>
    <w:tmpl w:val="536A61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22F5E"/>
    <w:multiLevelType w:val="hybridMultilevel"/>
    <w:tmpl w:val="8E78F2D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480E49"/>
    <w:multiLevelType w:val="hybridMultilevel"/>
    <w:tmpl w:val="E5C6597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drawingGridHorizontalSpacing w:val="110"/>
  <w:displayHorizontalDrawingGridEvery w:val="2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5E7ECD"/>
    <w:rsid w:val="00072C07"/>
    <w:rsid w:val="0009768F"/>
    <w:rsid w:val="000C05A2"/>
    <w:rsid w:val="000E3615"/>
    <w:rsid w:val="001019BB"/>
    <w:rsid w:val="001079EC"/>
    <w:rsid w:val="0012735F"/>
    <w:rsid w:val="0013230C"/>
    <w:rsid w:val="00147ED4"/>
    <w:rsid w:val="00153E7B"/>
    <w:rsid w:val="0016662D"/>
    <w:rsid w:val="00167DB9"/>
    <w:rsid w:val="00175F02"/>
    <w:rsid w:val="00195DE3"/>
    <w:rsid w:val="00211715"/>
    <w:rsid w:val="002360B7"/>
    <w:rsid w:val="00247CC1"/>
    <w:rsid w:val="00256D07"/>
    <w:rsid w:val="00286188"/>
    <w:rsid w:val="002961B9"/>
    <w:rsid w:val="00310579"/>
    <w:rsid w:val="0034466E"/>
    <w:rsid w:val="0038556F"/>
    <w:rsid w:val="003C33C9"/>
    <w:rsid w:val="003D3627"/>
    <w:rsid w:val="003F0C47"/>
    <w:rsid w:val="003F260A"/>
    <w:rsid w:val="00434C3C"/>
    <w:rsid w:val="004511A4"/>
    <w:rsid w:val="004C234B"/>
    <w:rsid w:val="004D4193"/>
    <w:rsid w:val="004F4968"/>
    <w:rsid w:val="00530D61"/>
    <w:rsid w:val="005745C5"/>
    <w:rsid w:val="00576266"/>
    <w:rsid w:val="005D49DE"/>
    <w:rsid w:val="005E7B59"/>
    <w:rsid w:val="005E7ECD"/>
    <w:rsid w:val="005F7934"/>
    <w:rsid w:val="0063760A"/>
    <w:rsid w:val="00664C47"/>
    <w:rsid w:val="00665E42"/>
    <w:rsid w:val="00686FDE"/>
    <w:rsid w:val="006904C8"/>
    <w:rsid w:val="006A7CF4"/>
    <w:rsid w:val="006B3A77"/>
    <w:rsid w:val="006B78A2"/>
    <w:rsid w:val="00753B8C"/>
    <w:rsid w:val="00777745"/>
    <w:rsid w:val="007A30D0"/>
    <w:rsid w:val="007C0111"/>
    <w:rsid w:val="00820A12"/>
    <w:rsid w:val="00847FD9"/>
    <w:rsid w:val="00892C85"/>
    <w:rsid w:val="008C7FBB"/>
    <w:rsid w:val="008D359E"/>
    <w:rsid w:val="008D5307"/>
    <w:rsid w:val="0092675D"/>
    <w:rsid w:val="009621AB"/>
    <w:rsid w:val="009B5167"/>
    <w:rsid w:val="009B7C87"/>
    <w:rsid w:val="00A071DE"/>
    <w:rsid w:val="00A366E7"/>
    <w:rsid w:val="00A47EC2"/>
    <w:rsid w:val="00A71D7B"/>
    <w:rsid w:val="00A92A8C"/>
    <w:rsid w:val="00AB73DA"/>
    <w:rsid w:val="00AD69D1"/>
    <w:rsid w:val="00B0665D"/>
    <w:rsid w:val="00B17ECF"/>
    <w:rsid w:val="00B432F5"/>
    <w:rsid w:val="00B52DF6"/>
    <w:rsid w:val="00B60440"/>
    <w:rsid w:val="00B67B6A"/>
    <w:rsid w:val="00BE2708"/>
    <w:rsid w:val="00BF27C1"/>
    <w:rsid w:val="00C3010D"/>
    <w:rsid w:val="00C30677"/>
    <w:rsid w:val="00C61220"/>
    <w:rsid w:val="00C61F03"/>
    <w:rsid w:val="00C753B0"/>
    <w:rsid w:val="00C841C9"/>
    <w:rsid w:val="00C97127"/>
    <w:rsid w:val="00CC6266"/>
    <w:rsid w:val="00CC7877"/>
    <w:rsid w:val="00CD4476"/>
    <w:rsid w:val="00CD7C7E"/>
    <w:rsid w:val="00CF046B"/>
    <w:rsid w:val="00D2279D"/>
    <w:rsid w:val="00DE7E04"/>
    <w:rsid w:val="00E07ACB"/>
    <w:rsid w:val="00E22ABC"/>
    <w:rsid w:val="00E851A4"/>
    <w:rsid w:val="00EC637E"/>
    <w:rsid w:val="00ED4BFB"/>
    <w:rsid w:val="00ED5D86"/>
    <w:rsid w:val="00EE1C25"/>
    <w:rsid w:val="00EE7390"/>
    <w:rsid w:val="00EF40D3"/>
    <w:rsid w:val="00F064FE"/>
    <w:rsid w:val="00F11581"/>
    <w:rsid w:val="00F54C8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AD69D1"/>
    <w:pPr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lang w:val="sk-SK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rsid w:val="00E07ACB"/>
    <w:pPr>
      <w:ind w:left="720"/>
      <w:jc w:val="left"/>
    </w:pPr>
  </w:style>
  <w:style w:type="paragraph" w:customStyle="1" w:styleId="Zakladnystyl">
    <w:name w:val="Zakladny styl"/>
    <w:uiPriority w:val="99"/>
    <w:rsid w:val="00175F02"/>
    <w:pPr>
      <w:widowControl/>
      <w:autoSpaceDE w:val="0"/>
      <w:autoSpaceDN w:val="0"/>
      <w:adjustRightInd/>
      <w:ind w:left="0" w:right="0"/>
      <w:jc w:val="left"/>
      <w:textAlignment w:val="auto"/>
    </w:pPr>
    <w:rPr>
      <w:rFonts w:ascii="Calibri" w:hAnsi="Calibri" w:cs="Calibri"/>
      <w:sz w:val="20"/>
      <w:lang w:val="sk-SK" w:eastAsia="en-US"/>
    </w:rPr>
  </w:style>
  <w:style w:type="paragraph" w:styleId="BodyTextIndent">
    <w:name w:val="Body Text Indent"/>
    <w:basedOn w:val="Normal"/>
    <w:link w:val="ZarkazkladnhotextuChar"/>
    <w:uiPriority w:val="99"/>
    <w:rsid w:val="006B3A77"/>
    <w:pPr>
      <w:spacing w:after="0" w:line="240" w:lineRule="auto"/>
      <w:ind w:firstLine="708"/>
      <w:jc w:val="both"/>
    </w:pPr>
    <w:rPr>
      <w:sz w:val="24"/>
      <w:lang w:eastAsia="sk-SK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rsid w:val="006B3A77"/>
    <w:rPr>
      <w:rFonts w:ascii="Times New Roman" w:hAnsi="Times New Roman" w:cs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B3A7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41</TotalTime>
  <Pages>2</Pages>
  <Words>614</Words>
  <Characters>3505</Characters>
  <Application>Microsoft Office Word</Application>
  <DocSecurity>0</DocSecurity>
  <Lines>0</Lines>
  <Paragraphs>0</Paragraphs>
  <ScaleCrop>false</ScaleCrop>
  <Company>MF SR</Company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jdubenova</dc:creator>
  <cp:lastModifiedBy>Administrator</cp:lastModifiedBy>
  <cp:revision>48</cp:revision>
  <cp:lastPrinted>2010-08-31T13:44:00Z</cp:lastPrinted>
  <dcterms:created xsi:type="dcterms:W3CDTF">2010-08-23T18:50:00Z</dcterms:created>
  <dcterms:modified xsi:type="dcterms:W3CDTF">2010-08-31T14:33:00Z</dcterms:modified>
</cp:coreProperties>
</file>