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5CD6" w:rsidP="00A05C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A05CD6" w:rsidP="00A05C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A05CD6" w:rsidP="00A05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05CD6" w:rsidP="00A05CD6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6. schôdza výboru                                                                                                   </w:t>
      </w:r>
    </w:p>
    <w:p w:rsidR="00A05CD6" w:rsidP="00A05CD6">
      <w:pPr>
        <w:ind w:left="637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K číslu: SEPR-667/2010</w:t>
      </w:r>
    </w:p>
    <w:p w:rsidR="00A05CD6" w:rsidP="00A05CD6">
      <w:pPr>
        <w:rPr>
          <w:rFonts w:ascii="Times New Roman" w:hAnsi="Times New Roman" w:cs="Times New Roman"/>
          <w:b/>
          <w:szCs w:val="28"/>
        </w:rPr>
      </w:pPr>
    </w:p>
    <w:p w:rsidR="00A05CD6" w:rsidP="00A05CD6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18</w:t>
      </w:r>
    </w:p>
    <w:p w:rsidR="00A05CD6" w:rsidP="00A05CD6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t>U z n e s e n i e</w:t>
      </w:r>
    </w:p>
    <w:p w:rsidR="00A05CD6" w:rsidP="00A05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A05CD6" w:rsidP="00A05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A05CD6" w:rsidP="00A05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2. septembra 2010</w:t>
      </w:r>
    </w:p>
    <w:p w:rsidR="00A05CD6" w:rsidP="00A05CD6">
      <w:pPr>
        <w:jc w:val="center"/>
        <w:rPr>
          <w:rFonts w:ascii="Times New Roman" w:hAnsi="Times New Roman" w:cs="Times New Roman"/>
        </w:rPr>
      </w:pPr>
    </w:p>
    <w:p w:rsidR="00A05CD6" w:rsidP="00A05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spoločnej správy výborov Národnej rady Slovenskej republiky o výsledku prerokovania zákona z 11. augusta 2010, ktorým sa mení a dopĺňa zákon      č. 575/2001 Z. z. o organizácii činnosti vlády a organizácii ústrednej štátnej správy v znení neskorších predpisov, vrátený prezidentom Slovenskej republiky na opätovné prerokovanie Národnou radou Slovenskej  republiky (tlač 69)</w:t>
      </w:r>
    </w:p>
    <w:p w:rsidR="00A05CD6" w:rsidP="00A05CD6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05CD6" w:rsidP="00A05C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A05CD6" w:rsidP="00A05C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A05CD6" w:rsidP="00A05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CD6" w:rsidP="00A05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z 11. augusta 2010, ktorým sa mení a dopĺňa zákon      č. 575/2001 Z. z. o organizácii činnosti vlády a organizácii ústrednej štátnej správy v znení neskorších predpisov, vrátený prezidentom Slovenskej republiky na opätovné prerokovanie Národnou radou Slovenskej  republiky (tlač 69)</w:t>
      </w:r>
    </w:p>
    <w:p w:rsidR="00A05CD6" w:rsidP="00A05CD6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D6" w:rsidP="00A05CD6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c h v a ľ u j e </w:t>
      </w:r>
    </w:p>
    <w:p w:rsidR="00A05CD6" w:rsidP="00A05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spoločnú správu </w:t>
      </w:r>
      <w:r>
        <w:rPr>
          <w:rFonts w:ascii="Times New Roman" w:hAnsi="Times New Roman" w:cs="Times New Roman"/>
          <w:sz w:val="24"/>
          <w:szCs w:val="24"/>
        </w:rPr>
        <w:t xml:space="preserve">výborov Národnej rady Slovenskej republiky o výsledku prerokovania </w:t>
      </w:r>
      <w:r>
        <w:rPr>
          <w:rFonts w:ascii="Times New Roman" w:hAnsi="Times New Roman" w:cs="Times New Roman"/>
          <w:sz w:val="24"/>
          <w:szCs w:val="24"/>
        </w:rPr>
        <w:t xml:space="preserve">  zákona z 11. augusta 2010, ktorým sa mení a dopĺňa zákon č. 575/2001 Z. z. o organizácii činnosti vlády a organizácii ústrednej štátnej správy v znení neskorších predpisov, vrátený prezidentom Slovenskej republiky na opätovné prerokovanie Národnou radou Slovenskej  republiky (tlač 69)</w:t>
      </w:r>
    </w:p>
    <w:p w:rsidR="00A05CD6" w:rsidP="00A05CD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5CD6" w:rsidP="00A05CD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p o v e r u j e</w:t>
      </w:r>
    </w:p>
    <w:p w:rsidR="00A05CD6" w:rsidP="00A05CD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Alexandra Slafkovského, </w:t>
      </w:r>
      <w:r>
        <w:rPr>
          <w:rFonts w:ascii="Times New Roman" w:hAnsi="Times New Roman" w:cs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vráteného zákona vo výboroch a odporúča Národnej rade Slovenskej republiky predložený návrh zákona schváliť. </w:t>
      </w:r>
    </w:p>
    <w:p w:rsidR="00A05CD6" w:rsidP="00A05CD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D6" w:rsidP="00A05CD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D6" w:rsidP="00A05CD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D6" w:rsidP="00A05CD6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</w:t>
      </w:r>
      <w:r w:rsidR="00374038">
        <w:rPr>
          <w:rFonts w:ascii="Times New Roman" w:hAnsi="Times New Roman" w:cs="Times New Roman"/>
          <w:b/>
          <w:bCs/>
          <w:sz w:val="24"/>
          <w:szCs w:val="24"/>
        </w:rPr>
        <w:t>, v.r.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5CD6" w:rsidP="00A05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A05CD6" w:rsidP="00A05C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CD6" w:rsidP="00A05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Milan  H O R T</w:t>
      </w:r>
      <w:r w:rsidR="00374038">
        <w:rPr>
          <w:rFonts w:ascii="Times New Roman" w:hAnsi="Times New Roman" w:cs="Times New Roman"/>
          <w:b/>
          <w:sz w:val="24"/>
          <w:szCs w:val="24"/>
        </w:rPr>
        <w:t xml:space="preserve">, v.r. </w:t>
      </w:r>
    </w:p>
    <w:p w:rsidR="00A05CD6" w:rsidRPr="00A05CD6" w:rsidP="00A05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overovateľ výboru</w:t>
      </w:r>
    </w:p>
    <w:p w:rsidR="00A05CD6" w:rsidP="00A05CD6">
      <w:pPr>
        <w:rPr>
          <w:rFonts w:ascii="Times New Roman" w:hAnsi="Times New Roman" w:cs="Times New Roman"/>
        </w:rPr>
      </w:pPr>
    </w:p>
    <w:p w:rsidR="00A05CD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852"/>
    <w:multiLevelType w:val="hybridMultilevel"/>
    <w:tmpl w:val="7AAE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74038"/>
    <w:rsid w:val="00A05CD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CD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05CD6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05CD6"/>
    <w:pPr>
      <w:jc w:val="both"/>
    </w:pPr>
  </w:style>
  <w:style w:type="paragraph" w:styleId="BodyText2">
    <w:name w:val="Body Text 2"/>
    <w:basedOn w:val="Normal"/>
    <w:rsid w:val="00A05CD6"/>
    <w:pPr>
      <w:jc w:val="both"/>
    </w:pPr>
  </w:style>
  <w:style w:type="paragraph" w:styleId="BalloonText">
    <w:name w:val="Balloon Text"/>
    <w:basedOn w:val="Normal"/>
    <w:semiHidden/>
    <w:rsid w:val="00A05CD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335</Words>
  <Characters>1911</Characters>
  <Application>Microsoft Office Word</Application>
  <DocSecurity>0</DocSecurity>
  <Lines>0</Lines>
  <Paragraphs>0</Paragraphs>
  <ScaleCrop>false</ScaleCrop>
  <Company>Kancelaria NR SR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4</cp:revision>
  <cp:lastPrinted>2010-08-31T13:06:00Z</cp:lastPrinted>
  <dcterms:created xsi:type="dcterms:W3CDTF">2010-08-31T13:03:00Z</dcterms:created>
  <dcterms:modified xsi:type="dcterms:W3CDTF">2010-09-02T12:43:00Z</dcterms:modified>
</cp:coreProperties>
</file>