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P="001E1F77">
      <w:pPr>
        <w:pStyle w:val="Title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4"/>
          <w:u w:val="none"/>
        </w:rPr>
      </w:pPr>
      <w:r>
        <w:rPr>
          <w:rFonts w:ascii="Times New Roman" w:hAnsi="Times New Roman" w:cs="Times New Roman"/>
          <w:sz w:val="28"/>
          <w:szCs w:val="24"/>
          <w:u w:val="none"/>
        </w:rPr>
        <w:t>N Á R O D N Á   R A D A   S L O V E N S K E J   R E P U B L I K Y</w:t>
      </w:r>
    </w:p>
    <w:p w:rsidR="00FC14AE" w:rsidP="001E1F77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FC14AE" w:rsidP="001E1F77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V. volebné obdobie</w:t>
      </w:r>
    </w:p>
    <w:p w:rsidR="00FC14AE" w:rsidP="001E1F77">
      <w:pPr>
        <w:tabs>
          <w:tab w:val="left" w:pos="3615"/>
        </w:tabs>
        <w:jc w:val="center"/>
        <w:rPr>
          <w:rFonts w:ascii="Times New Roman" w:hAnsi="Times New Roman" w:cs="Times New Roman"/>
          <w:szCs w:val="24"/>
        </w:rPr>
      </w:pPr>
    </w:p>
    <w:p w:rsidR="00FC14AE" w:rsidP="001E1F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Návrh zákona</w:t>
      </w:r>
    </w:p>
    <w:p w:rsidR="00FC14AE" w:rsidP="001E1F7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14AE" w:rsidP="001E1F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 ................. 20</w:t>
      </w:r>
      <w:r w:rsidR="002B6F82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0,</w:t>
      </w:r>
    </w:p>
    <w:p w:rsidR="00FC14AE" w:rsidP="001E1F7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14AE" w:rsidRPr="00B12C46" w:rsidP="001E1F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ktorým sa mení </w:t>
      </w:r>
      <w:r w:rsidR="00177F33">
        <w:rPr>
          <w:rFonts w:ascii="Times New Roman" w:hAnsi="Times New Roman" w:cs="Times New Roman"/>
          <w:b/>
          <w:sz w:val="28"/>
          <w:szCs w:val="24"/>
        </w:rPr>
        <w:t xml:space="preserve">a dopĺňa </w:t>
      </w:r>
      <w:r>
        <w:rPr>
          <w:rFonts w:ascii="Times New Roman" w:hAnsi="Times New Roman" w:cs="Times New Roman"/>
          <w:b/>
          <w:sz w:val="28"/>
          <w:szCs w:val="24"/>
        </w:rPr>
        <w:t>zákon</w:t>
      </w:r>
      <w:r w:rsidR="00B12C46">
        <w:rPr>
          <w:rFonts w:ascii="Times New Roman" w:hAnsi="Times New Roman" w:cs="Times New Roman"/>
          <w:b/>
          <w:sz w:val="28"/>
          <w:szCs w:val="24"/>
        </w:rPr>
        <w:t xml:space="preserve"> Slovenskej národnej rady č. 346/1990 Zb.  o voľbách do orgánov samosprávy obcí </w:t>
      </w:r>
      <w:r w:rsidRPr="00B12C46">
        <w:rPr>
          <w:rFonts w:ascii="Times New Roman" w:hAnsi="Times New Roman" w:cs="Times New Roman"/>
          <w:b/>
          <w:sz w:val="28"/>
          <w:szCs w:val="24"/>
        </w:rPr>
        <w:t>v znení neskorších predpisov</w:t>
      </w:r>
    </w:p>
    <w:p w:rsidR="00FC14AE" w:rsidRPr="00B12C46" w:rsidP="001E1F77">
      <w:pPr>
        <w:jc w:val="center"/>
        <w:rPr>
          <w:rFonts w:ascii="Times New Roman" w:hAnsi="Times New Roman" w:cs="Times New Roman"/>
          <w:szCs w:val="24"/>
        </w:rPr>
      </w:pPr>
    </w:p>
    <w:p w:rsidR="00FC14AE" w:rsidRPr="00B12C46" w:rsidP="001E1F77">
      <w:pPr>
        <w:jc w:val="center"/>
        <w:rPr>
          <w:rFonts w:ascii="Times New Roman" w:hAnsi="Times New Roman" w:cs="Times New Roman"/>
          <w:szCs w:val="24"/>
        </w:rPr>
      </w:pPr>
    </w:p>
    <w:p w:rsidR="00FC14AE" w:rsidRPr="00B12C46" w:rsidP="001E1F77">
      <w:pPr>
        <w:jc w:val="center"/>
        <w:rPr>
          <w:rFonts w:ascii="Times New Roman" w:hAnsi="Times New Roman" w:cs="Times New Roman"/>
          <w:szCs w:val="24"/>
        </w:rPr>
      </w:pPr>
      <w:r w:rsidRPr="00B12C46"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FC14AE" w:rsidRPr="00B12C46" w:rsidP="001E1F77">
      <w:pPr>
        <w:jc w:val="both"/>
        <w:rPr>
          <w:rFonts w:ascii="Times New Roman" w:hAnsi="Times New Roman" w:cs="Times New Roman"/>
          <w:szCs w:val="24"/>
        </w:rPr>
      </w:pPr>
    </w:p>
    <w:p w:rsidR="00FC14AE" w:rsidRPr="00B12C46" w:rsidP="001E1F77">
      <w:pPr>
        <w:jc w:val="center"/>
        <w:rPr>
          <w:rFonts w:ascii="Times New Roman" w:hAnsi="Times New Roman" w:cs="Times New Roman"/>
          <w:szCs w:val="24"/>
        </w:rPr>
      </w:pPr>
      <w:r w:rsidRPr="00B12C46">
        <w:rPr>
          <w:rFonts w:ascii="Times New Roman" w:hAnsi="Times New Roman" w:cs="Times New Roman"/>
          <w:b/>
          <w:szCs w:val="24"/>
        </w:rPr>
        <w:t>Čl. I</w:t>
      </w:r>
    </w:p>
    <w:p w:rsidR="00FC14AE" w:rsidRPr="00FC14AE" w:rsidP="001E1F77">
      <w:pPr>
        <w:jc w:val="both"/>
        <w:rPr>
          <w:rFonts w:ascii="Times New Roman" w:hAnsi="Times New Roman" w:cs="Times New Roman"/>
          <w:szCs w:val="24"/>
          <w:highlight w:val="cyan"/>
        </w:rPr>
      </w:pPr>
    </w:p>
    <w:p w:rsidR="00B12C46" w:rsidRPr="00B12C46" w:rsidP="001E1F77">
      <w:pPr>
        <w:jc w:val="both"/>
        <w:rPr>
          <w:rFonts w:ascii="Times New Roman" w:hAnsi="Times New Roman" w:cs="Times New Roman"/>
          <w:szCs w:val="24"/>
        </w:rPr>
      </w:pPr>
      <w:r w:rsidRPr="00B12C46" w:rsidR="00FC14AE">
        <w:rPr>
          <w:rFonts w:ascii="Times New Roman" w:hAnsi="Times New Roman" w:cs="Times New Roman"/>
          <w:szCs w:val="24"/>
        </w:rPr>
        <w:t xml:space="preserve">Zákon </w:t>
      </w:r>
      <w:r w:rsidRPr="00B12C46">
        <w:rPr>
          <w:rFonts w:ascii="Times New Roman" w:hAnsi="Times New Roman" w:cs="Times New Roman"/>
          <w:szCs w:val="24"/>
        </w:rPr>
        <w:t>Slovenskej národnej rady č. 346/1990 Zb. o voľbách do orgánov samosprávy obcí v znení zákona Slovenskej národnej rady č. 401/1990 Zb., zákona Slovenskej národnej rady č. 8/1992 Zb., zákona Národnej rady Slovenskej republiky č. 60/1993 Z. z., zákona Národnej rady Slovenskej republiky č. 252/1994 Z. z., zákona Národnej rady Slovenskej republiky č. 222/1996 Z. z., zákona č. 233/1998 Z. z., nálezu Ústavného súdu Slovenskej republiky č. 318/1998 Z. z., zákona č. 331/1998 Z. z., zákona č. 389/1999 Z. z., zákona č. 302/2000 Z. z., zákona č. 36/2002 Z. z., zákona č. 515/2003 Z. z.</w:t>
      </w:r>
      <w:r>
        <w:rPr>
          <w:rFonts w:ascii="Times New Roman" w:hAnsi="Times New Roman" w:cs="Times New Roman"/>
          <w:szCs w:val="24"/>
        </w:rPr>
        <w:t xml:space="preserve">, </w:t>
      </w:r>
      <w:r w:rsidRPr="00B12C46">
        <w:rPr>
          <w:rFonts w:ascii="Times New Roman" w:hAnsi="Times New Roman" w:cs="Times New Roman"/>
          <w:szCs w:val="24"/>
        </w:rPr>
        <w:t>zákona č. 335/2007 Z. z.</w:t>
      </w:r>
      <w:r>
        <w:rPr>
          <w:rFonts w:ascii="Times New Roman" w:hAnsi="Times New Roman" w:cs="Times New Roman"/>
          <w:szCs w:val="24"/>
        </w:rPr>
        <w:t xml:space="preserve"> a zákona č. 112/2010 Z. z.</w:t>
      </w:r>
      <w:r w:rsidRPr="00B12C46">
        <w:rPr>
          <w:rFonts w:ascii="Times New Roman" w:hAnsi="Times New Roman" w:cs="Times New Roman"/>
          <w:szCs w:val="24"/>
        </w:rPr>
        <w:t xml:space="preserve"> sa mení a dopĺňa takto:</w:t>
      </w:r>
    </w:p>
    <w:p w:rsidR="00FC7C43" w:rsidP="001E1F77">
      <w:pPr>
        <w:jc w:val="both"/>
        <w:rPr>
          <w:rFonts w:ascii="Times New Roman" w:hAnsi="Times New Roman" w:cs="Times New Roman"/>
          <w:szCs w:val="24"/>
        </w:rPr>
      </w:pPr>
    </w:p>
    <w:p w:rsidR="00174D48" w:rsidP="001E1F77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="00195C3C">
        <w:rPr>
          <w:rFonts w:ascii="Times New Roman" w:hAnsi="Times New Roman" w:cs="Times New Roman"/>
          <w:szCs w:val="24"/>
        </w:rPr>
        <w:t>V § 30 odseky 1 a 2 znejú:</w:t>
      </w:r>
    </w:p>
    <w:p w:rsidR="00FC14AE" w:rsidP="001E1F77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195C3C" w:rsidP="001E1F77">
      <w:pPr>
        <w:jc w:val="both"/>
        <w:rPr>
          <w:rFonts w:ascii="Times New Roman" w:hAnsi="Times New Roman" w:cs="Times New Roman"/>
          <w:szCs w:val="24"/>
        </w:rPr>
      </w:pPr>
      <w:r w:rsidR="00A20E8D">
        <w:rPr>
          <w:rFonts w:ascii="Times New Roman" w:hAnsi="Times New Roman" w:cs="Times New Roman"/>
          <w:szCs w:val="24"/>
        </w:rPr>
        <w:t>„</w:t>
      </w:r>
      <w:r w:rsidR="00FC7C43">
        <w:rPr>
          <w:rFonts w:ascii="Times New Roman" w:hAnsi="Times New Roman" w:cs="Times New Roman"/>
          <w:szCs w:val="24"/>
        </w:rPr>
        <w:t xml:space="preserve">(1) </w:t>
      </w:r>
      <w:r>
        <w:rPr>
          <w:rFonts w:ascii="Times New Roman" w:hAnsi="Times New Roman" w:cs="Times New Roman"/>
          <w:szCs w:val="24"/>
        </w:rPr>
        <w:t xml:space="preserve">Volebnou kampaňou (ďalej len „kampaň“) sa na účely tohto zákona rozumie vysielanie politickej reklamy a umiestňovanie volebných plagátov na miestach vyhradených obcou. </w:t>
      </w:r>
      <w:r w:rsidR="00B3281A">
        <w:rPr>
          <w:rFonts w:ascii="Times New Roman" w:hAnsi="Times New Roman" w:cs="Times New Roman"/>
          <w:szCs w:val="24"/>
        </w:rPr>
        <w:t xml:space="preserve">Vedenie </w:t>
      </w:r>
      <w:r w:rsidRPr="00FE0F18" w:rsidR="00B3281A">
        <w:rPr>
          <w:rFonts w:ascii="Times New Roman" w:hAnsi="Times New Roman" w:cs="Times New Roman"/>
          <w:szCs w:val="24"/>
        </w:rPr>
        <w:t xml:space="preserve">volebnej </w:t>
      </w:r>
      <w:r w:rsidR="00B3281A">
        <w:rPr>
          <w:rFonts w:ascii="Times New Roman" w:hAnsi="Times New Roman" w:cs="Times New Roman"/>
          <w:szCs w:val="24"/>
        </w:rPr>
        <w:t>kampane</w:t>
      </w:r>
      <w:r>
        <w:rPr>
          <w:rFonts w:ascii="Times New Roman" w:hAnsi="Times New Roman" w:cs="Times New Roman"/>
          <w:szCs w:val="24"/>
        </w:rPr>
        <w:t xml:space="preserve"> inými formami nie je týmto zákonom dotknuté.</w:t>
      </w:r>
    </w:p>
    <w:p w:rsidR="00195C3C" w:rsidP="001E1F77">
      <w:pPr>
        <w:jc w:val="both"/>
        <w:rPr>
          <w:rFonts w:ascii="Times New Roman" w:hAnsi="Times New Roman" w:cs="Times New Roman"/>
          <w:szCs w:val="24"/>
        </w:rPr>
      </w:pPr>
      <w:r w:rsidRPr="00050159" w:rsidR="00FC7C43">
        <w:rPr>
          <w:rFonts w:ascii="Times New Roman" w:hAnsi="Times New Roman" w:cs="Times New Roman"/>
          <w:szCs w:val="24"/>
        </w:rPr>
        <w:t xml:space="preserve">(2) </w:t>
      </w:r>
      <w:r w:rsidRPr="00050159">
        <w:rPr>
          <w:rFonts w:ascii="Times New Roman" w:hAnsi="Times New Roman" w:cs="Times New Roman"/>
          <w:szCs w:val="24"/>
        </w:rPr>
        <w:t xml:space="preserve">Kampaň </w:t>
      </w:r>
      <w:r w:rsidRPr="00050159" w:rsidR="00244D16">
        <w:rPr>
          <w:rFonts w:ascii="Times New Roman" w:hAnsi="Times New Roman" w:cs="Times New Roman"/>
          <w:szCs w:val="24"/>
        </w:rPr>
        <w:t xml:space="preserve">sa </w:t>
      </w:r>
      <w:r w:rsidRPr="00050159">
        <w:rPr>
          <w:rFonts w:ascii="Times New Roman" w:hAnsi="Times New Roman" w:cs="Times New Roman"/>
          <w:szCs w:val="24"/>
        </w:rPr>
        <w:t xml:space="preserve">začína </w:t>
      </w:r>
      <w:r w:rsidRPr="00050159" w:rsidR="00B3281A">
        <w:rPr>
          <w:rFonts w:ascii="Times New Roman" w:hAnsi="Times New Roman" w:cs="Times New Roman"/>
          <w:szCs w:val="24"/>
        </w:rPr>
        <w:t>17</w:t>
      </w:r>
      <w:r w:rsidRPr="00050159">
        <w:rPr>
          <w:rFonts w:ascii="Times New Roman" w:hAnsi="Times New Roman" w:cs="Times New Roman"/>
          <w:szCs w:val="24"/>
        </w:rPr>
        <w:t xml:space="preserve"> dní predo dňom volieb.</w:t>
      </w:r>
      <w:r w:rsidRPr="00050159" w:rsidR="00A20E8D">
        <w:rPr>
          <w:rFonts w:ascii="Times New Roman" w:hAnsi="Times New Roman" w:cs="Times New Roman"/>
          <w:szCs w:val="24"/>
        </w:rPr>
        <w:t>“</w:t>
      </w:r>
    </w:p>
    <w:p w:rsidR="00195C3C" w:rsidP="001E1F77">
      <w:pPr>
        <w:jc w:val="both"/>
        <w:rPr>
          <w:rFonts w:ascii="Times New Roman" w:hAnsi="Times New Roman" w:cs="Times New Roman"/>
          <w:szCs w:val="24"/>
        </w:rPr>
      </w:pPr>
    </w:p>
    <w:p w:rsidR="002B6F82" w:rsidRPr="002B6F82" w:rsidP="001E1F77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2B6F82">
        <w:rPr>
          <w:rFonts w:ascii="Times New Roman" w:hAnsi="Times New Roman" w:cs="Times New Roman"/>
          <w:szCs w:val="24"/>
        </w:rPr>
        <w:t>V § 30 odseky 10 až 12 znejú:</w:t>
      </w:r>
    </w:p>
    <w:p w:rsidR="00FC14AE" w:rsidP="001E1F77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195C3C" w:rsidRPr="00050159" w:rsidP="001E1F77">
      <w:pPr>
        <w:jc w:val="both"/>
        <w:rPr>
          <w:rFonts w:ascii="Times New Roman" w:hAnsi="Times New Roman" w:cs="Times New Roman"/>
          <w:szCs w:val="24"/>
        </w:rPr>
      </w:pPr>
      <w:r w:rsidRPr="00050159" w:rsidR="00A20E8D">
        <w:rPr>
          <w:rFonts w:ascii="Times New Roman" w:hAnsi="Times New Roman" w:cs="Times New Roman"/>
          <w:szCs w:val="24"/>
        </w:rPr>
        <w:t>„</w:t>
      </w:r>
      <w:r w:rsidRPr="00050159">
        <w:rPr>
          <w:rFonts w:ascii="Times New Roman" w:hAnsi="Times New Roman" w:cs="Times New Roman"/>
          <w:szCs w:val="24"/>
        </w:rPr>
        <w:t xml:space="preserve">(10) Obec všeobecne záväzným nariadením vyhradí miesta, na ktorých možno </w:t>
      </w:r>
      <w:r w:rsidRPr="00050159" w:rsidR="00244D16">
        <w:rPr>
          <w:rFonts w:ascii="Times New Roman" w:hAnsi="Times New Roman" w:cs="Times New Roman"/>
          <w:szCs w:val="24"/>
        </w:rPr>
        <w:t xml:space="preserve">najskôr v deň začatia kampane </w:t>
      </w:r>
      <w:r w:rsidRPr="00050159">
        <w:rPr>
          <w:rFonts w:ascii="Times New Roman" w:hAnsi="Times New Roman" w:cs="Times New Roman"/>
          <w:szCs w:val="24"/>
        </w:rPr>
        <w:t xml:space="preserve"> umiestňovať volebné plagáty a iné nosiče informácií. Vyhradená plocha musí zodpovedať zásadám rovnosti politických strán a nezávislých kandidátov.</w:t>
      </w:r>
    </w:p>
    <w:p w:rsidR="00195C3C" w:rsidP="001E1F77">
      <w:pPr>
        <w:jc w:val="both"/>
        <w:rPr>
          <w:rFonts w:ascii="Times New Roman" w:hAnsi="Times New Roman" w:cs="Times New Roman"/>
          <w:szCs w:val="24"/>
        </w:rPr>
      </w:pPr>
      <w:r w:rsidRPr="00050159">
        <w:rPr>
          <w:rFonts w:ascii="Times New Roman" w:hAnsi="Times New Roman" w:cs="Times New Roman"/>
          <w:szCs w:val="24"/>
        </w:rPr>
        <w:t>(11)</w:t>
      </w:r>
      <w:r w:rsidRPr="00050159" w:rsidR="00FC7C43">
        <w:rPr>
          <w:rFonts w:ascii="Times New Roman" w:hAnsi="Times New Roman" w:cs="Times New Roman"/>
          <w:szCs w:val="24"/>
        </w:rPr>
        <w:t xml:space="preserve"> V deň volieb </w:t>
      </w:r>
      <w:r w:rsidRPr="00050159" w:rsidR="00244D16">
        <w:rPr>
          <w:rFonts w:ascii="Times New Roman" w:hAnsi="Times New Roman" w:cs="Times New Roman"/>
          <w:szCs w:val="24"/>
        </w:rPr>
        <w:t xml:space="preserve">nesmú  byť </w:t>
      </w:r>
      <w:r w:rsidRPr="00050159" w:rsidR="00FC7C43">
        <w:rPr>
          <w:rFonts w:ascii="Times New Roman" w:hAnsi="Times New Roman" w:cs="Times New Roman"/>
          <w:szCs w:val="24"/>
        </w:rPr>
        <w:t xml:space="preserve">v budovách, kde sídlia okrskové volebné komisie, </w:t>
      </w:r>
      <w:r w:rsidRPr="00050159" w:rsidR="00244D16">
        <w:rPr>
          <w:rFonts w:ascii="Times New Roman" w:hAnsi="Times New Roman" w:cs="Times New Roman"/>
          <w:szCs w:val="24"/>
        </w:rPr>
        <w:t xml:space="preserve">žiadnym spôsobom </w:t>
      </w:r>
      <w:r w:rsidRPr="00050159" w:rsidR="005A189A">
        <w:rPr>
          <w:rFonts w:ascii="Times New Roman" w:hAnsi="Times New Roman" w:cs="Times New Roman"/>
          <w:szCs w:val="24"/>
        </w:rPr>
        <w:t>zverejňované informácie v prospech alebo v  neprospech</w:t>
      </w:r>
      <w:r w:rsidRPr="00050159" w:rsidR="00452013">
        <w:rPr>
          <w:rFonts w:ascii="Times New Roman" w:hAnsi="Times New Roman" w:cs="Times New Roman"/>
          <w:szCs w:val="24"/>
        </w:rPr>
        <w:t> politických strán</w:t>
      </w:r>
      <w:r w:rsidRPr="00050159" w:rsidR="00244D16">
        <w:rPr>
          <w:rFonts w:ascii="Times New Roman" w:hAnsi="Times New Roman" w:cs="Times New Roman"/>
          <w:szCs w:val="24"/>
        </w:rPr>
        <w:t>, ich registrovaných kandidáto</w:t>
      </w:r>
      <w:r w:rsidRPr="00050159" w:rsidR="00050159">
        <w:rPr>
          <w:rFonts w:ascii="Times New Roman" w:hAnsi="Times New Roman" w:cs="Times New Roman"/>
          <w:szCs w:val="24"/>
        </w:rPr>
        <w:t>v</w:t>
      </w:r>
      <w:r w:rsidRPr="00050159" w:rsidR="00FC7C43">
        <w:rPr>
          <w:rFonts w:ascii="Times New Roman" w:hAnsi="Times New Roman" w:cs="Times New Roman"/>
          <w:szCs w:val="24"/>
        </w:rPr>
        <w:t xml:space="preserve"> a nezávislých kandidáto</w:t>
      </w:r>
      <w:r w:rsidRPr="00050159" w:rsidR="00050159">
        <w:rPr>
          <w:rFonts w:ascii="Times New Roman" w:hAnsi="Times New Roman" w:cs="Times New Roman"/>
          <w:szCs w:val="24"/>
        </w:rPr>
        <w:t>v.</w:t>
      </w:r>
      <w:r w:rsidR="00FC7C43">
        <w:rPr>
          <w:rFonts w:ascii="Times New Roman" w:hAnsi="Times New Roman" w:cs="Times New Roman"/>
          <w:szCs w:val="24"/>
        </w:rPr>
        <w:t xml:space="preserve"> </w:t>
      </w:r>
    </w:p>
    <w:p w:rsidR="00FC7C43" w:rsidP="001E1F7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(12) V </w:t>
      </w:r>
      <w:r w:rsidRPr="00B709FB">
        <w:rPr>
          <w:rFonts w:ascii="Times New Roman" w:hAnsi="Times New Roman" w:cs="Times New Roman"/>
          <w:szCs w:val="24"/>
        </w:rPr>
        <w:t xml:space="preserve">deň </w:t>
      </w:r>
      <w:r>
        <w:rPr>
          <w:rFonts w:ascii="Times New Roman" w:hAnsi="Times New Roman" w:cs="Times New Roman"/>
          <w:szCs w:val="24"/>
        </w:rPr>
        <w:t xml:space="preserve">volieb je až do skončenia </w:t>
      </w:r>
      <w:r w:rsidR="00050159">
        <w:rPr>
          <w:rFonts w:ascii="Times New Roman" w:hAnsi="Times New Roman" w:cs="Times New Roman"/>
          <w:szCs w:val="24"/>
        </w:rPr>
        <w:t xml:space="preserve">hlasovania </w:t>
      </w:r>
      <w:r>
        <w:rPr>
          <w:rFonts w:ascii="Times New Roman" w:hAnsi="Times New Roman" w:cs="Times New Roman"/>
          <w:szCs w:val="24"/>
        </w:rPr>
        <w:t>zakázané zverejňovať výsledky volebných prieskumov.</w:t>
      </w:r>
      <w:r w:rsidR="00B709FB">
        <w:rPr>
          <w:rFonts w:ascii="Times New Roman" w:hAnsi="Times New Roman" w:cs="Times New Roman"/>
          <w:szCs w:val="24"/>
        </w:rPr>
        <w:t xml:space="preserve"> </w:t>
      </w:r>
      <w:r w:rsidRPr="00050159" w:rsidR="00B709FB">
        <w:rPr>
          <w:rFonts w:ascii="Times New Roman" w:hAnsi="Times New Roman" w:cs="Times New Roman"/>
          <w:szCs w:val="24"/>
        </w:rPr>
        <w:t xml:space="preserve">Ak sa konajú voľby vo dvoch dňoch, je zakázané zverejňovať výsledky volebných prieskumov až do skončenia </w:t>
      </w:r>
      <w:r w:rsidRPr="00050159" w:rsidR="00050159">
        <w:rPr>
          <w:rFonts w:ascii="Times New Roman" w:hAnsi="Times New Roman" w:cs="Times New Roman"/>
          <w:szCs w:val="24"/>
        </w:rPr>
        <w:t>hlasovania</w:t>
      </w:r>
      <w:r w:rsidRPr="00050159" w:rsidR="00B709FB">
        <w:rPr>
          <w:rFonts w:ascii="Times New Roman" w:hAnsi="Times New Roman" w:cs="Times New Roman"/>
          <w:szCs w:val="24"/>
        </w:rPr>
        <w:t xml:space="preserve"> </w:t>
      </w:r>
      <w:r w:rsidR="00050159">
        <w:rPr>
          <w:rFonts w:ascii="Times New Roman" w:hAnsi="Times New Roman" w:cs="Times New Roman"/>
          <w:szCs w:val="24"/>
        </w:rPr>
        <w:t xml:space="preserve">počas </w:t>
      </w:r>
      <w:r w:rsidRPr="00050159" w:rsidR="00B709FB">
        <w:rPr>
          <w:rFonts w:ascii="Times New Roman" w:hAnsi="Times New Roman" w:cs="Times New Roman"/>
          <w:szCs w:val="24"/>
        </w:rPr>
        <w:t>druhého dňa volieb.</w:t>
      </w:r>
      <w:r w:rsidRPr="00050159" w:rsidR="00A20E8D"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 xml:space="preserve"> </w:t>
      </w:r>
    </w:p>
    <w:p w:rsidR="00195C3C" w:rsidP="001E1F77">
      <w:pPr>
        <w:jc w:val="both"/>
        <w:rPr>
          <w:rFonts w:ascii="Times New Roman" w:hAnsi="Times New Roman" w:cs="Times New Roman"/>
          <w:szCs w:val="24"/>
        </w:rPr>
      </w:pPr>
    </w:p>
    <w:p w:rsidR="00FC7C43" w:rsidP="001E1F77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30 sa odseky 13 a 14 vypúšťajú, odsek 15 sa označí ako odsek 13.</w:t>
      </w:r>
    </w:p>
    <w:p w:rsidR="00FC7C43" w:rsidP="001E1F77">
      <w:pPr>
        <w:jc w:val="both"/>
        <w:rPr>
          <w:rFonts w:ascii="Times New Roman" w:hAnsi="Times New Roman" w:cs="Times New Roman"/>
          <w:szCs w:val="24"/>
        </w:rPr>
      </w:pPr>
    </w:p>
    <w:p w:rsidR="00FC14AE" w:rsidRPr="00B12C46" w:rsidP="001E1F77">
      <w:pPr>
        <w:jc w:val="center"/>
        <w:rPr>
          <w:rFonts w:ascii="Times New Roman" w:hAnsi="Times New Roman" w:cs="Times New Roman"/>
          <w:szCs w:val="24"/>
        </w:rPr>
      </w:pPr>
      <w:r w:rsidRPr="00B12C46">
        <w:rPr>
          <w:rFonts w:ascii="Times New Roman" w:hAnsi="Times New Roman" w:cs="Times New Roman"/>
          <w:b/>
          <w:szCs w:val="24"/>
        </w:rPr>
        <w:t>Čl. II</w:t>
      </w:r>
    </w:p>
    <w:p w:rsidR="00FC14AE" w:rsidRPr="00B12C46" w:rsidP="001E1F77">
      <w:pPr>
        <w:jc w:val="both"/>
        <w:rPr>
          <w:rFonts w:ascii="Times New Roman" w:hAnsi="Times New Roman" w:cs="Times New Roman"/>
          <w:szCs w:val="24"/>
        </w:rPr>
      </w:pPr>
    </w:p>
    <w:p w:rsidR="00FC14AE" w:rsidP="001E1F77">
      <w:pPr>
        <w:jc w:val="center"/>
        <w:rPr>
          <w:rFonts w:ascii="Times New Roman" w:hAnsi="Times New Roman" w:cs="Times New Roman"/>
          <w:szCs w:val="24"/>
        </w:rPr>
      </w:pPr>
      <w:r w:rsidRPr="00B12C46">
        <w:rPr>
          <w:rFonts w:ascii="Times New Roman" w:hAnsi="Times New Roman" w:cs="Times New Roman"/>
          <w:szCs w:val="24"/>
        </w:rPr>
        <w:t xml:space="preserve">Tento zákon nadobúda účinnosť </w:t>
      </w:r>
      <w:r w:rsidRPr="00B12C46" w:rsidR="00B12C46">
        <w:rPr>
          <w:rFonts w:ascii="Times New Roman" w:hAnsi="Times New Roman" w:cs="Times New Roman"/>
          <w:szCs w:val="24"/>
        </w:rPr>
        <w:t>dňom vyhlásenia</w:t>
      </w:r>
      <w:r w:rsidRPr="00B12C46">
        <w:rPr>
          <w:rFonts w:ascii="Times New Roman" w:hAnsi="Times New Roman" w:cs="Times New Roman"/>
          <w:szCs w:val="24"/>
        </w:rPr>
        <w:t>.</w:t>
      </w:r>
    </w:p>
    <w:sectPr w:rsidSect="00B31CF4">
      <w:type w:val="continuous"/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50159"/>
    <w:rsid w:val="00072B24"/>
    <w:rsid w:val="00097D9D"/>
    <w:rsid w:val="000B3E0C"/>
    <w:rsid w:val="00161291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44D16"/>
    <w:rsid w:val="002708BA"/>
    <w:rsid w:val="002B6F82"/>
    <w:rsid w:val="0030411D"/>
    <w:rsid w:val="00382101"/>
    <w:rsid w:val="003A23E9"/>
    <w:rsid w:val="003F5985"/>
    <w:rsid w:val="00402495"/>
    <w:rsid w:val="00452013"/>
    <w:rsid w:val="004F3431"/>
    <w:rsid w:val="00560F42"/>
    <w:rsid w:val="005A189A"/>
    <w:rsid w:val="00601431"/>
    <w:rsid w:val="00632F87"/>
    <w:rsid w:val="00637C74"/>
    <w:rsid w:val="007066A3"/>
    <w:rsid w:val="007370C7"/>
    <w:rsid w:val="00780E14"/>
    <w:rsid w:val="007819BF"/>
    <w:rsid w:val="008321A4"/>
    <w:rsid w:val="0095221D"/>
    <w:rsid w:val="009526CF"/>
    <w:rsid w:val="009874E5"/>
    <w:rsid w:val="009B4837"/>
    <w:rsid w:val="009B7793"/>
    <w:rsid w:val="00A1133B"/>
    <w:rsid w:val="00A20E8D"/>
    <w:rsid w:val="00B12C46"/>
    <w:rsid w:val="00B31CF4"/>
    <w:rsid w:val="00B3281A"/>
    <w:rsid w:val="00B45510"/>
    <w:rsid w:val="00B709FB"/>
    <w:rsid w:val="00B80A26"/>
    <w:rsid w:val="00B95024"/>
    <w:rsid w:val="00BB5497"/>
    <w:rsid w:val="00BC44F3"/>
    <w:rsid w:val="00C900AE"/>
    <w:rsid w:val="00D37C1B"/>
    <w:rsid w:val="00D74EE2"/>
    <w:rsid w:val="00D879D1"/>
    <w:rsid w:val="00E0274C"/>
    <w:rsid w:val="00E7037B"/>
    <w:rsid w:val="00E97946"/>
    <w:rsid w:val="00F12022"/>
    <w:rsid w:val="00FC14AE"/>
    <w:rsid w:val="00FC7C43"/>
    <w:rsid w:val="00FD0B43"/>
    <w:rsid w:val="00FE0F1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97D9D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</w:style>
  <w:style w:type="character" w:customStyle="1" w:styleId="CharChar">
    <w:name w:val="Char Char"/>
    <w:basedOn w:val="DefaultParagraphFont"/>
    <w:link w:val="Title"/>
    <w:uiPriority w:val="99"/>
    <w:locked/>
    <w:rsid w:val="00FC14AE"/>
    <w:rPr>
      <w:rFonts w:ascii="Arial Narrow" w:hAnsi="Arial Narrow" w:cs="Arial Narrow"/>
      <w:b/>
      <w:sz w:val="24"/>
      <w:u w:val="single"/>
      <w:lang w:val="sk-SK" w:eastAsia="cs-CZ"/>
    </w:rPr>
  </w:style>
  <w:style w:type="paragraph" w:styleId="Title">
    <w:name w:val="Title"/>
    <w:basedOn w:val="Normal"/>
    <w:link w:val="CharChar"/>
    <w:uiPriority w:val="99"/>
    <w:rsid w:val="00FC14AE"/>
    <w:pPr>
      <w:jc w:val="center"/>
    </w:pPr>
    <w:rPr>
      <w:rFonts w:ascii="Arial Narrow" w:hAnsi="Arial Narrow" w:cs="Arial Narrow"/>
      <w:b/>
      <w:u w:val="single"/>
      <w:lang w:eastAsia="cs-CZ"/>
    </w:rPr>
  </w:style>
  <w:style w:type="paragraph" w:styleId="BodyText2">
    <w:name w:val="Body Text 2"/>
    <w:basedOn w:val="Normal"/>
    <w:uiPriority w:val="99"/>
    <w:rsid w:val="00632F87"/>
    <w:pPr>
      <w:jc w:val="center"/>
    </w:pPr>
    <w:rPr>
      <w:lang w:eastAsia="cs-CZ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328</Words>
  <Characters>1874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Ondrej Dostál</cp:lastModifiedBy>
  <cp:revision>3</cp:revision>
  <cp:lastPrinted>2010-08-16T14:49:00Z</cp:lastPrinted>
  <dcterms:created xsi:type="dcterms:W3CDTF">2010-08-20T12:00:00Z</dcterms:created>
  <dcterms:modified xsi:type="dcterms:W3CDTF">2010-08-20T12:00:00Z</dcterms:modified>
</cp:coreProperties>
</file>