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4963" w:rsidP="00074963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NÁRODNÁ RADA SLOVENSKEJ REPUBLIKY</w:t>
      </w:r>
    </w:p>
    <w:p w:rsidR="00074963" w:rsidP="00074963">
      <w:pPr>
        <w:pBdr>
          <w:bottom w:val="single" w:sz="6" w:space="1" w:color="auto"/>
        </w:pBd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V. volebné obdobie</w:t>
      </w:r>
    </w:p>
    <w:p w:rsidR="00074963" w:rsidP="00074963">
      <w:pPr>
        <w:autoSpaceDE w:val="0"/>
        <w:autoSpaceDN w:val="0"/>
        <w:bidi w:val="0"/>
        <w:adjustRightInd w:val="0"/>
        <w:spacing w:line="240" w:lineRule="atLeast"/>
        <w:rPr>
          <w:rFonts w:ascii="Times New Roman" w:hAnsi="Times New Roman"/>
          <w:bCs/>
          <w:color w:val="000000"/>
        </w:rPr>
      </w:pPr>
    </w:p>
    <w:p w:rsidR="00074963" w:rsidP="00074963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/>
        </w:rPr>
      </w:pPr>
      <w:r w:rsidR="00C419E8">
        <w:rPr>
          <w:rFonts w:ascii="Times New Roman" w:hAnsi="Times New Roman"/>
          <w:b/>
          <w:bCs/>
          <w:color w:val="000000"/>
        </w:rPr>
        <w:t>37</w:t>
      </w:r>
    </w:p>
    <w:p w:rsidR="00074963" w:rsidP="00074963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/>
        </w:rPr>
      </w:pPr>
    </w:p>
    <w:p w:rsidR="00074963" w:rsidRPr="00E3619C" w:rsidP="00074963">
      <w:pPr>
        <w:bidi w:val="0"/>
        <w:jc w:val="center"/>
        <w:rPr>
          <w:rFonts w:ascii="Times New Roman" w:hAnsi="Times New Roman"/>
          <w:b/>
        </w:rPr>
      </w:pPr>
      <w:r w:rsidR="00F67CB1">
        <w:rPr>
          <w:rFonts w:ascii="Times New Roman" w:hAnsi="Times New Roman"/>
          <w:b/>
        </w:rPr>
        <w:t>N</w:t>
      </w:r>
      <w:r w:rsidRPr="00E3619C">
        <w:rPr>
          <w:rFonts w:ascii="Times New Roman" w:hAnsi="Times New Roman"/>
          <w:b/>
        </w:rPr>
        <w:t>ávrh</w:t>
      </w:r>
    </w:p>
    <w:p w:rsidR="00074963" w:rsidRPr="00E3619C" w:rsidP="00074963">
      <w:pPr>
        <w:bidi w:val="0"/>
        <w:jc w:val="center"/>
        <w:rPr>
          <w:rFonts w:ascii="Times New Roman" w:hAnsi="Times New Roman"/>
          <w:b/>
        </w:rPr>
      </w:pPr>
    </w:p>
    <w:p w:rsidR="00074963" w:rsidRPr="00E3619C" w:rsidP="00074963">
      <w:pPr>
        <w:bidi w:val="0"/>
        <w:jc w:val="center"/>
        <w:rPr>
          <w:rFonts w:ascii="Times New Roman" w:hAnsi="Times New Roman"/>
          <w:b/>
        </w:rPr>
      </w:pPr>
      <w:r w:rsidRPr="00E3619C">
        <w:rPr>
          <w:rFonts w:ascii="Times New Roman" w:hAnsi="Times New Roman"/>
          <w:b/>
        </w:rPr>
        <w:t>na skrátené legislatívne konanie o vládnom návrhu zákona, ktorým sa mení a dopĺňa zákon č. 575/2001 Z. z. o organizácii činnosti vlády a organizácii ústrednej štátnej správy v znení neskorších predpisov</w:t>
      </w:r>
    </w:p>
    <w:p w:rsidR="00074963" w:rsidRPr="00E3619C" w:rsidP="00074963">
      <w:pPr>
        <w:pStyle w:val="NormalWeb"/>
        <w:bidi w:val="0"/>
        <w:spacing w:before="0" w:beforeAutospacing="0" w:after="200" w:afterAutospacing="0"/>
        <w:jc w:val="both"/>
        <w:rPr>
          <w:rFonts w:ascii="Arial Narrow" w:hAnsi="Arial Narrow"/>
        </w:rPr>
      </w:pPr>
    </w:p>
    <w:p w:rsidR="00074963" w:rsidRPr="00E3619C" w:rsidP="00074963">
      <w:pPr>
        <w:bidi w:val="0"/>
        <w:ind w:firstLine="708"/>
        <w:jc w:val="both"/>
        <w:rPr>
          <w:rFonts w:ascii="Times New Roman" w:hAnsi="Times New Roman"/>
        </w:rPr>
      </w:pPr>
      <w:r w:rsidRPr="00E3619C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 xml:space="preserve">vlády SR </w:t>
      </w:r>
      <w:r w:rsidRPr="00E3619C">
        <w:rPr>
          <w:rFonts w:ascii="Times New Roman" w:hAnsi="Times New Roman"/>
        </w:rPr>
        <w:t xml:space="preserve">na skrátené legislatívne konanie o vládnom návrhu zákona, ktorým sa mení a dopĺňa zákon č. 575/2001 Z. z. o organizácii činnosti vlády a organizácii ústrednej štátnej správy v znení neskorších predpisov sa predkladá na rokovanie </w:t>
      </w:r>
      <w:r>
        <w:rPr>
          <w:rFonts w:ascii="Times New Roman" w:hAnsi="Times New Roman"/>
        </w:rPr>
        <w:t>Národnej rady Slovenskej republiky</w:t>
      </w:r>
      <w:r w:rsidRPr="00E3619C">
        <w:rPr>
          <w:rFonts w:ascii="Times New Roman" w:hAnsi="Times New Roman"/>
        </w:rPr>
        <w:t xml:space="preserve"> v súvislosti s navrhovanou legislatívnou zmenou týkajúcou sa opätovného zriadenia Ministerstva životného prostredia Slovenskej republiky ako samostatného ústredného orgánu štátnej správy.</w:t>
      </w:r>
    </w:p>
    <w:p w:rsidR="00074963" w:rsidRPr="00E3619C" w:rsidP="00074963">
      <w:pPr>
        <w:bidi w:val="0"/>
        <w:ind w:firstLine="708"/>
        <w:jc w:val="both"/>
        <w:rPr>
          <w:rFonts w:ascii="Times New Roman" w:hAnsi="Times New Roman"/>
        </w:rPr>
      </w:pPr>
    </w:p>
    <w:p w:rsidR="00074963" w:rsidRPr="00E3619C" w:rsidP="00074963">
      <w:pPr>
        <w:bidi w:val="0"/>
        <w:ind w:firstLine="708"/>
        <w:jc w:val="both"/>
        <w:rPr>
          <w:rFonts w:ascii="Times New Roman" w:hAnsi="Times New Roman"/>
        </w:rPr>
      </w:pPr>
      <w:r w:rsidRPr="00E3619C">
        <w:rPr>
          <w:rFonts w:ascii="Times New Roman" w:hAnsi="Times New Roman"/>
        </w:rPr>
        <w:t xml:space="preserve">Organizácia činnosti vlády a organizácia ústrednej štátnej správy má dôležitý vplyv na fungovanie každého štátu, a to aj v oblasti tvorby a ochrany životného prostredia. Je tiež dôležitým sprostredkovateľom rýchlej a účinnej pomoci občanom Slovenskej republiky, ktorí sa potýkajú s odstraňovaním rozsiahlych škôd spôsobených povodňami. Z  tohto dôvodu existuje naliehavý spoločenský záujem na opätovnom zriadení samostatného ministerstva pôsobiaceho v tejto oblasti. </w:t>
      </w:r>
    </w:p>
    <w:p w:rsidR="00074963" w:rsidRPr="00E3619C" w:rsidP="00074963">
      <w:pPr>
        <w:bidi w:val="0"/>
        <w:ind w:firstLine="709"/>
        <w:jc w:val="both"/>
        <w:rPr>
          <w:rFonts w:ascii="Times New Roman" w:hAnsi="Times New Roman"/>
        </w:rPr>
      </w:pPr>
    </w:p>
    <w:p w:rsidR="00074963" w:rsidRPr="00E3619C" w:rsidP="00074963">
      <w:pPr>
        <w:bidi w:val="0"/>
        <w:ind w:firstLine="708"/>
        <w:jc w:val="both"/>
        <w:rPr>
          <w:rFonts w:ascii="Times New Roman" w:hAnsi="Times New Roman"/>
        </w:rPr>
      </w:pPr>
      <w:r w:rsidRPr="00E3619C">
        <w:rPr>
          <w:rFonts w:ascii="Times New Roman" w:hAnsi="Times New Roman"/>
        </w:rPr>
        <w:t>Kvalitné plnenie úloh samostatného ústredného orgánu štátnej správy pre oblasť životného prostredia je teda nevyhnutné aj pre zabezpečenie rýchlej a účinnej pomoci občanom Slovenskej republiky postihnutým povodňami. Navrhovaná zmena v organizácii ústrednej štátnej správy povedie k okamžitým účinným riešeniam, ktorými sa zabráni vzniku ešte väčších škôd na majetku občanov Slovenskej republiky. Aj preto je nevyhnutné urýchlene umožniť prostredníctvom novelizácie zákona č. 575/2001 Z. z. o organizácii činnosti vlády a organizácii ústrednej štátnej správy v znení neskorších predpisov vytvorenie legislatívnych podmienok pre vznik samostatného ústredného orgánu štátnej správy – Ministerstva životného prostredia Slovenskej republiky.</w:t>
      </w:r>
    </w:p>
    <w:p w:rsidR="00074963" w:rsidRPr="00E3619C" w:rsidP="00074963">
      <w:pPr>
        <w:bidi w:val="0"/>
        <w:ind w:firstLine="708"/>
        <w:jc w:val="both"/>
        <w:rPr>
          <w:rFonts w:ascii="Times New Roman" w:hAnsi="Times New Roman"/>
        </w:rPr>
      </w:pPr>
      <w:r w:rsidRPr="00E3619C">
        <w:rPr>
          <w:rFonts w:ascii="Times New Roman" w:hAnsi="Times New Roman"/>
        </w:rPr>
        <w:t> </w:t>
      </w:r>
    </w:p>
    <w:p w:rsidR="00074963" w:rsidRPr="00E3619C" w:rsidP="00074963">
      <w:pPr>
        <w:pStyle w:val="NormalWeb"/>
        <w:bidi w:val="0"/>
        <w:spacing w:before="0" w:beforeAutospacing="0" w:after="200" w:afterAutospacing="0"/>
        <w:ind w:firstLine="708"/>
        <w:jc w:val="both"/>
        <w:rPr>
          <w:rFonts w:ascii="Times New Roman" w:hAnsi="Times New Roman"/>
        </w:rPr>
      </w:pPr>
      <w:r w:rsidRPr="00E3619C">
        <w:rPr>
          <w:rFonts w:ascii="Times New Roman" w:hAnsi="Times New Roman"/>
        </w:rPr>
        <w:t>Vzhľadom na uvedené závažné okolnosti, vláda Slovenskej republiky na základe § 89 ods. 1 zákona NR SR č. 350/1996 Z. z. o rokovacom poriadku Národnej rady Slovenskej republiky v znení neskorších predpisov navrhuje s cieľom zabrániť ešte väčším hospodárskym škodám prerokovať tento vládny návrh novely kompetenčného zákona v skrátenom legislatívnom konaní.</w:t>
      </w:r>
    </w:p>
    <w:p w:rsidR="00074963" w:rsidP="00074963">
      <w:pPr>
        <w:bidi w:val="0"/>
        <w:rPr>
          <w:rFonts w:ascii="Times New Roman" w:hAnsi="Times New Roman"/>
        </w:rPr>
      </w:pPr>
    </w:p>
    <w:p w:rsidR="00074963" w:rsidP="0007496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Bratislava, 21. júla 2010</w:t>
      </w:r>
    </w:p>
    <w:p w:rsidR="00074963" w:rsidP="00074963">
      <w:pPr>
        <w:bidi w:val="0"/>
        <w:rPr>
          <w:rFonts w:ascii="Times New Roman" w:hAnsi="Times New Roman"/>
        </w:rPr>
      </w:pPr>
    </w:p>
    <w:p w:rsidR="00074963" w:rsidP="00074963">
      <w:pPr>
        <w:bidi w:val="0"/>
        <w:rPr>
          <w:rFonts w:ascii="Times New Roman" w:hAnsi="Times New Roman"/>
        </w:rPr>
      </w:pPr>
    </w:p>
    <w:p w:rsidR="00074963" w:rsidP="00074963">
      <w:pPr>
        <w:bidi w:val="0"/>
        <w:rPr>
          <w:rFonts w:ascii="Times New Roman" w:hAnsi="Times New Roman"/>
        </w:rPr>
      </w:pPr>
    </w:p>
    <w:p w:rsidR="00074963" w:rsidP="0007496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Iveta R a d i č o v á   v. r.</w:t>
      </w:r>
    </w:p>
    <w:p w:rsidR="00074963" w:rsidP="00074963">
      <w:pPr>
        <w:bidi w:val="0"/>
        <w:jc w:val="center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74963"/>
    <w:rsid w:val="00074963"/>
    <w:rsid w:val="003868AA"/>
    <w:rsid w:val="007F24EF"/>
    <w:rsid w:val="00C419E8"/>
    <w:rsid w:val="00D74FFD"/>
    <w:rsid w:val="00E3619C"/>
    <w:rsid w:val="00F67CB1"/>
    <w:rsid w:val="00FA631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496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74963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074963"/>
    <w:pPr>
      <w:tabs>
        <w:tab w:val="center" w:pos="4536"/>
        <w:tab w:val="right" w:pos="9072"/>
      </w:tabs>
      <w:jc w:val="left"/>
    </w:pPr>
  </w:style>
  <w:style w:type="paragraph" w:styleId="NormalWeb">
    <w:name w:val="Normal (Web)"/>
    <w:basedOn w:val="Normal"/>
    <w:rsid w:val="00074963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322</Words>
  <Characters>2040</Characters>
  <Application>Microsoft Office Word</Application>
  <DocSecurity>0</DocSecurity>
  <Lines>0</Lines>
  <Paragraphs>0</Paragraphs>
  <ScaleCrop>false</ScaleCrop>
  <Company>Urad vlady SR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dubravska</dc:creator>
  <cp:lastModifiedBy>GaspJarm</cp:lastModifiedBy>
  <cp:revision>2</cp:revision>
  <dcterms:created xsi:type="dcterms:W3CDTF">2010-11-23T11:01:00Z</dcterms:created>
  <dcterms:modified xsi:type="dcterms:W3CDTF">2010-11-23T11:01:00Z</dcterms:modified>
</cp:coreProperties>
</file>