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D5F4F" w:rsidRPr="004E0402" w:rsidP="00C740D7">
      <w:pPr>
        <w:bidi w:val="0"/>
        <w:jc w:val="center"/>
        <w:rPr>
          <w:rFonts w:ascii="Arial" w:hAnsi="Arial" w:cs="Arial"/>
          <w:b/>
          <w:sz w:val="28"/>
          <w:szCs w:val="28"/>
        </w:rPr>
      </w:pPr>
      <w:r w:rsidRPr="004E0402">
        <w:rPr>
          <w:rFonts w:ascii="Arial" w:hAnsi="Arial" w:cs="Arial"/>
          <w:b/>
          <w:sz w:val="28"/>
          <w:szCs w:val="28"/>
        </w:rPr>
        <w:t>V o l e b n ý   p o r i a d o k</w:t>
      </w:r>
    </w:p>
    <w:p w:rsidR="009D5F4F" w:rsidRPr="004E0402" w:rsidP="00C740D7">
      <w:pPr>
        <w:autoSpaceDE w:val="0"/>
        <w:autoSpaceDN w:val="0"/>
        <w:bidi w:val="0"/>
        <w:adjustRightInd w:val="0"/>
        <w:jc w:val="center"/>
        <w:rPr>
          <w:rFonts w:ascii="Arial" w:hAnsi="Arial" w:cs="Arial"/>
          <w:b/>
          <w:bCs/>
          <w:sz w:val="28"/>
          <w:szCs w:val="28"/>
        </w:rPr>
      </w:pPr>
      <w:r w:rsidRPr="004E0402">
        <w:rPr>
          <w:rFonts w:ascii="Arial" w:hAnsi="Arial" w:cs="Arial"/>
          <w:b/>
          <w:bCs/>
          <w:sz w:val="28"/>
          <w:szCs w:val="28"/>
        </w:rPr>
        <w:t>o podrobnostiach o hlasovaní a o voľbách</w:t>
      </w:r>
    </w:p>
    <w:p w:rsidR="009D5F4F" w:rsidRPr="004E0402" w:rsidP="00C740D7">
      <w:pPr>
        <w:autoSpaceDE w:val="0"/>
        <w:autoSpaceDN w:val="0"/>
        <w:bidi w:val="0"/>
        <w:adjustRightInd w:val="0"/>
        <w:jc w:val="center"/>
        <w:rPr>
          <w:rFonts w:ascii="Arial" w:hAnsi="Arial" w:cs="Arial"/>
          <w:b/>
          <w:bCs/>
          <w:sz w:val="28"/>
          <w:szCs w:val="28"/>
        </w:rPr>
      </w:pPr>
      <w:r w:rsidRPr="004E0402">
        <w:rPr>
          <w:rFonts w:ascii="Arial" w:hAnsi="Arial" w:cs="Arial"/>
          <w:b/>
          <w:bCs/>
          <w:sz w:val="28"/>
          <w:szCs w:val="28"/>
        </w:rPr>
        <w:t>na ustanovujúcej schôdzi Národnej rady Slovenskej republiky</w:t>
      </w:r>
    </w:p>
    <w:p w:rsidR="009D5F4F" w:rsidRPr="004E0402" w:rsidP="00C740D7">
      <w:pPr>
        <w:pBdr>
          <w:bottom w:val="single" w:sz="4" w:space="1" w:color="auto"/>
        </w:pBdr>
        <w:autoSpaceDE w:val="0"/>
        <w:autoSpaceDN w:val="0"/>
        <w:bidi w:val="0"/>
        <w:adjustRightInd w:val="0"/>
        <w:jc w:val="center"/>
        <w:rPr>
          <w:rFonts w:ascii="Arial" w:hAnsi="Arial" w:cs="Arial"/>
          <w:b/>
          <w:bCs/>
          <w:sz w:val="28"/>
          <w:szCs w:val="28"/>
        </w:rPr>
      </w:pPr>
      <w:r w:rsidRPr="004E0402" w:rsidR="00C10FF5">
        <w:rPr>
          <w:rFonts w:ascii="Arial" w:hAnsi="Arial" w:cs="Arial"/>
          <w:b/>
          <w:bCs/>
          <w:sz w:val="28"/>
          <w:szCs w:val="28"/>
        </w:rPr>
        <w:t>V</w:t>
      </w:r>
      <w:r w:rsidRPr="004E0402">
        <w:rPr>
          <w:rFonts w:ascii="Arial" w:hAnsi="Arial" w:cs="Arial"/>
          <w:b/>
          <w:bCs/>
          <w:sz w:val="28"/>
          <w:szCs w:val="28"/>
        </w:rPr>
        <w:t>. volebného obdobia</w:t>
      </w:r>
    </w:p>
    <w:p w:rsidR="00C740D7" w:rsidP="00C740D7">
      <w:pPr>
        <w:autoSpaceDE w:val="0"/>
        <w:autoSpaceDN w:val="0"/>
        <w:bidi w:val="0"/>
        <w:adjustRightInd w:val="0"/>
        <w:spacing w:after="120"/>
        <w:jc w:val="center"/>
        <w:rPr>
          <w:rFonts w:ascii="Arial" w:hAnsi="Arial" w:cs="Arial"/>
        </w:rPr>
      </w:pPr>
    </w:p>
    <w:p w:rsidR="00D15D6B" w:rsidRPr="004E0402" w:rsidP="00C740D7">
      <w:pPr>
        <w:autoSpaceDE w:val="0"/>
        <w:autoSpaceDN w:val="0"/>
        <w:bidi w:val="0"/>
        <w:adjustRightInd w:val="0"/>
        <w:spacing w:after="120"/>
        <w:jc w:val="center"/>
        <w:rPr>
          <w:rFonts w:ascii="Arial" w:hAnsi="Arial" w:cs="Arial"/>
        </w:rPr>
      </w:pP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Národná rada Slovenskej republiky podľa § 6 zákona Národnej rady Slovenskej republiky č. 350/1996 Z. z. o rokovacom poriadku Náro</w:t>
      </w:r>
      <w:r w:rsidRPr="004E0402">
        <w:rPr>
          <w:rFonts w:ascii="Arial" w:hAnsi="Arial" w:cs="Arial"/>
        </w:rPr>
        <w:t>d</w:t>
      </w:r>
      <w:r w:rsidRPr="004E0402">
        <w:rPr>
          <w:rFonts w:ascii="Arial" w:hAnsi="Arial" w:cs="Arial"/>
        </w:rPr>
        <w:t>nej rady Slovenskej republiky v znení neskorších predpisov sa uzniesla na tomto volebnom poriadku:</w:t>
      </w:r>
    </w:p>
    <w:p w:rsidR="009D5F4F" w:rsidRPr="004E0402" w:rsidP="00FF4709">
      <w:pPr>
        <w:autoSpaceDE w:val="0"/>
        <w:autoSpaceDN w:val="0"/>
        <w:bidi w:val="0"/>
        <w:adjustRightInd w:val="0"/>
        <w:spacing w:after="120"/>
        <w:jc w:val="center"/>
        <w:rPr>
          <w:rFonts w:ascii="Arial" w:hAnsi="Arial" w:cs="Arial"/>
        </w:rPr>
      </w:pPr>
    </w:p>
    <w:p w:rsidR="009D5F4F" w:rsidRPr="004E0402" w:rsidP="00E71B78">
      <w:pPr>
        <w:autoSpaceDE w:val="0"/>
        <w:autoSpaceDN w:val="0"/>
        <w:bidi w:val="0"/>
        <w:adjustRightInd w:val="0"/>
        <w:spacing w:after="120"/>
        <w:jc w:val="center"/>
        <w:rPr>
          <w:rFonts w:ascii="Arial" w:hAnsi="Arial" w:cs="Arial"/>
        </w:rPr>
      </w:pPr>
      <w:r w:rsidRPr="004E0402">
        <w:rPr>
          <w:rFonts w:ascii="Arial" w:hAnsi="Arial" w:cs="Arial"/>
        </w:rPr>
        <w:t>Čl. 1</w:t>
      </w:r>
    </w:p>
    <w:p w:rsidR="009D5F4F" w:rsidRPr="004E0402" w:rsidP="00E71B78">
      <w:pPr>
        <w:bidi w:val="0"/>
        <w:jc w:val="center"/>
        <w:rPr>
          <w:rFonts w:ascii="Arial" w:hAnsi="Arial" w:cs="Arial"/>
          <w:b/>
        </w:rPr>
      </w:pPr>
      <w:r w:rsidRPr="004E0402">
        <w:rPr>
          <w:rFonts w:ascii="Arial" w:hAnsi="Arial" w:cs="Arial"/>
          <w:b/>
        </w:rPr>
        <w:t>Všeobecné ustanovenia</w:t>
      </w:r>
    </w:p>
    <w:p w:rsidR="009D5F4F" w:rsidRPr="004E0402" w:rsidP="00FF4709">
      <w:pPr>
        <w:autoSpaceDE w:val="0"/>
        <w:autoSpaceDN w:val="0"/>
        <w:bidi w:val="0"/>
        <w:adjustRightInd w:val="0"/>
        <w:spacing w:after="120"/>
        <w:jc w:val="center"/>
        <w:rPr>
          <w:rFonts w:ascii="Arial" w:hAnsi="Arial" w:cs="Arial"/>
        </w:rPr>
      </w:pPr>
    </w:p>
    <w:p w:rsidR="009D5F4F" w:rsidRPr="004E0402" w:rsidP="0012384D">
      <w:pPr>
        <w:pStyle w:val="BodyText"/>
        <w:bidi w:val="0"/>
        <w:spacing w:line="240" w:lineRule="auto"/>
        <w:ind w:firstLine="720"/>
      </w:pPr>
      <w:r w:rsidRPr="004E0402">
        <w:t xml:space="preserve">(1) Podľa tohto volebného poriadku sa postupuje pri hlasovaní a vo voľbách na ustanovujúcej schôdzi Národnej rady Slovenskej republiky </w:t>
      </w:r>
      <w:r w:rsidRPr="004E0402" w:rsidR="00C10FF5">
        <w:t>V</w:t>
      </w:r>
      <w:r w:rsidRPr="004E0402">
        <w:t>. volebného obdobia (ďalej len „ustanovujúca sch</w:t>
      </w:r>
      <w:r w:rsidRPr="004E0402">
        <w:t>ô</w:t>
      </w:r>
      <w:r w:rsidRPr="004E0402">
        <w:t>dza“), a to najmä pri</w:t>
      </w:r>
    </w:p>
    <w:p w:rsidR="005577A0" w:rsidRPr="004E0402" w:rsidP="005577A0">
      <w:pPr>
        <w:autoSpaceDE w:val="0"/>
        <w:autoSpaceDN w:val="0"/>
        <w:bidi w:val="0"/>
        <w:adjustRightInd w:val="0"/>
        <w:ind w:left="454" w:hanging="454"/>
        <w:jc w:val="both"/>
        <w:rPr>
          <w:rFonts w:ascii="Arial" w:hAnsi="Arial" w:cs="Arial"/>
        </w:rPr>
      </w:pPr>
      <w:r w:rsidRPr="004E0402">
        <w:rPr>
          <w:rFonts w:ascii="Arial" w:hAnsi="Arial" w:cs="Arial"/>
        </w:rPr>
        <w:t>a)</w:t>
        <w:tab/>
        <w:t>schválení tohto volebného poriadku,</w:t>
      </w:r>
    </w:p>
    <w:p w:rsidR="009D5F4F" w:rsidRPr="004E0402" w:rsidP="0012384D">
      <w:pPr>
        <w:pStyle w:val="BodyText"/>
        <w:bidi w:val="0"/>
        <w:spacing w:line="240" w:lineRule="auto"/>
        <w:ind w:left="454" w:hanging="454"/>
      </w:pPr>
      <w:r w:rsidRPr="004E0402" w:rsidR="005577A0">
        <w:t>b</w:t>
      </w:r>
      <w:r w:rsidRPr="004E0402">
        <w:t>)</w:t>
      </w:r>
      <w:r w:rsidRPr="004E0402" w:rsidR="00B74D75">
        <w:tab/>
      </w:r>
      <w:r w:rsidRPr="004E0402" w:rsidR="002F5D1D">
        <w:t>voľbe</w:t>
      </w:r>
      <w:r w:rsidRPr="004E0402">
        <w:t xml:space="preserve"> overovateľov Národnej r</w:t>
      </w:r>
      <w:r w:rsidRPr="004E0402">
        <w:t>a</w:t>
      </w:r>
      <w:r w:rsidRPr="004E0402">
        <w:t>dy Slovenskej republiky (ďalej len „overovateľ“),</w:t>
      </w:r>
    </w:p>
    <w:p w:rsidR="009D5F4F" w:rsidRPr="004E0402" w:rsidP="0012384D">
      <w:pPr>
        <w:autoSpaceDE w:val="0"/>
        <w:autoSpaceDN w:val="0"/>
        <w:bidi w:val="0"/>
        <w:adjustRightInd w:val="0"/>
        <w:ind w:left="454" w:hanging="454"/>
        <w:jc w:val="both"/>
        <w:rPr>
          <w:rFonts w:ascii="Arial" w:hAnsi="Arial" w:cs="Arial"/>
          <w:position w:val="6"/>
        </w:rPr>
      </w:pPr>
      <w:r w:rsidRPr="004E0402" w:rsidR="005577A0">
        <w:rPr>
          <w:rFonts w:ascii="Arial" w:hAnsi="Arial" w:cs="Arial"/>
        </w:rPr>
        <w:t>c</w:t>
      </w:r>
      <w:r w:rsidRPr="004E0402">
        <w:rPr>
          <w:rFonts w:ascii="Arial" w:hAnsi="Arial" w:cs="Arial"/>
        </w:rPr>
        <w:t>)</w:t>
      </w:r>
      <w:r w:rsidRPr="004E0402" w:rsidR="00B74D75">
        <w:rPr>
          <w:rFonts w:ascii="Arial" w:hAnsi="Arial" w:cs="Arial"/>
        </w:rPr>
        <w:tab/>
      </w:r>
      <w:r w:rsidRPr="004E0402">
        <w:rPr>
          <w:rFonts w:ascii="Arial" w:hAnsi="Arial" w:cs="Arial"/>
        </w:rPr>
        <w:t>zriadení Mandátového a imunitného výboru Národnej rady Slovenskej republiky (ď</w:t>
      </w:r>
      <w:r w:rsidRPr="004E0402">
        <w:rPr>
          <w:rFonts w:ascii="Arial" w:hAnsi="Arial" w:cs="Arial"/>
        </w:rPr>
        <w:t>a</w:t>
      </w:r>
      <w:r w:rsidRPr="004E0402">
        <w:rPr>
          <w:rFonts w:ascii="Arial" w:hAnsi="Arial" w:cs="Arial"/>
        </w:rPr>
        <w:t>lej len „mandátový a imunitný výbor“) a Výboru Národnej rady Slovenskej republiky pre nezlučiteľnosť funkcií (ďalej len „výbor pre nezlučiteľnosť fun</w:t>
      </w:r>
      <w:r w:rsidRPr="004E0402">
        <w:rPr>
          <w:rFonts w:ascii="Arial" w:hAnsi="Arial" w:cs="Arial"/>
        </w:rPr>
        <w:t>k</w:t>
      </w:r>
      <w:r w:rsidRPr="004E0402">
        <w:rPr>
          <w:rFonts w:ascii="Arial" w:hAnsi="Arial" w:cs="Arial"/>
        </w:rPr>
        <w:t>cií“),</w:t>
      </w:r>
      <w:r>
        <w:rPr>
          <w:rStyle w:val="FootnoteReference"/>
          <w:rFonts w:ascii="Arial" w:hAnsi="Arial" w:cs="Arial"/>
          <w:rtl w:val="0"/>
        </w:rPr>
        <w:footnoteReference w:customMarkFollows="1" w:id="2"/>
        <w:t xml:space="preserve">1</w:t>
      </w:r>
      <w:r w:rsidRPr="004E0402">
        <w:rPr>
          <w:rStyle w:val="FootnoteReference"/>
          <w:rFonts w:ascii="Arial" w:hAnsi="Arial" w:cs="Arial"/>
        </w:rPr>
        <w:t>)</w:t>
      </w:r>
    </w:p>
    <w:p w:rsidR="009D5F4F" w:rsidRPr="004E0402" w:rsidP="0012384D">
      <w:pPr>
        <w:pStyle w:val="BodyTextIndent3"/>
        <w:bidi w:val="0"/>
        <w:spacing w:before="0"/>
        <w:ind w:left="454" w:hanging="454"/>
        <w:rPr>
          <w:rFonts w:ascii="Arial" w:hAnsi="Arial" w:cs="Arial"/>
          <w:sz w:val="24"/>
        </w:rPr>
      </w:pPr>
      <w:r w:rsidRPr="004E0402" w:rsidR="005577A0">
        <w:rPr>
          <w:rFonts w:ascii="Arial" w:hAnsi="Arial" w:cs="Arial"/>
          <w:sz w:val="24"/>
        </w:rPr>
        <w:t>d</w:t>
      </w:r>
      <w:r w:rsidRPr="004E0402">
        <w:rPr>
          <w:rFonts w:ascii="Arial" w:hAnsi="Arial" w:cs="Arial"/>
          <w:sz w:val="24"/>
        </w:rPr>
        <w:t>)</w:t>
      </w:r>
      <w:r w:rsidRPr="004E0402" w:rsidR="00B74D75">
        <w:rPr>
          <w:rFonts w:ascii="Arial" w:hAnsi="Arial" w:cs="Arial"/>
          <w:sz w:val="24"/>
        </w:rPr>
        <w:tab/>
      </w:r>
      <w:r w:rsidRPr="004E0402" w:rsidR="002F5D1D">
        <w:rPr>
          <w:rFonts w:ascii="Arial" w:hAnsi="Arial" w:cs="Arial"/>
          <w:sz w:val="24"/>
        </w:rPr>
        <w:t>voľbe</w:t>
      </w:r>
      <w:r w:rsidRPr="004E0402">
        <w:rPr>
          <w:rFonts w:ascii="Arial" w:hAnsi="Arial" w:cs="Arial"/>
          <w:sz w:val="24"/>
        </w:rPr>
        <w:t xml:space="preserve"> predsedov a ďalších členov výb</w:t>
      </w:r>
      <w:r w:rsidRPr="004E0402">
        <w:rPr>
          <w:rFonts w:ascii="Arial" w:hAnsi="Arial" w:cs="Arial"/>
          <w:sz w:val="24"/>
        </w:rPr>
        <w:t>o</w:t>
      </w:r>
      <w:r w:rsidRPr="004E0402">
        <w:rPr>
          <w:rFonts w:ascii="Arial" w:hAnsi="Arial" w:cs="Arial"/>
          <w:sz w:val="24"/>
        </w:rPr>
        <w:t>rov zriadených podľa písmena c),</w:t>
      </w:r>
    </w:p>
    <w:p w:rsidR="009D5F4F" w:rsidRPr="004E0402" w:rsidP="0012384D">
      <w:pPr>
        <w:autoSpaceDE w:val="0"/>
        <w:autoSpaceDN w:val="0"/>
        <w:bidi w:val="0"/>
        <w:adjustRightInd w:val="0"/>
        <w:ind w:left="454" w:hanging="454"/>
        <w:jc w:val="both"/>
        <w:rPr>
          <w:rFonts w:ascii="Arial" w:hAnsi="Arial" w:cs="Arial"/>
        </w:rPr>
      </w:pPr>
      <w:r w:rsidRPr="004E0402" w:rsidR="005577A0">
        <w:rPr>
          <w:rFonts w:ascii="Arial" w:hAnsi="Arial" w:cs="Arial"/>
        </w:rPr>
        <w:t>e</w:t>
      </w:r>
      <w:r w:rsidRPr="004E0402">
        <w:rPr>
          <w:rFonts w:ascii="Arial" w:hAnsi="Arial" w:cs="Arial"/>
        </w:rPr>
        <w:t>)</w:t>
      </w:r>
      <w:r w:rsidRPr="004E0402" w:rsidR="00B74D75">
        <w:rPr>
          <w:rFonts w:ascii="Arial" w:hAnsi="Arial" w:cs="Arial"/>
        </w:rPr>
        <w:tab/>
      </w:r>
      <w:r w:rsidRPr="004E0402">
        <w:rPr>
          <w:rFonts w:ascii="Arial" w:hAnsi="Arial" w:cs="Arial"/>
        </w:rPr>
        <w:t>overovaní platnosti voľby poslancov Národnej rady Slovenskej repu</w:t>
      </w:r>
      <w:r w:rsidRPr="004E0402">
        <w:rPr>
          <w:rFonts w:ascii="Arial" w:hAnsi="Arial" w:cs="Arial"/>
        </w:rPr>
        <w:t>b</w:t>
      </w:r>
      <w:r w:rsidRPr="004E0402">
        <w:rPr>
          <w:rFonts w:ascii="Arial" w:hAnsi="Arial" w:cs="Arial"/>
        </w:rPr>
        <w:t>liky</w:t>
      </w:r>
      <w:r>
        <w:rPr>
          <w:rStyle w:val="FootnoteReference"/>
          <w:rFonts w:ascii="Arial" w:hAnsi="Arial" w:cs="Arial"/>
          <w:rtl w:val="0"/>
        </w:rPr>
        <w:footnoteReference w:customMarkFollows="1" w:id="3"/>
        <w:t xml:space="preserve">2</w:t>
      </w:r>
      <w:r w:rsidRPr="004E0402">
        <w:rPr>
          <w:rStyle w:val="FootnoteReference"/>
          <w:rFonts w:ascii="Arial" w:hAnsi="Arial" w:cs="Arial"/>
        </w:rPr>
        <w:t>)</w:t>
      </w:r>
      <w:r w:rsidRPr="004E0402">
        <w:rPr>
          <w:rFonts w:ascii="Arial" w:hAnsi="Arial" w:cs="Arial"/>
        </w:rPr>
        <w:t xml:space="preserve"> (ďalej len „poslanec“)</w:t>
      </w:r>
      <w:r w:rsidRPr="004E0402" w:rsidR="009C20DA">
        <w:rPr>
          <w:rFonts w:ascii="Arial" w:hAnsi="Arial" w:cs="Arial"/>
        </w:rPr>
        <w:t xml:space="preserve"> a nastúpení náhradník</w:t>
      </w:r>
      <w:r w:rsidRPr="004E0402" w:rsidR="00F2398D">
        <w:rPr>
          <w:rFonts w:ascii="Arial" w:hAnsi="Arial" w:cs="Arial"/>
        </w:rPr>
        <w:t>ov</w:t>
      </w:r>
      <w:r w:rsidRPr="004E0402">
        <w:rPr>
          <w:rFonts w:ascii="Arial" w:hAnsi="Arial" w:cs="Arial"/>
        </w:rPr>
        <w:t>,</w:t>
      </w:r>
    </w:p>
    <w:p w:rsidR="009C20DA" w:rsidRPr="004E0402" w:rsidP="0012384D">
      <w:pPr>
        <w:autoSpaceDE w:val="0"/>
        <w:autoSpaceDN w:val="0"/>
        <w:bidi w:val="0"/>
        <w:adjustRightInd w:val="0"/>
        <w:ind w:left="454" w:hanging="454"/>
        <w:jc w:val="both"/>
        <w:rPr>
          <w:rFonts w:ascii="Arial" w:hAnsi="Arial" w:cs="Arial"/>
        </w:rPr>
      </w:pPr>
      <w:r w:rsidRPr="004E0402" w:rsidR="005577A0">
        <w:rPr>
          <w:rFonts w:ascii="Arial" w:hAnsi="Arial" w:cs="Arial"/>
        </w:rPr>
        <w:t>f</w:t>
      </w:r>
      <w:r w:rsidRPr="004E0402">
        <w:rPr>
          <w:rFonts w:ascii="Arial" w:hAnsi="Arial" w:cs="Arial"/>
        </w:rPr>
        <w:t>)</w:t>
        <w:tab/>
        <w:t>utvorení poslaneckých klubov,</w:t>
      </w:r>
    </w:p>
    <w:p w:rsidR="002F5D1D" w:rsidRPr="004E0402" w:rsidP="0012384D">
      <w:pPr>
        <w:autoSpaceDE w:val="0"/>
        <w:autoSpaceDN w:val="0"/>
        <w:bidi w:val="0"/>
        <w:adjustRightInd w:val="0"/>
        <w:ind w:left="454" w:hanging="454"/>
        <w:jc w:val="both"/>
        <w:rPr>
          <w:rFonts w:ascii="Arial" w:hAnsi="Arial" w:cs="Arial"/>
        </w:rPr>
      </w:pPr>
      <w:r w:rsidRPr="004E0402" w:rsidR="005577A0">
        <w:rPr>
          <w:rFonts w:ascii="Arial" w:hAnsi="Arial" w:cs="Arial"/>
        </w:rPr>
        <w:t>g</w:t>
      </w:r>
      <w:r w:rsidRPr="004E0402" w:rsidR="009D5F4F">
        <w:rPr>
          <w:rFonts w:ascii="Arial" w:hAnsi="Arial" w:cs="Arial"/>
        </w:rPr>
        <w:t>)</w:t>
      </w:r>
      <w:r w:rsidRPr="004E0402" w:rsidR="00B74D75">
        <w:rPr>
          <w:rFonts w:ascii="Arial" w:hAnsi="Arial" w:cs="Arial"/>
        </w:rPr>
        <w:tab/>
      </w:r>
      <w:r w:rsidRPr="004E0402">
        <w:rPr>
          <w:rFonts w:ascii="Arial" w:hAnsi="Arial" w:cs="Arial"/>
        </w:rPr>
        <w:t>voľbe</w:t>
      </w:r>
      <w:r w:rsidRPr="004E0402" w:rsidR="009D5F4F">
        <w:rPr>
          <w:rFonts w:ascii="Arial" w:hAnsi="Arial" w:cs="Arial"/>
        </w:rPr>
        <w:t xml:space="preserve"> predsedu Národnej rady Slovenskej republiky (ďalej len „predseda národnej r</w:t>
      </w:r>
      <w:r w:rsidRPr="004E0402" w:rsidR="009D5F4F">
        <w:rPr>
          <w:rFonts w:ascii="Arial" w:hAnsi="Arial" w:cs="Arial"/>
        </w:rPr>
        <w:t>a</w:t>
      </w:r>
      <w:r w:rsidRPr="004E0402" w:rsidR="009D5F4F">
        <w:rPr>
          <w:rFonts w:ascii="Arial" w:hAnsi="Arial" w:cs="Arial"/>
        </w:rPr>
        <w:t>dy“)</w:t>
      </w:r>
      <w:r w:rsidRPr="004E0402" w:rsidR="00276296">
        <w:rPr>
          <w:rFonts w:ascii="Arial" w:hAnsi="Arial" w:cs="Arial"/>
        </w:rPr>
        <w:t>,</w:t>
      </w:r>
      <w:r>
        <w:rPr>
          <w:rStyle w:val="FootnoteReference"/>
          <w:rFonts w:ascii="Arial" w:hAnsi="Arial" w:cs="Arial"/>
          <w:rtl w:val="0"/>
        </w:rPr>
        <w:footnoteReference w:customMarkFollows="1" w:id="4"/>
        <w:t xml:space="preserve">3</w:t>
      </w:r>
      <w:r w:rsidRPr="004E0402">
        <w:rPr>
          <w:rStyle w:val="FootnoteReference"/>
          <w:rFonts w:ascii="Arial" w:hAnsi="Arial" w:cs="Arial"/>
        </w:rPr>
        <w:t>)</w:t>
      </w:r>
    </w:p>
    <w:p w:rsidR="009D5F4F" w:rsidRPr="004E0402" w:rsidP="0012384D">
      <w:pPr>
        <w:autoSpaceDE w:val="0"/>
        <w:autoSpaceDN w:val="0"/>
        <w:bidi w:val="0"/>
        <w:adjustRightInd w:val="0"/>
        <w:ind w:left="454" w:hanging="454"/>
        <w:jc w:val="both"/>
        <w:rPr>
          <w:rFonts w:ascii="Arial" w:hAnsi="Arial" w:cs="Arial"/>
          <w:position w:val="6"/>
        </w:rPr>
      </w:pPr>
      <w:r w:rsidRPr="004E0402" w:rsidR="002F5D1D">
        <w:rPr>
          <w:rFonts w:ascii="Arial" w:hAnsi="Arial" w:cs="Arial"/>
        </w:rPr>
        <w:t>h)</w:t>
        <w:tab/>
        <w:t xml:space="preserve">určení počtu </w:t>
      </w:r>
      <w:r w:rsidRPr="004E0402">
        <w:rPr>
          <w:rFonts w:ascii="Arial" w:hAnsi="Arial" w:cs="Arial"/>
        </w:rPr>
        <w:t>podpredsedov Národnej rady Slovenskej republiky (ďalej len „podpreds</w:t>
      </w:r>
      <w:r w:rsidRPr="004E0402">
        <w:rPr>
          <w:rFonts w:ascii="Arial" w:hAnsi="Arial" w:cs="Arial"/>
        </w:rPr>
        <w:t>e</w:t>
      </w:r>
      <w:r w:rsidRPr="004E0402">
        <w:rPr>
          <w:rFonts w:ascii="Arial" w:hAnsi="Arial" w:cs="Arial"/>
        </w:rPr>
        <w:t>da národnej rady“)</w:t>
      </w:r>
      <w:r w:rsidRPr="004E0402" w:rsidR="002F5D1D">
        <w:rPr>
          <w:rFonts w:ascii="Arial" w:hAnsi="Arial" w:cs="Arial"/>
        </w:rPr>
        <w:t xml:space="preserve"> a</w:t>
      </w:r>
      <w:r w:rsidRPr="004E0402" w:rsidR="00585657">
        <w:rPr>
          <w:rFonts w:ascii="Arial" w:hAnsi="Arial" w:cs="Arial"/>
        </w:rPr>
        <w:t xml:space="preserve"> </w:t>
      </w:r>
      <w:r w:rsidRPr="004E0402" w:rsidR="002F5D1D">
        <w:rPr>
          <w:rFonts w:ascii="Arial" w:hAnsi="Arial" w:cs="Arial"/>
        </w:rPr>
        <w:t>ich voľbe</w:t>
      </w:r>
      <w:r w:rsidRPr="004E0402" w:rsidR="00276296">
        <w:rPr>
          <w:rFonts w:ascii="Arial" w:hAnsi="Arial" w:cs="Arial"/>
        </w:rPr>
        <w:t>,</w:t>
      </w:r>
      <w:r>
        <w:rPr>
          <w:rStyle w:val="FootnoteReference"/>
          <w:rFonts w:ascii="Arial" w:hAnsi="Arial" w:cs="Arial"/>
          <w:rtl w:val="0"/>
        </w:rPr>
        <w:footnoteReference w:customMarkFollows="1" w:id="5"/>
        <w:t xml:space="preserve">4</w:t>
      </w:r>
      <w:r w:rsidRPr="004E0402" w:rsidR="00F82261">
        <w:rPr>
          <w:rStyle w:val="FootnoteReference"/>
          <w:rFonts w:ascii="Arial" w:hAnsi="Arial" w:cs="Arial"/>
        </w:rPr>
        <w:t>)</w:t>
      </w:r>
    </w:p>
    <w:p w:rsidR="009D5F4F" w:rsidRPr="004E0402" w:rsidP="0012384D">
      <w:pPr>
        <w:autoSpaceDE w:val="0"/>
        <w:autoSpaceDN w:val="0"/>
        <w:bidi w:val="0"/>
        <w:adjustRightInd w:val="0"/>
        <w:ind w:left="454" w:hanging="454"/>
        <w:jc w:val="both"/>
        <w:rPr>
          <w:rFonts w:ascii="Arial" w:hAnsi="Arial" w:cs="Arial"/>
          <w:position w:val="6"/>
        </w:rPr>
      </w:pPr>
      <w:r w:rsidRPr="004E0402" w:rsidR="00585657">
        <w:rPr>
          <w:rFonts w:ascii="Arial" w:hAnsi="Arial" w:cs="Arial"/>
        </w:rPr>
        <w:t>i</w:t>
      </w:r>
      <w:r w:rsidRPr="004E0402">
        <w:rPr>
          <w:rFonts w:ascii="Arial" w:hAnsi="Arial" w:cs="Arial"/>
        </w:rPr>
        <w:t>)</w:t>
      </w:r>
      <w:r w:rsidRPr="004E0402" w:rsidR="00B74D75">
        <w:rPr>
          <w:rFonts w:ascii="Arial" w:hAnsi="Arial" w:cs="Arial"/>
        </w:rPr>
        <w:tab/>
      </w:r>
      <w:r w:rsidRPr="004E0402" w:rsidR="00B74CC4">
        <w:rPr>
          <w:rFonts w:ascii="Arial" w:hAnsi="Arial" w:cs="Arial"/>
        </w:rPr>
        <w:t>zriadení Výboru Národnej rady Slovenskej republiky pre euró</w:t>
      </w:r>
      <w:r w:rsidRPr="004E0402" w:rsidR="00B74CC4">
        <w:rPr>
          <w:rFonts w:ascii="Arial" w:hAnsi="Arial" w:cs="Arial"/>
        </w:rPr>
        <w:t>p</w:t>
      </w:r>
      <w:r w:rsidRPr="004E0402" w:rsidR="00B74CC4">
        <w:rPr>
          <w:rFonts w:ascii="Arial" w:hAnsi="Arial" w:cs="Arial"/>
        </w:rPr>
        <w:t>ske záležitosti (ďalej len „výbor pre európske záležitosti“), Ústavnoprávneho výboru Národnej rady Slovenskej republiky (ďalej len „ústavnoprávny výbor“), osobitných kontrolných výborov</w:t>
      </w:r>
      <w:r>
        <w:rPr>
          <w:rStyle w:val="FootnoteReference"/>
          <w:rFonts w:ascii="Arial" w:hAnsi="Arial" w:cs="Arial"/>
          <w:rtl w:val="0"/>
        </w:rPr>
        <w:footnoteReference w:customMarkFollows="1" w:id="6"/>
        <w:t xml:space="preserve">5</w:t>
      </w:r>
      <w:r w:rsidRPr="004E0402" w:rsidR="00C14CBB">
        <w:rPr>
          <w:rStyle w:val="FootnoteReference"/>
          <w:rFonts w:ascii="Arial" w:hAnsi="Arial" w:cs="Arial"/>
        </w:rPr>
        <w:t>)</w:t>
      </w:r>
      <w:r w:rsidRPr="004E0402" w:rsidR="00B25082">
        <w:rPr>
          <w:rFonts w:ascii="Arial" w:hAnsi="Arial" w:cs="Arial"/>
        </w:rPr>
        <w:t xml:space="preserve"> a</w:t>
      </w:r>
      <w:r w:rsidRPr="004E0402" w:rsidR="005600AB">
        <w:rPr>
          <w:rFonts w:ascii="Arial" w:hAnsi="Arial" w:cs="Arial"/>
        </w:rPr>
        <w:t xml:space="preserve"> </w:t>
      </w:r>
      <w:r w:rsidRPr="004E0402" w:rsidR="00B25082">
        <w:rPr>
          <w:rFonts w:ascii="Arial" w:hAnsi="Arial" w:cs="Arial"/>
        </w:rPr>
        <w:t>V</w:t>
      </w:r>
      <w:r w:rsidRPr="004E0402" w:rsidR="00B25082">
        <w:rPr>
          <w:rFonts w:ascii="Arial" w:hAnsi="Arial" w:cs="Arial"/>
        </w:rPr>
        <w:t>ý</w:t>
      </w:r>
      <w:r w:rsidRPr="004E0402" w:rsidR="00B25082">
        <w:rPr>
          <w:rFonts w:ascii="Arial" w:hAnsi="Arial" w:cs="Arial"/>
        </w:rPr>
        <w:t>boru Národnej rady Slovenskej republiky na preskúmanie rozhodnutí Národného be</w:t>
      </w:r>
      <w:r w:rsidRPr="004E0402" w:rsidR="00B25082">
        <w:rPr>
          <w:rFonts w:ascii="Arial" w:hAnsi="Arial" w:cs="Arial"/>
        </w:rPr>
        <w:t>z</w:t>
      </w:r>
      <w:r w:rsidRPr="004E0402" w:rsidR="00B25082">
        <w:rPr>
          <w:rFonts w:ascii="Arial" w:hAnsi="Arial" w:cs="Arial"/>
        </w:rPr>
        <w:t>pečnostného úradu (ďalej len „výbor na preskúma</w:t>
      </w:r>
      <w:r w:rsidRPr="004E0402" w:rsidR="00390759">
        <w:rPr>
          <w:rFonts w:ascii="Arial" w:hAnsi="Arial" w:cs="Arial"/>
        </w:rPr>
        <w:t>va</w:t>
      </w:r>
      <w:r w:rsidRPr="004E0402" w:rsidR="00B25082">
        <w:rPr>
          <w:rFonts w:ascii="Arial" w:hAnsi="Arial" w:cs="Arial"/>
        </w:rPr>
        <w:t xml:space="preserve">nie rozhodnutí </w:t>
      </w:r>
      <w:r w:rsidRPr="004E0402" w:rsidR="005B38FB">
        <w:rPr>
          <w:rFonts w:ascii="Arial" w:hAnsi="Arial" w:cs="Arial"/>
        </w:rPr>
        <w:t>Národného bezpečnos</w:t>
      </w:r>
      <w:r w:rsidRPr="004E0402" w:rsidR="005B38FB">
        <w:rPr>
          <w:rFonts w:ascii="Arial" w:hAnsi="Arial" w:cs="Arial"/>
        </w:rPr>
        <w:t>t</w:t>
      </w:r>
      <w:r w:rsidRPr="004E0402" w:rsidR="005B38FB">
        <w:rPr>
          <w:rFonts w:ascii="Arial" w:hAnsi="Arial" w:cs="Arial"/>
        </w:rPr>
        <w:t>ného úradu</w:t>
      </w:r>
      <w:r w:rsidRPr="004E0402" w:rsidR="00B25082">
        <w:rPr>
          <w:rFonts w:ascii="Arial" w:hAnsi="Arial" w:cs="Arial"/>
        </w:rPr>
        <w:t>“)</w:t>
      </w:r>
      <w:r>
        <w:rPr>
          <w:rStyle w:val="FootnoteReference"/>
          <w:rFonts w:ascii="Arial" w:hAnsi="Arial" w:cs="Arial"/>
          <w:rtl w:val="0"/>
        </w:rPr>
        <w:footnoteReference w:customMarkFollows="1" w:id="7"/>
        <w:t xml:space="preserve">6</w:t>
      </w:r>
      <w:r w:rsidRPr="004E0402" w:rsidR="00B25082">
        <w:rPr>
          <w:rStyle w:val="FootnoteReference"/>
          <w:rFonts w:ascii="Arial" w:hAnsi="Arial" w:cs="Arial"/>
        </w:rPr>
        <w:t>)</w:t>
      </w:r>
      <w:r w:rsidRPr="004E0402" w:rsidR="00B25082">
        <w:rPr>
          <w:rFonts w:ascii="Arial" w:hAnsi="Arial" w:cs="Arial"/>
        </w:rPr>
        <w:t>,</w:t>
      </w:r>
    </w:p>
    <w:p w:rsidR="009D5F4F" w:rsidRPr="004E0402" w:rsidP="00B74CC4">
      <w:pPr>
        <w:tabs>
          <w:tab w:val="left" w:pos="284"/>
        </w:tabs>
        <w:autoSpaceDE w:val="0"/>
        <w:autoSpaceDN w:val="0"/>
        <w:bidi w:val="0"/>
        <w:adjustRightInd w:val="0"/>
        <w:ind w:left="454" w:hanging="454"/>
        <w:jc w:val="both"/>
        <w:rPr>
          <w:rFonts w:ascii="Arial" w:hAnsi="Arial" w:cs="Arial"/>
        </w:rPr>
      </w:pPr>
      <w:r w:rsidRPr="004E0402" w:rsidR="00585657">
        <w:rPr>
          <w:rFonts w:ascii="Arial" w:hAnsi="Arial" w:cs="Arial"/>
        </w:rPr>
        <w:t>j</w:t>
      </w:r>
      <w:r w:rsidRPr="004E0402">
        <w:rPr>
          <w:rFonts w:ascii="Arial" w:hAnsi="Arial" w:cs="Arial"/>
        </w:rPr>
        <w:t>)</w:t>
      </w:r>
      <w:r w:rsidRPr="004E0402" w:rsidR="00B74D75">
        <w:rPr>
          <w:rFonts w:ascii="Arial" w:hAnsi="Arial" w:cs="Arial"/>
        </w:rPr>
        <w:tab/>
        <w:tab/>
      </w:r>
      <w:r w:rsidRPr="004E0402" w:rsidR="00B74CC4">
        <w:rPr>
          <w:rFonts w:ascii="Arial" w:hAnsi="Arial" w:cs="Arial"/>
        </w:rPr>
        <w:t>zriaden</w:t>
      </w:r>
      <w:r w:rsidRPr="004E0402" w:rsidR="00276296">
        <w:rPr>
          <w:rFonts w:ascii="Arial" w:hAnsi="Arial" w:cs="Arial"/>
        </w:rPr>
        <w:t>í</w:t>
      </w:r>
      <w:r w:rsidRPr="004E0402" w:rsidR="00B74CC4">
        <w:rPr>
          <w:rFonts w:ascii="Arial" w:hAnsi="Arial" w:cs="Arial"/>
        </w:rPr>
        <w:t xml:space="preserve"> ďalších výborov Národnej rady Slovenskej republiky (ďalej len „výbor“), ktoré nie sú ustanovené zák</w:t>
      </w:r>
      <w:r w:rsidRPr="004E0402" w:rsidR="00B74CC4">
        <w:rPr>
          <w:rFonts w:ascii="Arial" w:hAnsi="Arial" w:cs="Arial"/>
        </w:rPr>
        <w:t>o</w:t>
      </w:r>
      <w:r w:rsidRPr="004E0402" w:rsidR="00B74CC4">
        <w:rPr>
          <w:rFonts w:ascii="Arial" w:hAnsi="Arial" w:cs="Arial"/>
        </w:rPr>
        <w:t>nom,</w:t>
      </w:r>
      <w:r>
        <w:rPr>
          <w:rStyle w:val="FootnoteReference"/>
          <w:rFonts w:ascii="Arial" w:hAnsi="Arial" w:cs="Arial"/>
          <w:rtl w:val="0"/>
        </w:rPr>
        <w:footnoteReference w:customMarkFollows="1" w:id="8"/>
        <w:t xml:space="preserve">7</w:t>
      </w:r>
      <w:r w:rsidRPr="004E0402" w:rsidR="00D07D10">
        <w:rPr>
          <w:rStyle w:val="FootnoteReference"/>
          <w:rFonts w:ascii="Arial" w:hAnsi="Arial" w:cs="Arial"/>
        </w:rPr>
        <w:t>)</w:t>
      </w:r>
      <w:r w:rsidRPr="004E0402" w:rsidR="009C20DA">
        <w:rPr>
          <w:rFonts w:ascii="Arial" w:hAnsi="Arial" w:cs="Arial"/>
        </w:rPr>
        <w:t xml:space="preserve"> </w:t>
      </w:r>
    </w:p>
    <w:p w:rsidR="00136248" w:rsidRPr="004E0402" w:rsidP="0074462F">
      <w:pPr>
        <w:pStyle w:val="BodyText"/>
        <w:tabs>
          <w:tab w:val="left" w:pos="426"/>
        </w:tabs>
        <w:bidi w:val="0"/>
        <w:spacing w:after="120" w:line="240" w:lineRule="auto"/>
        <w:ind w:left="454" w:hanging="454"/>
      </w:pPr>
      <w:r w:rsidRPr="004E0402" w:rsidR="00FC1E8E">
        <w:t>k</w:t>
      </w:r>
      <w:r w:rsidRPr="004E0402" w:rsidR="009D5F4F">
        <w:t>)</w:t>
      </w:r>
      <w:r w:rsidRPr="004E0402" w:rsidR="00B74D75">
        <w:tab/>
      </w:r>
      <w:r w:rsidRPr="004E0402" w:rsidR="009D5F4F">
        <w:t xml:space="preserve">voľbe predsedu a ďalších členov </w:t>
      </w:r>
      <w:r w:rsidRPr="004E0402" w:rsidR="00B26F1F">
        <w:t xml:space="preserve">výboru pre európske záležitosti, </w:t>
      </w:r>
      <w:r w:rsidRPr="004E0402" w:rsidR="009D5F4F">
        <w:t>ústavnoprávneho v</w:t>
      </w:r>
      <w:r w:rsidRPr="004E0402" w:rsidR="009D5F4F">
        <w:t>ý</w:t>
      </w:r>
      <w:r w:rsidRPr="004E0402" w:rsidR="009D5F4F">
        <w:t>boru, predsedov a ďalších členov osobitných kontrolných výborov</w:t>
      </w:r>
      <w:r w:rsidRPr="004E0402" w:rsidR="00D07D10">
        <w:t xml:space="preserve"> a</w:t>
      </w:r>
      <w:r w:rsidRPr="004E0402" w:rsidR="00AA7EC1">
        <w:t xml:space="preserve"> </w:t>
      </w:r>
      <w:r w:rsidRPr="004E0402" w:rsidR="00D07D10">
        <w:t>výboru na pr</w:t>
      </w:r>
      <w:r w:rsidRPr="004E0402" w:rsidR="00D07D10">
        <w:t>e</w:t>
      </w:r>
      <w:r w:rsidRPr="004E0402" w:rsidR="00D07D10">
        <w:t xml:space="preserve">skúmanie rozhodnutí </w:t>
      </w:r>
      <w:r w:rsidRPr="004E0402" w:rsidR="00AA7EC1">
        <w:t>Národného bezpečnostného úradu</w:t>
      </w:r>
      <w:r w:rsidRPr="004E0402" w:rsidR="00276296">
        <w:t>, predsedov</w:t>
      </w:r>
      <w:r w:rsidRPr="004E0402" w:rsidR="009D5F4F">
        <w:t xml:space="preserve"> a ďalších </w:t>
      </w:r>
      <w:r w:rsidRPr="004E0402" w:rsidR="00276296">
        <w:t xml:space="preserve">členov </w:t>
      </w:r>
      <w:r w:rsidRPr="004E0402" w:rsidR="009D5F4F">
        <w:t>výborov, ktoré nie sú ustanovené zák</w:t>
      </w:r>
      <w:r w:rsidRPr="004E0402" w:rsidR="009D5F4F">
        <w:t>o</w:t>
      </w:r>
      <w:r w:rsidRPr="004E0402" w:rsidR="009D5F4F">
        <w:t>nom</w:t>
      </w:r>
      <w:r w:rsidRPr="004E0402" w:rsidR="00FF4709">
        <w:t>.</w:t>
      </w:r>
      <w:r>
        <w:rPr>
          <w:rStyle w:val="FootnoteReference"/>
          <w:rFonts w:cs="Arial"/>
          <w:rtl w:val="0"/>
        </w:rPr>
        <w:footnoteReference w:customMarkFollows="1" w:id="9"/>
        <w:t xml:space="preserve">8</w:t>
      </w:r>
      <w:r w:rsidRPr="004E0402" w:rsidR="00D07D10">
        <w:rPr>
          <w:rStyle w:val="FootnoteReference"/>
          <w:rFonts w:cs="Arial"/>
        </w:rPr>
        <w:t>)</w:t>
      </w:r>
    </w:p>
    <w:p w:rsidR="009D5F4F" w:rsidRPr="004E0402" w:rsidP="00286650">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1D60C4">
        <w:rPr>
          <w:rFonts w:ascii="Arial" w:hAnsi="Arial" w:cs="Arial"/>
        </w:rPr>
        <w:t>2</w:t>
      </w:r>
    </w:p>
    <w:p w:rsidR="009D5F4F" w:rsidRPr="004E0402" w:rsidP="00286650">
      <w:pPr>
        <w:autoSpaceDE w:val="0"/>
        <w:autoSpaceDN w:val="0"/>
        <w:bidi w:val="0"/>
        <w:adjustRightInd w:val="0"/>
        <w:spacing w:after="120"/>
        <w:jc w:val="center"/>
        <w:rPr>
          <w:rFonts w:ascii="Arial" w:hAnsi="Arial" w:cs="Arial"/>
          <w:b/>
          <w:bCs/>
        </w:rPr>
      </w:pPr>
      <w:r w:rsidRPr="004E0402" w:rsidR="00674F7C">
        <w:rPr>
          <w:rFonts w:ascii="Arial" w:hAnsi="Arial" w:cs="Arial"/>
          <w:b/>
          <w:bCs/>
        </w:rPr>
        <w:t>Schválenie</w:t>
      </w:r>
      <w:r w:rsidRPr="004E0402">
        <w:rPr>
          <w:rFonts w:ascii="Arial" w:hAnsi="Arial" w:cs="Arial"/>
          <w:b/>
          <w:bCs/>
        </w:rPr>
        <w:t xml:space="preserve"> volebného poriadku</w:t>
      </w:r>
    </w:p>
    <w:p w:rsidR="009D5F4F" w:rsidRPr="004E0402" w:rsidP="001D4444">
      <w:pPr>
        <w:pStyle w:val="BodyText"/>
        <w:bidi w:val="0"/>
        <w:spacing w:after="120" w:line="240" w:lineRule="auto"/>
        <w:jc w:val="center"/>
      </w:pPr>
    </w:p>
    <w:p w:rsidR="009D5F4F" w:rsidRPr="004E0402" w:rsidP="0012384D">
      <w:pPr>
        <w:pStyle w:val="BodyText"/>
        <w:bidi w:val="0"/>
        <w:spacing w:after="120" w:line="240" w:lineRule="auto"/>
        <w:ind w:firstLine="720"/>
      </w:pPr>
      <w:r w:rsidRPr="004E0402">
        <w:t xml:space="preserve">(1) </w:t>
      </w:r>
      <w:r w:rsidRPr="004E0402" w:rsidR="00674F7C">
        <w:t xml:space="preserve">Návrh volebného poriadku sa doručí </w:t>
      </w:r>
      <w:r w:rsidRPr="004E0402">
        <w:t>všetkým poslancom pred začiatkom ustanovujúcej sch</w:t>
      </w:r>
      <w:r w:rsidRPr="004E0402">
        <w:t>ô</w:t>
      </w:r>
      <w:r w:rsidRPr="004E0402">
        <w:t>dze</w:t>
      </w:r>
      <w:r w:rsidRPr="004E0402" w:rsidR="00674F7C">
        <w:t xml:space="preserve"> ako súčasť pozvánky</w:t>
      </w:r>
      <w:r w:rsidRPr="004E0402">
        <w:t>.</w:t>
      </w:r>
    </w:p>
    <w:p w:rsidR="009D5F4F" w:rsidRPr="004E0402" w:rsidP="009E4049">
      <w:pPr>
        <w:autoSpaceDE w:val="0"/>
        <w:autoSpaceDN w:val="0"/>
        <w:bidi w:val="0"/>
        <w:adjustRightInd w:val="0"/>
        <w:spacing w:after="120"/>
        <w:ind w:firstLine="720"/>
        <w:jc w:val="both"/>
        <w:rPr>
          <w:rFonts w:ascii="Arial" w:hAnsi="Arial" w:cs="Arial"/>
        </w:rPr>
      </w:pPr>
      <w:r w:rsidRPr="004E0402" w:rsidR="00357ABC">
        <w:rPr>
          <w:rFonts w:ascii="Arial" w:hAnsi="Arial" w:cs="Arial"/>
        </w:rPr>
        <w:t>(2) O návrhoch na zmeny a doplnky a o schválení volebného poriadku ako</w:t>
      </w:r>
      <w:r w:rsidR="00FE303F">
        <w:rPr>
          <w:rFonts w:ascii="Arial" w:hAnsi="Arial" w:cs="Arial"/>
        </w:rPr>
        <w:br/>
      </w:r>
      <w:r w:rsidRPr="004E0402" w:rsidR="00357ABC">
        <w:rPr>
          <w:rFonts w:ascii="Arial" w:hAnsi="Arial" w:cs="Arial"/>
        </w:rPr>
        <w:t xml:space="preserve">o celku sa hlasuje verejne. </w:t>
      </w:r>
      <w:r w:rsidRPr="004E0402" w:rsidR="000174FF">
        <w:rPr>
          <w:rFonts w:ascii="Arial" w:hAnsi="Arial" w:cs="Arial"/>
        </w:rPr>
        <w:t>Na schválenie z</w:t>
      </w:r>
      <w:r w:rsidRPr="004E0402" w:rsidR="00357ABC">
        <w:rPr>
          <w:rFonts w:ascii="Arial" w:hAnsi="Arial" w:cs="Arial"/>
        </w:rPr>
        <w:t>m</w:t>
      </w:r>
      <w:r w:rsidRPr="004E0402" w:rsidR="000174FF">
        <w:rPr>
          <w:rFonts w:ascii="Arial" w:hAnsi="Arial" w:cs="Arial"/>
        </w:rPr>
        <w:t>i</w:t>
      </w:r>
      <w:r w:rsidRPr="004E0402" w:rsidR="00357ABC">
        <w:rPr>
          <w:rFonts w:ascii="Arial" w:hAnsi="Arial" w:cs="Arial"/>
        </w:rPr>
        <w:t>en, doplnk</w:t>
      </w:r>
      <w:r w:rsidRPr="004E0402" w:rsidR="000174FF">
        <w:rPr>
          <w:rFonts w:ascii="Arial" w:hAnsi="Arial" w:cs="Arial"/>
        </w:rPr>
        <w:t>ov</w:t>
      </w:r>
      <w:r w:rsidRPr="004E0402" w:rsidR="00357ABC">
        <w:rPr>
          <w:rFonts w:ascii="Arial" w:hAnsi="Arial" w:cs="Arial"/>
        </w:rPr>
        <w:t xml:space="preserve"> a volebn</w:t>
      </w:r>
      <w:r w:rsidRPr="004E0402" w:rsidR="000174FF">
        <w:rPr>
          <w:rFonts w:ascii="Arial" w:hAnsi="Arial" w:cs="Arial"/>
        </w:rPr>
        <w:t>ého</w:t>
      </w:r>
      <w:r w:rsidRPr="004E0402" w:rsidR="00357ABC">
        <w:rPr>
          <w:rFonts w:ascii="Arial" w:hAnsi="Arial" w:cs="Arial"/>
        </w:rPr>
        <w:t xml:space="preserve"> poriadk</w:t>
      </w:r>
      <w:r w:rsidRPr="004E0402" w:rsidR="000174FF">
        <w:rPr>
          <w:rFonts w:ascii="Arial" w:hAnsi="Arial" w:cs="Arial"/>
        </w:rPr>
        <w:t>u</w:t>
      </w:r>
      <w:r w:rsidRPr="004E0402" w:rsidR="00357ABC">
        <w:rPr>
          <w:rFonts w:ascii="Arial" w:hAnsi="Arial" w:cs="Arial"/>
        </w:rPr>
        <w:t xml:space="preserve"> ako celk</w:t>
      </w:r>
      <w:r w:rsidRPr="004E0402" w:rsidR="000174FF">
        <w:rPr>
          <w:rFonts w:ascii="Arial" w:hAnsi="Arial" w:cs="Arial"/>
        </w:rPr>
        <w:t>u</w:t>
      </w:r>
      <w:r w:rsidRPr="004E0402" w:rsidR="00357ABC">
        <w:rPr>
          <w:rFonts w:ascii="Arial" w:hAnsi="Arial" w:cs="Arial"/>
        </w:rPr>
        <w:t xml:space="preserve"> </w:t>
      </w:r>
      <w:r w:rsidRPr="004E0402" w:rsidR="000174FF">
        <w:rPr>
          <w:rFonts w:ascii="Arial" w:hAnsi="Arial" w:cs="Arial"/>
        </w:rPr>
        <w:t>je</w:t>
      </w:r>
      <w:r w:rsidRPr="004E0402" w:rsidR="00357ABC">
        <w:rPr>
          <w:rFonts w:ascii="Arial" w:hAnsi="Arial" w:cs="Arial"/>
        </w:rPr>
        <w:t xml:space="preserve"> </w:t>
      </w:r>
      <w:r w:rsidRPr="004E0402" w:rsidR="000174FF">
        <w:rPr>
          <w:rFonts w:ascii="Arial" w:hAnsi="Arial" w:cs="Arial"/>
        </w:rPr>
        <w:t xml:space="preserve">potrebná </w:t>
      </w:r>
      <w:r w:rsidRPr="004E0402" w:rsidR="00357ABC">
        <w:rPr>
          <w:rFonts w:ascii="Arial" w:hAnsi="Arial" w:cs="Arial"/>
        </w:rPr>
        <w:t xml:space="preserve">nadpolovičná väčšina </w:t>
      </w:r>
      <w:r w:rsidRPr="004E0402" w:rsidR="000174FF">
        <w:rPr>
          <w:rFonts w:ascii="Arial" w:hAnsi="Arial" w:cs="Arial"/>
        </w:rPr>
        <w:t xml:space="preserve">hlasov </w:t>
      </w:r>
      <w:r w:rsidRPr="004E0402" w:rsidR="00357ABC">
        <w:rPr>
          <w:rFonts w:ascii="Arial" w:hAnsi="Arial" w:cs="Arial"/>
        </w:rPr>
        <w:t>prítomných po</w:t>
      </w:r>
      <w:r w:rsidRPr="004E0402" w:rsidR="00357ABC">
        <w:rPr>
          <w:rFonts w:ascii="Arial" w:hAnsi="Arial" w:cs="Arial"/>
        </w:rPr>
        <w:t>s</w:t>
      </w:r>
      <w:r w:rsidRPr="004E0402" w:rsidR="00357ABC">
        <w:rPr>
          <w:rFonts w:ascii="Arial" w:hAnsi="Arial" w:cs="Arial"/>
        </w:rPr>
        <w:t>lancov.</w:t>
      </w:r>
      <w:r>
        <w:rPr>
          <w:rStyle w:val="FootnoteReference"/>
          <w:rFonts w:ascii="Arial" w:hAnsi="Arial" w:cs="Arial"/>
          <w:rtl w:val="0"/>
        </w:rPr>
        <w:footnoteReference w:customMarkFollows="1" w:id="10"/>
        <w:t xml:space="preserve">9</w:t>
      </w:r>
      <w:r w:rsidRPr="004E0402" w:rsidR="00DE5DC7">
        <w:rPr>
          <w:rStyle w:val="FootnoteReference"/>
          <w:rFonts w:ascii="Arial" w:hAnsi="Arial" w:cs="Arial"/>
        </w:rPr>
        <w:t>)</w:t>
      </w:r>
      <w:r w:rsidRPr="004E0402" w:rsidR="00357ABC">
        <w:rPr>
          <w:rFonts w:ascii="Arial" w:hAnsi="Arial" w:cs="Arial"/>
        </w:rPr>
        <w:t xml:space="preserve"> </w:t>
      </w:r>
    </w:p>
    <w:p w:rsidR="00136248" w:rsidRPr="004E0402" w:rsidP="00286650">
      <w:pPr>
        <w:autoSpaceDE w:val="0"/>
        <w:autoSpaceDN w:val="0"/>
        <w:bidi w:val="0"/>
        <w:adjustRightInd w:val="0"/>
        <w:spacing w:after="120"/>
        <w:jc w:val="center"/>
        <w:rPr>
          <w:rFonts w:ascii="Arial" w:hAnsi="Arial" w:cs="Arial"/>
        </w:rPr>
      </w:pPr>
    </w:p>
    <w:p w:rsidR="009D5F4F" w:rsidRPr="004E0402" w:rsidP="00286650">
      <w:pPr>
        <w:bidi w:val="0"/>
        <w:spacing w:after="120"/>
        <w:jc w:val="center"/>
        <w:rPr>
          <w:rFonts w:ascii="Arial" w:hAnsi="Arial" w:cs="Arial"/>
        </w:rPr>
      </w:pPr>
      <w:r w:rsidRPr="004E0402">
        <w:rPr>
          <w:rFonts w:ascii="Arial" w:hAnsi="Arial" w:cs="Arial"/>
        </w:rPr>
        <w:t xml:space="preserve">Čl. </w:t>
      </w:r>
      <w:r w:rsidRPr="004E0402" w:rsidR="00BF2025">
        <w:rPr>
          <w:rFonts w:ascii="Arial" w:hAnsi="Arial" w:cs="Arial"/>
        </w:rPr>
        <w:t>3</w:t>
      </w:r>
    </w:p>
    <w:p w:rsidR="009D5F4F" w:rsidRPr="004E0402" w:rsidP="00286650">
      <w:pPr>
        <w:autoSpaceDE w:val="0"/>
        <w:autoSpaceDN w:val="0"/>
        <w:bidi w:val="0"/>
        <w:adjustRightInd w:val="0"/>
        <w:spacing w:after="120"/>
        <w:jc w:val="center"/>
        <w:rPr>
          <w:rFonts w:ascii="Arial" w:hAnsi="Arial" w:cs="Arial"/>
          <w:b/>
          <w:bCs/>
        </w:rPr>
      </w:pPr>
      <w:r w:rsidRPr="004E0402">
        <w:rPr>
          <w:rFonts w:ascii="Arial" w:hAnsi="Arial" w:cs="Arial"/>
          <w:b/>
          <w:bCs/>
        </w:rPr>
        <w:t>Voľba overovateľov</w:t>
      </w:r>
    </w:p>
    <w:p w:rsidR="009D5F4F" w:rsidRPr="004E0402" w:rsidP="001D4444">
      <w:pPr>
        <w:autoSpaceDE w:val="0"/>
        <w:autoSpaceDN w:val="0"/>
        <w:bidi w:val="0"/>
        <w:adjustRightInd w:val="0"/>
        <w:spacing w:after="120"/>
        <w:jc w:val="center"/>
        <w:rPr>
          <w:rFonts w:ascii="Arial" w:hAnsi="Arial" w:cs="Arial"/>
        </w:rPr>
      </w:pP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(1)</w:t>
      </w:r>
      <w:r w:rsidRPr="004E0402" w:rsidR="00791A3D">
        <w:rPr>
          <w:rFonts w:ascii="Arial" w:hAnsi="Arial" w:cs="Arial"/>
        </w:rPr>
        <w:t xml:space="preserve"> </w:t>
      </w:r>
      <w:r w:rsidRPr="004E0402" w:rsidR="00674F7C">
        <w:rPr>
          <w:rFonts w:ascii="Arial" w:hAnsi="Arial" w:cs="Arial"/>
        </w:rPr>
        <w:t>Po zložení sľubu poslancov a</w:t>
      </w:r>
      <w:r w:rsidRPr="004E0402" w:rsidR="00B42C6E">
        <w:rPr>
          <w:rFonts w:ascii="Arial" w:hAnsi="Arial" w:cs="Arial"/>
        </w:rPr>
        <w:t xml:space="preserve"> </w:t>
      </w:r>
      <w:r w:rsidRPr="004E0402" w:rsidR="00674F7C">
        <w:rPr>
          <w:rFonts w:ascii="Arial" w:hAnsi="Arial" w:cs="Arial"/>
        </w:rPr>
        <w:t>po schválení volebného p</w:t>
      </w:r>
      <w:r w:rsidRPr="004E0402" w:rsidR="00674F7C">
        <w:rPr>
          <w:rFonts w:ascii="Arial" w:hAnsi="Arial" w:cs="Arial"/>
        </w:rPr>
        <w:t>o</w:t>
      </w:r>
      <w:r w:rsidRPr="004E0402" w:rsidR="00674F7C">
        <w:rPr>
          <w:rFonts w:ascii="Arial" w:hAnsi="Arial" w:cs="Arial"/>
        </w:rPr>
        <w:t>riadku národná rada zvolí overovateľov.</w:t>
      </w:r>
    </w:p>
    <w:p w:rsidR="00674F7C"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(2) Návrhy kandidátov na overovateľov podávajú poslanci p</w:t>
      </w:r>
      <w:r w:rsidRPr="004E0402">
        <w:rPr>
          <w:rFonts w:ascii="Arial" w:hAnsi="Arial" w:cs="Arial"/>
        </w:rPr>
        <w:t>í</w:t>
      </w:r>
      <w:r w:rsidRPr="004E0402">
        <w:rPr>
          <w:rFonts w:ascii="Arial" w:hAnsi="Arial" w:cs="Arial"/>
        </w:rPr>
        <w:t>somne.</w:t>
      </w:r>
    </w:p>
    <w:p w:rsidR="00674F7C"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 xml:space="preserve">(3) </w:t>
      </w:r>
      <w:r w:rsidRPr="004E0402" w:rsidR="0071552A">
        <w:rPr>
          <w:rFonts w:ascii="Arial" w:hAnsi="Arial" w:cs="Arial"/>
        </w:rPr>
        <w:t>Voľba overovateľov sa môže vykonať verejným hlasov</w:t>
      </w:r>
      <w:r w:rsidRPr="004E0402" w:rsidR="0071552A">
        <w:rPr>
          <w:rFonts w:ascii="Arial" w:hAnsi="Arial" w:cs="Arial"/>
        </w:rPr>
        <w:t>a</w:t>
      </w:r>
      <w:r w:rsidRPr="004E0402" w:rsidR="0071552A">
        <w:rPr>
          <w:rFonts w:ascii="Arial" w:hAnsi="Arial" w:cs="Arial"/>
        </w:rPr>
        <w:t>ním.</w:t>
      </w:r>
    </w:p>
    <w:p w:rsidR="009D5F4F" w:rsidRPr="004E0402" w:rsidP="009174CA">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71552A">
        <w:rPr>
          <w:rFonts w:ascii="Arial" w:hAnsi="Arial" w:cs="Arial"/>
        </w:rPr>
        <w:t>4</w:t>
      </w:r>
      <w:r w:rsidRPr="004E0402">
        <w:rPr>
          <w:rFonts w:ascii="Arial" w:hAnsi="Arial" w:cs="Arial"/>
        </w:rPr>
        <w:t>)</w:t>
      </w:r>
      <w:r w:rsidRPr="004E0402" w:rsidR="00791A3D">
        <w:rPr>
          <w:rFonts w:ascii="Arial" w:hAnsi="Arial" w:cs="Arial"/>
        </w:rPr>
        <w:t xml:space="preserve"> Ak národná rada </w:t>
      </w:r>
      <w:r w:rsidRPr="004E0402" w:rsidR="0071552A">
        <w:rPr>
          <w:rFonts w:ascii="Arial" w:hAnsi="Arial" w:cs="Arial"/>
        </w:rPr>
        <w:t>nevysloví súhlas s</w:t>
      </w:r>
      <w:r w:rsidRPr="004E0402" w:rsidR="00B42C6E">
        <w:rPr>
          <w:rFonts w:ascii="Arial" w:hAnsi="Arial" w:cs="Arial"/>
        </w:rPr>
        <w:t xml:space="preserve"> </w:t>
      </w:r>
      <w:r w:rsidRPr="004E0402" w:rsidR="0071552A">
        <w:rPr>
          <w:rFonts w:ascii="Arial" w:hAnsi="Arial" w:cs="Arial"/>
        </w:rPr>
        <w:t>verejným hlasovaním</w:t>
      </w:r>
      <w:r w:rsidRPr="004E0402" w:rsidR="00791A3D">
        <w:rPr>
          <w:rFonts w:ascii="Arial" w:hAnsi="Arial" w:cs="Arial"/>
        </w:rPr>
        <w:t>, pristúpi sa</w:t>
      </w:r>
      <w:r w:rsidR="004739C4">
        <w:rPr>
          <w:rFonts w:ascii="Arial" w:hAnsi="Arial" w:cs="Arial"/>
        </w:rPr>
        <w:t xml:space="preserve"> </w:t>
      </w:r>
      <w:r w:rsidRPr="004E0402" w:rsidR="00791A3D">
        <w:rPr>
          <w:rFonts w:ascii="Arial" w:hAnsi="Arial" w:cs="Arial"/>
        </w:rPr>
        <w:t>k</w:t>
      </w:r>
      <w:r w:rsidRPr="004E0402" w:rsidR="009174CA">
        <w:rPr>
          <w:rFonts w:ascii="Arial" w:hAnsi="Arial" w:cs="Arial"/>
        </w:rPr>
        <w:t xml:space="preserve"> </w:t>
      </w:r>
      <w:r w:rsidRPr="004E0402" w:rsidR="00791A3D">
        <w:rPr>
          <w:rFonts w:ascii="Arial" w:hAnsi="Arial" w:cs="Arial"/>
        </w:rPr>
        <w:t>ta</w:t>
      </w:r>
      <w:r w:rsidRPr="004E0402" w:rsidR="00791A3D">
        <w:rPr>
          <w:rFonts w:ascii="Arial" w:hAnsi="Arial" w:cs="Arial"/>
        </w:rPr>
        <w:t>j</w:t>
      </w:r>
      <w:r w:rsidRPr="004E0402" w:rsidR="00791A3D">
        <w:rPr>
          <w:rFonts w:ascii="Arial" w:hAnsi="Arial" w:cs="Arial"/>
        </w:rPr>
        <w:t>nému hlasovaniu, pričom sa použijú ustanovenia čl. 1</w:t>
      </w:r>
      <w:r w:rsidRPr="004E0402" w:rsidR="00111423">
        <w:rPr>
          <w:rFonts w:ascii="Arial" w:hAnsi="Arial" w:cs="Arial"/>
        </w:rPr>
        <w:t>2</w:t>
      </w:r>
      <w:r w:rsidRPr="004E0402" w:rsidR="00791A3D">
        <w:rPr>
          <w:rFonts w:ascii="Arial" w:hAnsi="Arial" w:cs="Arial"/>
        </w:rPr>
        <w:t xml:space="preserve"> až 1</w:t>
      </w:r>
      <w:r w:rsidRPr="004E0402" w:rsidR="00D52532">
        <w:rPr>
          <w:rFonts w:ascii="Arial" w:hAnsi="Arial" w:cs="Arial"/>
        </w:rPr>
        <w:t>8</w:t>
      </w:r>
      <w:r w:rsidRPr="004E0402" w:rsidR="00791A3D">
        <w:rPr>
          <w:rFonts w:ascii="Arial" w:hAnsi="Arial" w:cs="Arial"/>
        </w:rPr>
        <w:t xml:space="preserve"> tohto volebného poriadku. Ak sa budú overovatelia</w:t>
      </w:r>
      <w:r w:rsidRPr="004E0402" w:rsidR="00DE279D">
        <w:rPr>
          <w:rFonts w:ascii="Arial" w:hAnsi="Arial" w:cs="Arial"/>
        </w:rPr>
        <w:t xml:space="preserve"> voliť v</w:t>
      </w:r>
      <w:r w:rsidRPr="004E0402" w:rsidR="00B42C6E">
        <w:rPr>
          <w:rFonts w:ascii="Arial" w:hAnsi="Arial" w:cs="Arial"/>
        </w:rPr>
        <w:t xml:space="preserve"> </w:t>
      </w:r>
      <w:r w:rsidRPr="004E0402" w:rsidR="00DE279D">
        <w:rPr>
          <w:rFonts w:ascii="Arial" w:hAnsi="Arial" w:cs="Arial"/>
        </w:rPr>
        <w:t>tajnom hlasovaní, doterajší predseda národnej rady určí šiestich poslancov, ktorí nekandidujú na overovateľov, aby v</w:t>
      </w:r>
      <w:r w:rsidRPr="004E0402" w:rsidR="009174CA">
        <w:rPr>
          <w:rFonts w:ascii="Arial" w:hAnsi="Arial" w:cs="Arial"/>
        </w:rPr>
        <w:t xml:space="preserve"> </w:t>
      </w:r>
      <w:r w:rsidRPr="004E0402" w:rsidR="00DE279D">
        <w:rPr>
          <w:rFonts w:ascii="Arial" w:hAnsi="Arial" w:cs="Arial"/>
        </w:rPr>
        <w:t>tomto hlasovaní plnili</w:t>
      </w:r>
      <w:r w:rsidRPr="004E0402" w:rsidR="00D07A06">
        <w:rPr>
          <w:rFonts w:ascii="Arial" w:hAnsi="Arial" w:cs="Arial"/>
        </w:rPr>
        <w:t xml:space="preserve"> úlohy overov</w:t>
      </w:r>
      <w:r w:rsidRPr="004E0402" w:rsidR="00D07A06">
        <w:rPr>
          <w:rFonts w:ascii="Arial" w:hAnsi="Arial" w:cs="Arial"/>
        </w:rPr>
        <w:t>a</w:t>
      </w:r>
      <w:r w:rsidRPr="004E0402" w:rsidR="00D07A06">
        <w:rPr>
          <w:rFonts w:ascii="Arial" w:hAnsi="Arial" w:cs="Arial"/>
        </w:rPr>
        <w:t>teľov, ako vyplývajú z príslušných ustanovení tohto volebného poria</w:t>
      </w:r>
      <w:r w:rsidRPr="004E0402" w:rsidR="00D07A06">
        <w:rPr>
          <w:rFonts w:ascii="Arial" w:hAnsi="Arial" w:cs="Arial"/>
        </w:rPr>
        <w:t>d</w:t>
      </w:r>
      <w:r w:rsidRPr="004E0402" w:rsidR="00D07A06">
        <w:rPr>
          <w:rFonts w:ascii="Arial" w:hAnsi="Arial" w:cs="Arial"/>
        </w:rPr>
        <w:t>ku.</w:t>
      </w:r>
    </w:p>
    <w:p w:rsidR="00B6271A" w:rsidRPr="004E0402" w:rsidP="00A3020D">
      <w:pPr>
        <w:autoSpaceDE w:val="0"/>
        <w:autoSpaceDN w:val="0"/>
        <w:bidi w:val="0"/>
        <w:adjustRightInd w:val="0"/>
        <w:spacing w:after="120"/>
        <w:jc w:val="center"/>
        <w:rPr>
          <w:rFonts w:ascii="Arial" w:hAnsi="Arial" w:cs="Arial"/>
        </w:rPr>
      </w:pPr>
    </w:p>
    <w:p w:rsidR="009D5F4F" w:rsidRPr="004E0402" w:rsidP="00286650">
      <w:pPr>
        <w:bidi w:val="0"/>
        <w:spacing w:after="120"/>
        <w:jc w:val="center"/>
        <w:rPr>
          <w:rFonts w:ascii="Arial" w:hAnsi="Arial" w:cs="Arial"/>
        </w:rPr>
      </w:pPr>
      <w:r w:rsidRPr="004E0402">
        <w:rPr>
          <w:rFonts w:ascii="Arial" w:hAnsi="Arial" w:cs="Arial"/>
        </w:rPr>
        <w:t xml:space="preserve">Čl. </w:t>
      </w:r>
      <w:r w:rsidRPr="004E0402" w:rsidR="00F0501A">
        <w:rPr>
          <w:rFonts w:ascii="Arial" w:hAnsi="Arial" w:cs="Arial"/>
        </w:rPr>
        <w:t>4</w:t>
      </w:r>
    </w:p>
    <w:p w:rsidR="009D5F4F" w:rsidRPr="004E0402" w:rsidP="00730CCE">
      <w:pPr>
        <w:autoSpaceDE w:val="0"/>
        <w:autoSpaceDN w:val="0"/>
        <w:bidi w:val="0"/>
        <w:adjustRightInd w:val="0"/>
        <w:jc w:val="center"/>
        <w:rPr>
          <w:rFonts w:ascii="Arial" w:hAnsi="Arial" w:cs="Arial"/>
          <w:b/>
          <w:bCs/>
        </w:rPr>
      </w:pPr>
      <w:r w:rsidRPr="004E0402">
        <w:rPr>
          <w:rFonts w:ascii="Arial" w:hAnsi="Arial" w:cs="Arial"/>
          <w:b/>
          <w:bCs/>
        </w:rPr>
        <w:t>Zriadenie mandátového a imunitného výboru</w:t>
      </w:r>
      <w:r w:rsidRPr="004E0402" w:rsidR="00D07A06">
        <w:rPr>
          <w:rFonts w:ascii="Arial" w:hAnsi="Arial" w:cs="Arial"/>
          <w:b/>
          <w:bCs/>
        </w:rPr>
        <w:t>,</w:t>
      </w:r>
    </w:p>
    <w:p w:rsidR="009D5F4F" w:rsidRPr="004E0402" w:rsidP="00D07A06">
      <w:pPr>
        <w:autoSpaceDE w:val="0"/>
        <w:autoSpaceDN w:val="0"/>
        <w:bidi w:val="0"/>
        <w:adjustRightInd w:val="0"/>
        <w:jc w:val="center"/>
        <w:rPr>
          <w:rFonts w:ascii="Arial" w:hAnsi="Arial" w:cs="Arial"/>
          <w:b/>
          <w:bCs/>
        </w:rPr>
      </w:pPr>
      <w:r w:rsidRPr="004E0402">
        <w:rPr>
          <w:rFonts w:ascii="Arial" w:hAnsi="Arial" w:cs="Arial"/>
          <w:b/>
          <w:bCs/>
        </w:rPr>
        <w:t>výboru pre n</w:t>
      </w:r>
      <w:r w:rsidRPr="004E0402">
        <w:rPr>
          <w:rFonts w:ascii="Arial" w:hAnsi="Arial" w:cs="Arial"/>
          <w:b/>
          <w:bCs/>
        </w:rPr>
        <w:t>e</w:t>
      </w:r>
      <w:r w:rsidRPr="004E0402">
        <w:rPr>
          <w:rFonts w:ascii="Arial" w:hAnsi="Arial" w:cs="Arial"/>
          <w:b/>
          <w:bCs/>
        </w:rPr>
        <w:t>zlučiteľnosť funkcií</w:t>
      </w:r>
    </w:p>
    <w:p w:rsidR="00D07A06" w:rsidRPr="004E0402" w:rsidP="00286650">
      <w:pPr>
        <w:autoSpaceDE w:val="0"/>
        <w:autoSpaceDN w:val="0"/>
        <w:bidi w:val="0"/>
        <w:adjustRightInd w:val="0"/>
        <w:spacing w:after="120"/>
        <w:jc w:val="center"/>
        <w:rPr>
          <w:rFonts w:ascii="Arial" w:hAnsi="Arial" w:cs="Arial"/>
          <w:b/>
          <w:bCs/>
        </w:rPr>
      </w:pPr>
      <w:r w:rsidRPr="004E0402">
        <w:rPr>
          <w:rFonts w:ascii="Arial" w:hAnsi="Arial" w:cs="Arial"/>
          <w:b/>
          <w:bCs/>
        </w:rPr>
        <w:t>a</w:t>
      </w:r>
      <w:r w:rsidRPr="004E0402" w:rsidR="009174CA">
        <w:rPr>
          <w:rFonts w:ascii="Arial" w:hAnsi="Arial" w:cs="Arial"/>
          <w:b/>
          <w:bCs/>
        </w:rPr>
        <w:t xml:space="preserve"> </w:t>
      </w:r>
      <w:r w:rsidRPr="004E0402" w:rsidR="0071552A">
        <w:rPr>
          <w:rFonts w:ascii="Arial" w:hAnsi="Arial" w:cs="Arial"/>
          <w:b/>
          <w:bCs/>
        </w:rPr>
        <w:t>voľba</w:t>
      </w:r>
      <w:r w:rsidRPr="004E0402">
        <w:rPr>
          <w:rFonts w:ascii="Arial" w:hAnsi="Arial" w:cs="Arial"/>
          <w:b/>
          <w:bCs/>
        </w:rPr>
        <w:t xml:space="preserve"> predsed</w:t>
      </w:r>
      <w:r w:rsidRPr="004E0402" w:rsidR="00BF79DD">
        <w:rPr>
          <w:rFonts w:ascii="Arial" w:hAnsi="Arial" w:cs="Arial"/>
          <w:b/>
          <w:bCs/>
        </w:rPr>
        <w:t>ov</w:t>
      </w:r>
      <w:r w:rsidRPr="004E0402" w:rsidR="0071552A">
        <w:rPr>
          <w:rFonts w:ascii="Arial" w:hAnsi="Arial" w:cs="Arial"/>
          <w:b/>
          <w:bCs/>
        </w:rPr>
        <w:t xml:space="preserve"> </w:t>
      </w:r>
      <w:r w:rsidRPr="004E0402">
        <w:rPr>
          <w:rFonts w:ascii="Arial" w:hAnsi="Arial" w:cs="Arial"/>
          <w:b/>
          <w:bCs/>
        </w:rPr>
        <w:t>a ďalších členov týchto výborov</w:t>
      </w:r>
    </w:p>
    <w:p w:rsidR="009D5F4F" w:rsidRPr="004E0402" w:rsidP="006707C2">
      <w:pPr>
        <w:pStyle w:val="BodyText"/>
        <w:bidi w:val="0"/>
        <w:spacing w:after="120" w:line="240" w:lineRule="auto"/>
        <w:jc w:val="center"/>
      </w:pPr>
    </w:p>
    <w:p w:rsidR="00111423" w:rsidRPr="004E0402" w:rsidP="0012384D">
      <w:pPr>
        <w:autoSpaceDE w:val="0"/>
        <w:autoSpaceDN w:val="0"/>
        <w:bidi w:val="0"/>
        <w:adjustRightInd w:val="0"/>
        <w:spacing w:after="120"/>
        <w:ind w:firstLine="720"/>
        <w:jc w:val="both"/>
        <w:rPr>
          <w:rFonts w:ascii="Arial" w:hAnsi="Arial" w:cs="Arial"/>
        </w:rPr>
      </w:pPr>
      <w:r w:rsidRPr="004E0402" w:rsidR="009D5F4F">
        <w:rPr>
          <w:rFonts w:ascii="Arial" w:hAnsi="Arial" w:cs="Arial"/>
        </w:rPr>
        <w:t>(</w:t>
      </w:r>
      <w:r w:rsidRPr="004E0402" w:rsidR="00BC2721">
        <w:rPr>
          <w:rFonts w:ascii="Arial" w:hAnsi="Arial" w:cs="Arial"/>
        </w:rPr>
        <w:t>1</w:t>
      </w:r>
      <w:r w:rsidRPr="004E0402" w:rsidR="009D5F4F">
        <w:rPr>
          <w:rFonts w:ascii="Arial" w:hAnsi="Arial" w:cs="Arial"/>
        </w:rPr>
        <w:t xml:space="preserve">) O zriadení </w:t>
      </w:r>
      <w:r w:rsidRPr="004E0402" w:rsidR="00BC2721">
        <w:rPr>
          <w:rFonts w:ascii="Arial" w:hAnsi="Arial" w:cs="Arial"/>
        </w:rPr>
        <w:t>mandátového a imunitného výboru a výboru pre nezlučiteľnosť funkcií</w:t>
      </w:r>
      <w:r>
        <w:rPr>
          <w:rStyle w:val="FootnoteReference"/>
          <w:rFonts w:ascii="Arial" w:hAnsi="Arial" w:cs="Arial"/>
          <w:rtl w:val="0"/>
        </w:rPr>
        <w:footnoteReference w:customMarkFollows="1" w:id="11"/>
        <w:t xml:space="preserve">1</w:t>
      </w:r>
      <w:r w:rsidRPr="004E0402" w:rsidR="000E7CEE">
        <w:rPr>
          <w:rStyle w:val="FootnoteReference"/>
          <w:rFonts w:ascii="Arial" w:hAnsi="Arial" w:cs="Arial"/>
        </w:rPr>
        <w:t>0)</w:t>
      </w:r>
      <w:r w:rsidRPr="004E0402" w:rsidR="00FA0900">
        <w:rPr>
          <w:rFonts w:ascii="Arial" w:hAnsi="Arial" w:cs="Arial"/>
        </w:rPr>
        <w:t xml:space="preserve"> </w:t>
      </w:r>
      <w:r w:rsidRPr="004E0402" w:rsidR="009D5F4F">
        <w:rPr>
          <w:rFonts w:ascii="Arial" w:hAnsi="Arial" w:cs="Arial"/>
        </w:rPr>
        <w:t>sa hlasuje verejne</w:t>
      </w:r>
      <w:r w:rsidRPr="004E0402" w:rsidR="00BC2721">
        <w:rPr>
          <w:rFonts w:ascii="Arial" w:hAnsi="Arial" w:cs="Arial"/>
        </w:rPr>
        <w:t>, a</w:t>
      </w:r>
      <w:r w:rsidRPr="004E0402" w:rsidR="00AC2B7A">
        <w:rPr>
          <w:rFonts w:ascii="Arial" w:hAnsi="Arial" w:cs="Arial"/>
        </w:rPr>
        <w:t xml:space="preserve"> </w:t>
      </w:r>
      <w:r w:rsidRPr="004E0402" w:rsidR="00BC2721">
        <w:rPr>
          <w:rFonts w:ascii="Arial" w:hAnsi="Arial" w:cs="Arial"/>
        </w:rPr>
        <w:t>to o</w:t>
      </w:r>
      <w:r w:rsidRPr="004E0402" w:rsidR="00AC2B7A">
        <w:rPr>
          <w:rFonts w:ascii="Arial" w:hAnsi="Arial" w:cs="Arial"/>
        </w:rPr>
        <w:t xml:space="preserve"> </w:t>
      </w:r>
      <w:r w:rsidRPr="004E0402" w:rsidR="00BC2721">
        <w:rPr>
          <w:rFonts w:ascii="Arial" w:hAnsi="Arial" w:cs="Arial"/>
        </w:rPr>
        <w:t>každom osobi</w:t>
      </w:r>
      <w:r w:rsidRPr="004E0402" w:rsidR="00BC2721">
        <w:rPr>
          <w:rFonts w:ascii="Arial" w:hAnsi="Arial" w:cs="Arial"/>
        </w:rPr>
        <w:t>t</w:t>
      </w:r>
      <w:r w:rsidRPr="004E0402" w:rsidR="00BC2721">
        <w:rPr>
          <w:rFonts w:ascii="Arial" w:hAnsi="Arial" w:cs="Arial"/>
        </w:rPr>
        <w:t>ne</w:t>
      </w:r>
      <w:r w:rsidRPr="004E0402" w:rsidR="00AC2B7A">
        <w:rPr>
          <w:rFonts w:ascii="Arial" w:hAnsi="Arial" w:cs="Arial"/>
        </w:rPr>
        <w:t>.</w:t>
      </w:r>
    </w:p>
    <w:p w:rsidR="009D5F4F" w:rsidRPr="004E0402" w:rsidP="00AC2B7A">
      <w:pPr>
        <w:autoSpaceDE w:val="0"/>
        <w:autoSpaceDN w:val="0"/>
        <w:bidi w:val="0"/>
        <w:adjustRightInd w:val="0"/>
        <w:spacing w:after="120"/>
        <w:ind w:firstLine="709"/>
        <w:jc w:val="both"/>
        <w:rPr>
          <w:rFonts w:ascii="Arial" w:hAnsi="Arial" w:cs="Arial"/>
        </w:rPr>
      </w:pPr>
      <w:r w:rsidRPr="004E0402" w:rsidR="00AC2B7A">
        <w:rPr>
          <w:rFonts w:ascii="Arial" w:hAnsi="Arial" w:cs="Arial"/>
        </w:rPr>
        <w:t>(</w:t>
      </w:r>
      <w:r w:rsidRPr="004E0402" w:rsidR="00111423">
        <w:rPr>
          <w:rFonts w:ascii="Arial" w:hAnsi="Arial" w:cs="Arial"/>
        </w:rPr>
        <w:t>2</w:t>
      </w:r>
      <w:r w:rsidRPr="004E0402" w:rsidR="00AC2B7A">
        <w:rPr>
          <w:rFonts w:ascii="Arial" w:hAnsi="Arial" w:cs="Arial"/>
        </w:rPr>
        <w:t>) Národná rada určí počet členov výborov uvedených v ods</w:t>
      </w:r>
      <w:r w:rsidRPr="004E0402" w:rsidR="00AC2B7A">
        <w:rPr>
          <w:rFonts w:ascii="Arial" w:hAnsi="Arial" w:cs="Arial"/>
        </w:rPr>
        <w:t>e</w:t>
      </w:r>
      <w:r w:rsidRPr="004E0402" w:rsidR="00AC2B7A">
        <w:rPr>
          <w:rFonts w:ascii="Arial" w:hAnsi="Arial" w:cs="Arial"/>
        </w:rPr>
        <w:t>ku 1.</w:t>
      </w:r>
      <w:r>
        <w:rPr>
          <w:rStyle w:val="FootnoteReference"/>
          <w:rFonts w:ascii="Arial" w:hAnsi="Arial" w:cs="Arial"/>
          <w:rtl w:val="0"/>
        </w:rPr>
        <w:footnoteReference w:customMarkFollows="1" w:id="12"/>
        <w:t xml:space="preserve">1</w:t>
      </w:r>
      <w:r w:rsidRPr="004E0402" w:rsidR="000E7CEE">
        <w:rPr>
          <w:rStyle w:val="FootnoteReference"/>
          <w:rFonts w:ascii="Arial" w:hAnsi="Arial" w:cs="Arial"/>
        </w:rPr>
        <w:t>1)</w:t>
      </w:r>
    </w:p>
    <w:p w:rsidR="003F6738" w:rsidRPr="004E0402" w:rsidP="00B06D9C">
      <w:pPr>
        <w:tabs>
          <w:tab w:val="left" w:pos="284"/>
        </w:tabs>
        <w:autoSpaceDE w:val="0"/>
        <w:autoSpaceDN w:val="0"/>
        <w:bidi w:val="0"/>
        <w:adjustRightInd w:val="0"/>
        <w:spacing w:after="120"/>
        <w:ind w:firstLine="709"/>
        <w:jc w:val="both"/>
        <w:rPr>
          <w:rFonts w:ascii="Arial" w:hAnsi="Arial" w:cs="Arial"/>
          <w:vertAlign w:val="superscript"/>
        </w:rPr>
      </w:pPr>
      <w:r w:rsidRPr="004E0402">
        <w:rPr>
          <w:rFonts w:ascii="Arial" w:hAnsi="Arial" w:cs="Arial"/>
        </w:rPr>
        <w:t>(</w:t>
      </w:r>
      <w:r w:rsidRPr="004E0402" w:rsidR="006F0654">
        <w:rPr>
          <w:rFonts w:ascii="Arial" w:hAnsi="Arial" w:cs="Arial"/>
        </w:rPr>
        <w:t>3</w:t>
      </w:r>
      <w:r w:rsidRPr="004E0402">
        <w:rPr>
          <w:rFonts w:ascii="Arial" w:hAnsi="Arial" w:cs="Arial"/>
        </w:rPr>
        <w:t>) Návrhy kandidátov na predsedu a</w:t>
      </w:r>
      <w:r w:rsidRPr="004E0402" w:rsidR="000348D7">
        <w:rPr>
          <w:rFonts w:ascii="Arial" w:hAnsi="Arial" w:cs="Arial"/>
        </w:rPr>
        <w:t xml:space="preserve"> </w:t>
      </w:r>
      <w:r w:rsidRPr="004E0402">
        <w:rPr>
          <w:rFonts w:ascii="Arial" w:hAnsi="Arial" w:cs="Arial"/>
        </w:rPr>
        <w:t>ďalších členov uvedených výborov podávajú poslanci tak, aby m</w:t>
      </w:r>
      <w:r w:rsidRPr="004E0402" w:rsidR="00026A65">
        <w:rPr>
          <w:rFonts w:ascii="Arial" w:hAnsi="Arial" w:cs="Arial"/>
        </w:rPr>
        <w:t>oh</w:t>
      </w:r>
      <w:r w:rsidRPr="004E0402">
        <w:rPr>
          <w:rFonts w:ascii="Arial" w:hAnsi="Arial" w:cs="Arial"/>
        </w:rPr>
        <w:t xml:space="preserve">li byť </w:t>
      </w:r>
      <w:r w:rsidRPr="004E0402" w:rsidR="00F05581">
        <w:rPr>
          <w:rFonts w:ascii="Arial" w:hAnsi="Arial" w:cs="Arial"/>
        </w:rPr>
        <w:t>zvolení</w:t>
      </w:r>
      <w:r w:rsidRPr="004E0402">
        <w:rPr>
          <w:rFonts w:ascii="Arial" w:hAnsi="Arial" w:cs="Arial"/>
        </w:rPr>
        <w:t xml:space="preserve"> na z</w:t>
      </w:r>
      <w:r w:rsidRPr="004E0402">
        <w:rPr>
          <w:rFonts w:ascii="Arial" w:hAnsi="Arial" w:cs="Arial"/>
        </w:rPr>
        <w:t>á</w:t>
      </w:r>
      <w:r w:rsidRPr="004E0402">
        <w:rPr>
          <w:rFonts w:ascii="Arial" w:hAnsi="Arial" w:cs="Arial"/>
        </w:rPr>
        <w:t>klade princípu pomerného zastúpenia politických strán a</w:t>
      </w:r>
      <w:r w:rsidRPr="004E0402" w:rsidR="000348D7">
        <w:rPr>
          <w:rFonts w:ascii="Arial" w:hAnsi="Arial" w:cs="Arial"/>
        </w:rPr>
        <w:t xml:space="preserve"> </w:t>
      </w:r>
      <w:r w:rsidRPr="004E0402">
        <w:rPr>
          <w:rFonts w:ascii="Arial" w:hAnsi="Arial" w:cs="Arial"/>
        </w:rPr>
        <w:t>politických hnutí v</w:t>
      </w:r>
      <w:r w:rsidRPr="004E0402" w:rsidR="006F2CE6">
        <w:rPr>
          <w:rFonts w:ascii="Arial" w:hAnsi="Arial" w:cs="Arial"/>
        </w:rPr>
        <w:t xml:space="preserve"> </w:t>
      </w:r>
      <w:r w:rsidRPr="004E0402">
        <w:rPr>
          <w:rFonts w:ascii="Arial" w:hAnsi="Arial" w:cs="Arial"/>
        </w:rPr>
        <w:t>národnej rade.</w:t>
      </w:r>
      <w:r w:rsidRPr="004E0402" w:rsidR="006F0654">
        <w:rPr>
          <w:rFonts w:ascii="Arial" w:hAnsi="Arial" w:cs="Arial"/>
          <w:vertAlign w:val="superscript"/>
        </w:rPr>
        <w:t>1</w:t>
      </w:r>
      <w:r w:rsidRPr="004E0402" w:rsidR="003248B7">
        <w:rPr>
          <w:rFonts w:ascii="Arial" w:hAnsi="Arial" w:cs="Arial"/>
          <w:vertAlign w:val="superscript"/>
        </w:rPr>
        <w:t>1</w:t>
      </w:r>
      <w:r w:rsidRPr="004E0402" w:rsidR="006F0654">
        <w:rPr>
          <w:rFonts w:ascii="Arial" w:hAnsi="Arial" w:cs="Arial"/>
          <w:vertAlign w:val="superscript"/>
        </w:rPr>
        <w:t>)</w:t>
      </w:r>
    </w:p>
    <w:p w:rsidR="003F6738" w:rsidRPr="004E0402" w:rsidP="00AC2B7A">
      <w:pPr>
        <w:autoSpaceDE w:val="0"/>
        <w:autoSpaceDN w:val="0"/>
        <w:bidi w:val="0"/>
        <w:adjustRightInd w:val="0"/>
        <w:spacing w:after="120"/>
        <w:ind w:firstLine="709"/>
        <w:jc w:val="both"/>
        <w:rPr>
          <w:rFonts w:ascii="Arial" w:hAnsi="Arial" w:cs="Arial"/>
        </w:rPr>
      </w:pPr>
      <w:r w:rsidRPr="004E0402">
        <w:rPr>
          <w:rFonts w:ascii="Arial" w:hAnsi="Arial" w:cs="Arial"/>
        </w:rPr>
        <w:t>(</w:t>
      </w:r>
      <w:r w:rsidRPr="004E0402" w:rsidR="006F0654">
        <w:rPr>
          <w:rFonts w:ascii="Arial" w:hAnsi="Arial" w:cs="Arial"/>
        </w:rPr>
        <w:t>4</w:t>
      </w:r>
      <w:r w:rsidRPr="004E0402">
        <w:rPr>
          <w:rFonts w:ascii="Arial" w:hAnsi="Arial" w:cs="Arial"/>
        </w:rPr>
        <w:t>) Voľba predsedov výborov sa vykoná</w:t>
      </w:r>
      <w:r w:rsidRPr="004E0402" w:rsidR="003611E1">
        <w:rPr>
          <w:rFonts w:ascii="Arial" w:hAnsi="Arial" w:cs="Arial"/>
        </w:rPr>
        <w:t xml:space="preserve"> tajným hlasovaním, pričom sa použijú ustanovenia čl. </w:t>
      </w:r>
      <w:r w:rsidRPr="004E0402" w:rsidR="006F0654">
        <w:rPr>
          <w:rFonts w:ascii="Arial" w:hAnsi="Arial" w:cs="Arial"/>
        </w:rPr>
        <w:t>12</w:t>
      </w:r>
      <w:r w:rsidRPr="004E0402" w:rsidR="003611E1">
        <w:rPr>
          <w:rFonts w:ascii="Arial" w:hAnsi="Arial" w:cs="Arial"/>
        </w:rPr>
        <w:t xml:space="preserve"> až </w:t>
      </w:r>
      <w:r w:rsidRPr="004E0402" w:rsidR="006F0654">
        <w:rPr>
          <w:rFonts w:ascii="Arial" w:hAnsi="Arial" w:cs="Arial"/>
        </w:rPr>
        <w:t>1</w:t>
      </w:r>
      <w:r w:rsidRPr="004E0402" w:rsidR="00D52532">
        <w:rPr>
          <w:rFonts w:ascii="Arial" w:hAnsi="Arial" w:cs="Arial"/>
        </w:rPr>
        <w:t>8</w:t>
      </w:r>
      <w:r w:rsidRPr="004E0402" w:rsidR="003611E1">
        <w:rPr>
          <w:rFonts w:ascii="Arial" w:hAnsi="Arial" w:cs="Arial"/>
        </w:rPr>
        <w:t xml:space="preserve">. Voľba ďalších členov výborov sa </w:t>
      </w:r>
      <w:r w:rsidRPr="004E0402" w:rsidR="0071552A">
        <w:rPr>
          <w:rFonts w:ascii="Arial" w:hAnsi="Arial" w:cs="Arial"/>
        </w:rPr>
        <w:t>môže vykonať</w:t>
      </w:r>
      <w:r w:rsidRPr="004E0402" w:rsidR="003611E1">
        <w:rPr>
          <w:rFonts w:ascii="Arial" w:hAnsi="Arial" w:cs="Arial"/>
        </w:rPr>
        <w:t xml:space="preserve"> verejným hlas</w:t>
      </w:r>
      <w:r w:rsidRPr="004E0402" w:rsidR="003611E1">
        <w:rPr>
          <w:rFonts w:ascii="Arial" w:hAnsi="Arial" w:cs="Arial"/>
        </w:rPr>
        <w:t>o</w:t>
      </w:r>
      <w:r w:rsidRPr="004E0402" w:rsidR="003611E1">
        <w:rPr>
          <w:rFonts w:ascii="Arial" w:hAnsi="Arial" w:cs="Arial"/>
        </w:rPr>
        <w:t>vaním.</w:t>
      </w:r>
    </w:p>
    <w:p w:rsidR="009D5F4F" w:rsidRPr="004E0402" w:rsidP="004F0805">
      <w:pPr>
        <w:autoSpaceDE w:val="0"/>
        <w:autoSpaceDN w:val="0"/>
        <w:bidi w:val="0"/>
        <w:adjustRightInd w:val="0"/>
        <w:spacing w:after="120"/>
        <w:jc w:val="center"/>
        <w:rPr>
          <w:rFonts w:ascii="Arial" w:hAnsi="Arial" w:cs="Arial"/>
        </w:rPr>
      </w:pPr>
    </w:p>
    <w:p w:rsidR="009D5F4F" w:rsidRPr="004E0402" w:rsidP="004F0805">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891392">
        <w:rPr>
          <w:rFonts w:ascii="Arial" w:hAnsi="Arial" w:cs="Arial"/>
        </w:rPr>
        <w:t>5</w:t>
      </w:r>
    </w:p>
    <w:p w:rsidR="009D5F4F" w:rsidRPr="004E0402" w:rsidP="006E1C5C">
      <w:pPr>
        <w:autoSpaceDE w:val="0"/>
        <w:autoSpaceDN w:val="0"/>
        <w:bidi w:val="0"/>
        <w:adjustRightInd w:val="0"/>
        <w:jc w:val="center"/>
        <w:rPr>
          <w:rFonts w:ascii="Arial" w:hAnsi="Arial" w:cs="Arial"/>
          <w:b/>
          <w:bCs/>
        </w:rPr>
      </w:pPr>
      <w:r w:rsidRPr="004E0402">
        <w:rPr>
          <w:rFonts w:ascii="Arial" w:hAnsi="Arial" w:cs="Arial"/>
          <w:b/>
          <w:bCs/>
        </w:rPr>
        <w:t>Overovanie platnosti voľby poslancov</w:t>
      </w:r>
    </w:p>
    <w:p w:rsidR="00C15407" w:rsidRPr="004E0402" w:rsidP="0012384D">
      <w:pPr>
        <w:autoSpaceDE w:val="0"/>
        <w:autoSpaceDN w:val="0"/>
        <w:bidi w:val="0"/>
        <w:adjustRightInd w:val="0"/>
        <w:spacing w:after="120"/>
        <w:jc w:val="center"/>
        <w:rPr>
          <w:rFonts w:ascii="Arial" w:hAnsi="Arial" w:cs="Arial"/>
          <w:b/>
          <w:bCs/>
        </w:rPr>
      </w:pPr>
      <w:r w:rsidRPr="004E0402">
        <w:rPr>
          <w:rFonts w:ascii="Arial" w:hAnsi="Arial" w:cs="Arial"/>
          <w:b/>
          <w:bCs/>
        </w:rPr>
        <w:t>a nastúpenie náhradníka</w:t>
      </w:r>
    </w:p>
    <w:p w:rsidR="009D5F4F" w:rsidRPr="004E0402" w:rsidP="00825FFD">
      <w:pPr>
        <w:autoSpaceDE w:val="0"/>
        <w:autoSpaceDN w:val="0"/>
        <w:bidi w:val="0"/>
        <w:adjustRightInd w:val="0"/>
        <w:spacing w:after="120"/>
        <w:jc w:val="center"/>
        <w:rPr>
          <w:rFonts w:ascii="Arial" w:hAnsi="Arial" w:cs="Arial"/>
        </w:rPr>
      </w:pPr>
    </w:p>
    <w:p w:rsidR="009D5F4F" w:rsidRPr="004E0402" w:rsidP="0012384D">
      <w:pPr>
        <w:autoSpaceDE w:val="0"/>
        <w:autoSpaceDN w:val="0"/>
        <w:bidi w:val="0"/>
        <w:adjustRightInd w:val="0"/>
        <w:spacing w:after="120"/>
        <w:ind w:firstLine="720"/>
        <w:jc w:val="both"/>
        <w:rPr>
          <w:rFonts w:ascii="Arial" w:hAnsi="Arial" w:cs="Arial"/>
          <w:position w:val="6"/>
        </w:rPr>
      </w:pPr>
      <w:r w:rsidRPr="004E0402">
        <w:rPr>
          <w:rFonts w:ascii="Arial" w:hAnsi="Arial" w:cs="Arial"/>
        </w:rPr>
        <w:t>(</w:t>
      </w:r>
      <w:r w:rsidRPr="004E0402" w:rsidR="00891392">
        <w:rPr>
          <w:rFonts w:ascii="Arial" w:hAnsi="Arial" w:cs="Arial"/>
        </w:rPr>
        <w:t>1</w:t>
      </w:r>
      <w:r w:rsidRPr="004E0402">
        <w:rPr>
          <w:rFonts w:ascii="Arial" w:hAnsi="Arial" w:cs="Arial"/>
        </w:rPr>
        <w:t xml:space="preserve">) Mandátový a imunitný výbor preskúma osvedčenia </w:t>
      </w:r>
      <w:r w:rsidRPr="004E0402" w:rsidR="00891392">
        <w:rPr>
          <w:rFonts w:ascii="Arial" w:hAnsi="Arial" w:cs="Arial"/>
        </w:rPr>
        <w:t>o zvolení za poslancov</w:t>
      </w:r>
      <w:r w:rsidRPr="004E0402" w:rsidR="006F0654">
        <w:rPr>
          <w:rFonts w:ascii="Arial" w:hAnsi="Arial" w:cs="Arial"/>
        </w:rPr>
        <w:t>, v</w:t>
      </w:r>
      <w:r w:rsidRPr="004E0402" w:rsidR="006F0654">
        <w:rPr>
          <w:rFonts w:ascii="Arial" w:hAnsi="Arial" w:cs="Arial"/>
        </w:rPr>
        <w:t>y</w:t>
      </w:r>
      <w:r w:rsidRPr="004E0402" w:rsidR="006F0654">
        <w:rPr>
          <w:rFonts w:ascii="Arial" w:hAnsi="Arial" w:cs="Arial"/>
        </w:rPr>
        <w:t>dané Ústrednou volebnou komisiou.</w:t>
      </w:r>
      <w:r w:rsidRPr="004E0402" w:rsidR="00891392">
        <w:rPr>
          <w:rFonts w:ascii="Arial" w:hAnsi="Arial" w:cs="Arial"/>
        </w:rPr>
        <w:t xml:space="preserve"> </w:t>
      </w:r>
      <w:r w:rsidRPr="004E0402" w:rsidR="006F0654">
        <w:rPr>
          <w:rFonts w:ascii="Arial" w:hAnsi="Arial" w:cs="Arial"/>
        </w:rPr>
        <w:t>N</w:t>
      </w:r>
      <w:r w:rsidRPr="004E0402">
        <w:rPr>
          <w:rFonts w:ascii="Arial" w:hAnsi="Arial" w:cs="Arial"/>
        </w:rPr>
        <w:t>árodnej rade predloží správu o</w:t>
      </w:r>
      <w:r w:rsidRPr="004E0402" w:rsidR="00825FFD">
        <w:rPr>
          <w:rFonts w:ascii="Arial" w:hAnsi="Arial" w:cs="Arial"/>
        </w:rPr>
        <w:t xml:space="preserve"> </w:t>
      </w:r>
      <w:r w:rsidRPr="004E0402">
        <w:rPr>
          <w:rFonts w:ascii="Arial" w:hAnsi="Arial" w:cs="Arial"/>
        </w:rPr>
        <w:t>ich preskúmaní s návrhom na rozhodnutie o overení platnosti voľby posla</w:t>
      </w:r>
      <w:r w:rsidRPr="004E0402">
        <w:rPr>
          <w:rFonts w:ascii="Arial" w:hAnsi="Arial" w:cs="Arial"/>
        </w:rPr>
        <w:t>n</w:t>
      </w:r>
      <w:r w:rsidRPr="004E0402">
        <w:rPr>
          <w:rFonts w:ascii="Arial" w:hAnsi="Arial" w:cs="Arial"/>
        </w:rPr>
        <w:t>cov.</w:t>
      </w:r>
      <w:r>
        <w:rPr>
          <w:rStyle w:val="FootnoteReference"/>
          <w:rFonts w:ascii="Arial" w:hAnsi="Arial" w:cs="Arial"/>
          <w:rtl w:val="0"/>
        </w:rPr>
        <w:footnoteReference w:customMarkFollows="1" w:id="13"/>
        <w:t xml:space="preserve">1</w:t>
      </w:r>
      <w:r w:rsidRPr="004E0402" w:rsidR="005600AB">
        <w:rPr>
          <w:rStyle w:val="FootnoteReference"/>
          <w:rFonts w:ascii="Arial" w:hAnsi="Arial" w:cs="Arial"/>
        </w:rPr>
        <w:t>2)</w:t>
      </w: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891392">
        <w:rPr>
          <w:rFonts w:ascii="Arial" w:hAnsi="Arial" w:cs="Arial"/>
        </w:rPr>
        <w:t>2</w:t>
      </w:r>
      <w:r w:rsidRPr="004E0402">
        <w:rPr>
          <w:rFonts w:ascii="Arial" w:hAnsi="Arial" w:cs="Arial"/>
        </w:rPr>
        <w:t>) Mandátový a imunitný výbor môže na svoju schôdzu pozvať poslanca a žiadať od neho spresnenie alebo doplnenie chýbajúcich údajov. Posl</w:t>
      </w:r>
      <w:r w:rsidRPr="004E0402">
        <w:rPr>
          <w:rFonts w:ascii="Arial" w:hAnsi="Arial" w:cs="Arial"/>
        </w:rPr>
        <w:t>a</w:t>
      </w:r>
      <w:r w:rsidRPr="004E0402">
        <w:rPr>
          <w:rFonts w:ascii="Arial" w:hAnsi="Arial" w:cs="Arial"/>
        </w:rPr>
        <w:t>nec je povinný požiadavke výboru vyhovieť.</w:t>
      </w:r>
    </w:p>
    <w:p w:rsidR="009D5F4F" w:rsidRPr="004E0402" w:rsidP="0012384D">
      <w:pPr>
        <w:autoSpaceDE w:val="0"/>
        <w:autoSpaceDN w:val="0"/>
        <w:bidi w:val="0"/>
        <w:adjustRightInd w:val="0"/>
        <w:spacing w:after="120"/>
        <w:ind w:firstLine="720"/>
        <w:jc w:val="both"/>
        <w:rPr>
          <w:rFonts w:ascii="Arial" w:hAnsi="Arial" w:cs="Arial"/>
          <w:vertAlign w:val="superscript"/>
        </w:rPr>
      </w:pPr>
      <w:r w:rsidRPr="004E0402">
        <w:rPr>
          <w:rFonts w:ascii="Arial" w:hAnsi="Arial" w:cs="Arial"/>
        </w:rPr>
        <w:t>(</w:t>
      </w:r>
      <w:r w:rsidRPr="004E0402" w:rsidR="00891392">
        <w:rPr>
          <w:rFonts w:ascii="Arial" w:hAnsi="Arial" w:cs="Arial"/>
        </w:rPr>
        <w:t>3</w:t>
      </w:r>
      <w:r w:rsidRPr="004E0402">
        <w:rPr>
          <w:rFonts w:ascii="Arial" w:hAnsi="Arial" w:cs="Arial"/>
        </w:rPr>
        <w:t>) O uznesení národnej rady, ktorým rozhoduje o overení platnosti voľby posla</w:t>
      </w:r>
      <w:r w:rsidRPr="004E0402">
        <w:rPr>
          <w:rFonts w:ascii="Arial" w:hAnsi="Arial" w:cs="Arial"/>
        </w:rPr>
        <w:t>n</w:t>
      </w:r>
      <w:r w:rsidRPr="004E0402">
        <w:rPr>
          <w:rFonts w:ascii="Arial" w:hAnsi="Arial" w:cs="Arial"/>
        </w:rPr>
        <w:t>cov, sa hlasuje verejne</w:t>
      </w:r>
      <w:r w:rsidRPr="004E0402" w:rsidR="00AD627C">
        <w:rPr>
          <w:rFonts w:ascii="Arial" w:hAnsi="Arial" w:cs="Arial"/>
        </w:rPr>
        <w:t>.</w:t>
      </w:r>
    </w:p>
    <w:p w:rsidR="00825FFD" w:rsidRPr="004E0402" w:rsidP="00825FFD">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891392">
        <w:rPr>
          <w:rFonts w:ascii="Arial" w:hAnsi="Arial" w:cs="Arial"/>
        </w:rPr>
        <w:t>4</w:t>
      </w:r>
      <w:r w:rsidRPr="004E0402">
        <w:rPr>
          <w:rFonts w:ascii="Arial" w:hAnsi="Arial" w:cs="Arial"/>
        </w:rPr>
        <w:t>) Konanie o nastúpení náhradníka na uprázdnený mandát poslanca pred skončením ustanovujúcej schôdze je upravené osobitn</w:t>
      </w:r>
      <w:r w:rsidRPr="004E0402">
        <w:rPr>
          <w:rFonts w:ascii="Arial" w:hAnsi="Arial" w:cs="Arial"/>
        </w:rPr>
        <w:t>ý</w:t>
      </w:r>
      <w:r w:rsidRPr="004E0402">
        <w:rPr>
          <w:rFonts w:ascii="Arial" w:hAnsi="Arial" w:cs="Arial"/>
        </w:rPr>
        <w:t>mi predpismi;</w:t>
      </w:r>
      <w:r>
        <w:rPr>
          <w:rStyle w:val="FootnoteReference"/>
          <w:rFonts w:ascii="Arial" w:hAnsi="Arial" w:cs="Arial"/>
          <w:rtl w:val="0"/>
        </w:rPr>
        <w:footnoteReference w:customMarkFollows="1" w:id="14"/>
        <w:t xml:space="preserve">1</w:t>
      </w:r>
      <w:r w:rsidRPr="004E0402" w:rsidR="003248B7">
        <w:rPr>
          <w:rStyle w:val="FootnoteReference"/>
          <w:rFonts w:ascii="Arial" w:hAnsi="Arial" w:cs="Arial"/>
        </w:rPr>
        <w:t>3)</w:t>
      </w:r>
      <w:r w:rsidRPr="004E0402">
        <w:rPr>
          <w:rFonts w:ascii="Arial" w:hAnsi="Arial" w:cs="Arial"/>
        </w:rPr>
        <w:t xml:space="preserve"> podľa nich sa postupuje aj počas volebného obd</w:t>
      </w:r>
      <w:r w:rsidRPr="004E0402">
        <w:rPr>
          <w:rFonts w:ascii="Arial" w:hAnsi="Arial" w:cs="Arial"/>
        </w:rPr>
        <w:t>o</w:t>
      </w:r>
      <w:r w:rsidRPr="004E0402">
        <w:rPr>
          <w:rFonts w:ascii="Arial" w:hAnsi="Arial" w:cs="Arial"/>
        </w:rPr>
        <w:t>bia.</w:t>
      </w:r>
    </w:p>
    <w:p w:rsidR="001D7228" w:rsidRPr="004E0402" w:rsidP="004F0805">
      <w:pPr>
        <w:autoSpaceDE w:val="0"/>
        <w:autoSpaceDN w:val="0"/>
        <w:bidi w:val="0"/>
        <w:adjustRightInd w:val="0"/>
        <w:spacing w:after="120"/>
        <w:jc w:val="center"/>
        <w:rPr>
          <w:rFonts w:ascii="Arial" w:hAnsi="Arial" w:cs="Arial"/>
        </w:rPr>
      </w:pPr>
    </w:p>
    <w:p w:rsidR="009D5F4F" w:rsidRPr="004E0402" w:rsidP="004F0805">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891392">
        <w:rPr>
          <w:rFonts w:ascii="Arial" w:hAnsi="Arial" w:cs="Arial"/>
        </w:rPr>
        <w:t>6</w:t>
      </w:r>
    </w:p>
    <w:p w:rsidR="009D5F4F" w:rsidRPr="004E0402" w:rsidP="004F0805">
      <w:pPr>
        <w:autoSpaceDE w:val="0"/>
        <w:autoSpaceDN w:val="0"/>
        <w:bidi w:val="0"/>
        <w:adjustRightInd w:val="0"/>
        <w:spacing w:after="120"/>
        <w:jc w:val="center"/>
        <w:rPr>
          <w:rFonts w:ascii="Arial" w:hAnsi="Arial" w:cs="Arial"/>
          <w:b/>
          <w:bCs/>
        </w:rPr>
      </w:pPr>
      <w:r w:rsidRPr="004E0402">
        <w:rPr>
          <w:rFonts w:ascii="Arial" w:hAnsi="Arial" w:cs="Arial"/>
          <w:b/>
          <w:bCs/>
        </w:rPr>
        <w:t>Utvorenie poslaneckých klubov</w:t>
      </w:r>
    </w:p>
    <w:p w:rsidR="009D5F4F" w:rsidRPr="004E0402" w:rsidP="004F0805">
      <w:pPr>
        <w:pStyle w:val="BodyText"/>
        <w:bidi w:val="0"/>
        <w:spacing w:after="120" w:line="240" w:lineRule="auto"/>
        <w:jc w:val="center"/>
      </w:pPr>
    </w:p>
    <w:p w:rsidR="009D5F4F" w:rsidRPr="004E0402" w:rsidP="0012384D">
      <w:pPr>
        <w:autoSpaceDE w:val="0"/>
        <w:autoSpaceDN w:val="0"/>
        <w:bidi w:val="0"/>
        <w:adjustRightInd w:val="0"/>
        <w:spacing w:after="120"/>
        <w:ind w:firstLine="720"/>
        <w:jc w:val="both"/>
        <w:rPr>
          <w:rFonts w:ascii="Arial" w:hAnsi="Arial" w:cs="Arial"/>
          <w:position w:val="6"/>
        </w:rPr>
      </w:pPr>
      <w:r w:rsidRPr="004E0402">
        <w:rPr>
          <w:rFonts w:ascii="Arial" w:hAnsi="Arial" w:cs="Arial"/>
        </w:rPr>
        <w:t>(</w:t>
      </w:r>
      <w:r w:rsidRPr="004E0402" w:rsidR="0036593B">
        <w:rPr>
          <w:rFonts w:ascii="Arial" w:hAnsi="Arial" w:cs="Arial"/>
        </w:rPr>
        <w:t>1</w:t>
      </w:r>
      <w:r w:rsidRPr="004E0402">
        <w:rPr>
          <w:rFonts w:ascii="Arial" w:hAnsi="Arial" w:cs="Arial"/>
        </w:rPr>
        <w:t>) Pri utváraní poslaneckých klubov sa postupuje podľa osobitn</w:t>
      </w:r>
      <w:r w:rsidRPr="004E0402">
        <w:rPr>
          <w:rFonts w:ascii="Arial" w:hAnsi="Arial" w:cs="Arial"/>
        </w:rPr>
        <w:t>é</w:t>
      </w:r>
      <w:r w:rsidRPr="004E0402">
        <w:rPr>
          <w:rFonts w:ascii="Arial" w:hAnsi="Arial" w:cs="Arial"/>
        </w:rPr>
        <w:t>ho predpisu.</w:t>
      </w:r>
      <w:r>
        <w:rPr>
          <w:rStyle w:val="FootnoteReference"/>
          <w:rFonts w:ascii="Arial" w:hAnsi="Arial" w:cs="Arial"/>
          <w:rtl w:val="0"/>
        </w:rPr>
        <w:footnoteReference w:customMarkFollows="1" w:id="15"/>
        <w:t xml:space="preserve">1</w:t>
      </w:r>
      <w:r w:rsidRPr="004E0402" w:rsidR="005600AB">
        <w:rPr>
          <w:rStyle w:val="FootnoteReference"/>
          <w:rFonts w:ascii="Arial" w:hAnsi="Arial" w:cs="Arial"/>
        </w:rPr>
        <w:t>4)</w:t>
      </w: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36593B">
        <w:rPr>
          <w:rFonts w:ascii="Arial" w:hAnsi="Arial" w:cs="Arial"/>
        </w:rPr>
        <w:t>2</w:t>
      </w:r>
      <w:r w:rsidRPr="004E0402">
        <w:rPr>
          <w:rFonts w:ascii="Arial" w:hAnsi="Arial" w:cs="Arial"/>
        </w:rPr>
        <w:t xml:space="preserve">) </w:t>
      </w:r>
      <w:r w:rsidRPr="004E0402" w:rsidR="0071552A">
        <w:rPr>
          <w:rFonts w:ascii="Arial" w:hAnsi="Arial" w:cs="Arial"/>
        </w:rPr>
        <w:t>Národná rada sa na základe zápisníc oboznámi s</w:t>
      </w:r>
      <w:r w:rsidRPr="004E0402" w:rsidR="002F29CA">
        <w:rPr>
          <w:rFonts w:ascii="Arial" w:hAnsi="Arial" w:cs="Arial"/>
        </w:rPr>
        <w:t xml:space="preserve"> </w:t>
      </w:r>
      <w:r w:rsidRPr="004E0402" w:rsidR="0071552A">
        <w:rPr>
          <w:rFonts w:ascii="Arial" w:hAnsi="Arial" w:cs="Arial"/>
        </w:rPr>
        <w:t>utvorením poslaneckých kl</w:t>
      </w:r>
      <w:r w:rsidRPr="004E0402" w:rsidR="0071552A">
        <w:rPr>
          <w:rFonts w:ascii="Arial" w:hAnsi="Arial" w:cs="Arial"/>
        </w:rPr>
        <w:t>u</w:t>
      </w:r>
      <w:r w:rsidRPr="004E0402" w:rsidR="0071552A">
        <w:rPr>
          <w:rFonts w:ascii="Arial" w:hAnsi="Arial" w:cs="Arial"/>
        </w:rPr>
        <w:t>bov; túto skutočnosť zoberie na vedomie.</w:t>
      </w:r>
    </w:p>
    <w:p w:rsidR="00514662" w:rsidP="004F0805">
      <w:pPr>
        <w:autoSpaceDE w:val="0"/>
        <w:autoSpaceDN w:val="0"/>
        <w:bidi w:val="0"/>
        <w:adjustRightInd w:val="0"/>
        <w:spacing w:after="120"/>
        <w:jc w:val="center"/>
        <w:rPr>
          <w:rFonts w:ascii="Arial" w:hAnsi="Arial" w:cs="Arial"/>
        </w:rPr>
      </w:pPr>
    </w:p>
    <w:p w:rsidR="00D15D6B" w:rsidP="004F0805">
      <w:pPr>
        <w:autoSpaceDE w:val="0"/>
        <w:autoSpaceDN w:val="0"/>
        <w:bidi w:val="0"/>
        <w:adjustRightInd w:val="0"/>
        <w:spacing w:after="120"/>
        <w:jc w:val="center"/>
        <w:rPr>
          <w:rFonts w:ascii="Arial" w:hAnsi="Arial" w:cs="Arial"/>
        </w:rPr>
      </w:pPr>
    </w:p>
    <w:p w:rsidR="0074462F" w:rsidP="004F0805">
      <w:pPr>
        <w:autoSpaceDE w:val="0"/>
        <w:autoSpaceDN w:val="0"/>
        <w:bidi w:val="0"/>
        <w:adjustRightInd w:val="0"/>
        <w:spacing w:after="120"/>
        <w:jc w:val="center"/>
        <w:rPr>
          <w:rFonts w:ascii="Arial" w:hAnsi="Arial" w:cs="Arial"/>
        </w:rPr>
      </w:pPr>
    </w:p>
    <w:p w:rsidR="0074462F" w:rsidP="004F0805">
      <w:pPr>
        <w:autoSpaceDE w:val="0"/>
        <w:autoSpaceDN w:val="0"/>
        <w:bidi w:val="0"/>
        <w:adjustRightInd w:val="0"/>
        <w:spacing w:after="120"/>
        <w:jc w:val="center"/>
        <w:rPr>
          <w:rFonts w:ascii="Arial" w:hAnsi="Arial" w:cs="Arial"/>
        </w:rPr>
      </w:pPr>
    </w:p>
    <w:p w:rsidR="00D15D6B" w:rsidP="004F0805">
      <w:pPr>
        <w:autoSpaceDE w:val="0"/>
        <w:autoSpaceDN w:val="0"/>
        <w:bidi w:val="0"/>
        <w:adjustRightInd w:val="0"/>
        <w:spacing w:after="120"/>
        <w:jc w:val="center"/>
        <w:rPr>
          <w:rFonts w:ascii="Arial" w:hAnsi="Arial" w:cs="Arial"/>
        </w:rPr>
      </w:pPr>
    </w:p>
    <w:p w:rsidR="00E05335" w:rsidRPr="004E0402" w:rsidP="004F0805">
      <w:pPr>
        <w:autoSpaceDE w:val="0"/>
        <w:autoSpaceDN w:val="0"/>
        <w:bidi w:val="0"/>
        <w:adjustRightInd w:val="0"/>
        <w:spacing w:after="120"/>
        <w:jc w:val="center"/>
        <w:rPr>
          <w:rFonts w:ascii="Arial" w:hAnsi="Arial" w:cs="Arial"/>
        </w:rPr>
      </w:pPr>
      <w:r w:rsidRPr="004E0402" w:rsidR="009D5F4F">
        <w:rPr>
          <w:rFonts w:ascii="Arial" w:hAnsi="Arial" w:cs="Arial"/>
        </w:rPr>
        <w:t xml:space="preserve">Čl. </w:t>
      </w:r>
      <w:r w:rsidRPr="004E0402" w:rsidR="0036593B">
        <w:rPr>
          <w:rFonts w:ascii="Arial" w:hAnsi="Arial" w:cs="Arial"/>
        </w:rPr>
        <w:t>7</w:t>
      </w:r>
    </w:p>
    <w:p w:rsidR="009D5F4F" w:rsidRPr="004E0402" w:rsidP="004F0805">
      <w:pPr>
        <w:autoSpaceDE w:val="0"/>
        <w:autoSpaceDN w:val="0"/>
        <w:bidi w:val="0"/>
        <w:adjustRightInd w:val="0"/>
        <w:spacing w:after="120"/>
        <w:jc w:val="center"/>
        <w:rPr>
          <w:rFonts w:ascii="Arial" w:hAnsi="Arial" w:cs="Arial"/>
          <w:b/>
          <w:bCs/>
        </w:rPr>
      </w:pPr>
      <w:r w:rsidRPr="004E0402">
        <w:rPr>
          <w:rFonts w:ascii="Arial" w:hAnsi="Arial" w:cs="Arial"/>
          <w:b/>
          <w:bCs/>
        </w:rPr>
        <w:t>Podávanie návrhov</w:t>
      </w:r>
    </w:p>
    <w:p w:rsidR="009D5F4F" w:rsidRPr="004E0402" w:rsidP="004F0805">
      <w:pPr>
        <w:autoSpaceDE w:val="0"/>
        <w:autoSpaceDN w:val="0"/>
        <w:bidi w:val="0"/>
        <w:adjustRightInd w:val="0"/>
        <w:spacing w:after="120"/>
        <w:jc w:val="center"/>
        <w:rPr>
          <w:rFonts w:ascii="Arial" w:hAnsi="Arial" w:cs="Arial"/>
        </w:rPr>
      </w:pPr>
    </w:p>
    <w:p w:rsidR="009D5F4F" w:rsidRPr="004E0402" w:rsidP="00E52334">
      <w:pPr>
        <w:pStyle w:val="BodyText"/>
        <w:bidi w:val="0"/>
        <w:spacing w:line="240" w:lineRule="auto"/>
        <w:ind w:firstLine="720"/>
      </w:pPr>
      <w:r w:rsidRPr="004E0402">
        <w:t>(1) Poslanecké kluby alebo poslanci pod</w:t>
      </w:r>
      <w:r w:rsidRPr="004E0402" w:rsidR="003D30EB">
        <w:t>áva</w:t>
      </w:r>
      <w:r w:rsidRPr="004E0402">
        <w:t>jú písomné n</w:t>
      </w:r>
      <w:r w:rsidRPr="004E0402">
        <w:t>á</w:t>
      </w:r>
      <w:r w:rsidRPr="004E0402">
        <w:t>vrhy</w:t>
      </w:r>
    </w:p>
    <w:p w:rsidR="009D5F4F" w:rsidRPr="004E0402" w:rsidP="00711919">
      <w:pPr>
        <w:autoSpaceDE w:val="0"/>
        <w:autoSpaceDN w:val="0"/>
        <w:bidi w:val="0"/>
        <w:adjustRightInd w:val="0"/>
        <w:ind w:left="454" w:hanging="454"/>
        <w:jc w:val="both"/>
        <w:rPr>
          <w:rFonts w:ascii="Arial" w:hAnsi="Arial" w:cs="Arial"/>
        </w:rPr>
      </w:pPr>
      <w:r w:rsidRPr="004E0402">
        <w:rPr>
          <w:rFonts w:ascii="Arial" w:hAnsi="Arial" w:cs="Arial"/>
        </w:rPr>
        <w:t>a)</w:t>
      </w:r>
      <w:r w:rsidRPr="004E0402" w:rsidR="00A30B0C">
        <w:rPr>
          <w:rFonts w:ascii="Arial" w:hAnsi="Arial" w:cs="Arial"/>
        </w:rPr>
        <w:tab/>
      </w:r>
      <w:r w:rsidRPr="004E0402">
        <w:rPr>
          <w:rFonts w:ascii="Arial" w:hAnsi="Arial" w:cs="Arial"/>
        </w:rPr>
        <w:t>kandidátov na predsedu národnej rady,</w:t>
      </w:r>
    </w:p>
    <w:p w:rsidR="009D5F4F" w:rsidRPr="004E0402" w:rsidP="00711919">
      <w:pPr>
        <w:autoSpaceDE w:val="0"/>
        <w:autoSpaceDN w:val="0"/>
        <w:bidi w:val="0"/>
        <w:adjustRightInd w:val="0"/>
        <w:ind w:left="454" w:hanging="454"/>
        <w:jc w:val="both"/>
        <w:rPr>
          <w:rFonts w:ascii="Arial" w:hAnsi="Arial" w:cs="Arial"/>
        </w:rPr>
      </w:pPr>
      <w:r w:rsidRPr="004E0402">
        <w:rPr>
          <w:rFonts w:ascii="Arial" w:hAnsi="Arial" w:cs="Arial"/>
        </w:rPr>
        <w:t>b)</w:t>
      </w:r>
      <w:r w:rsidRPr="004E0402" w:rsidR="00A30B0C">
        <w:rPr>
          <w:rFonts w:ascii="Arial" w:hAnsi="Arial" w:cs="Arial"/>
        </w:rPr>
        <w:tab/>
      </w:r>
      <w:r w:rsidRPr="004E0402">
        <w:rPr>
          <w:rFonts w:ascii="Arial" w:hAnsi="Arial" w:cs="Arial"/>
        </w:rPr>
        <w:t>kandidátov na podpredsedov národnej rady vrátane určenia ich počtu,</w:t>
      </w:r>
    </w:p>
    <w:p w:rsidR="009D5F4F" w:rsidRPr="004E0402" w:rsidP="00711919">
      <w:pPr>
        <w:autoSpaceDE w:val="0"/>
        <w:autoSpaceDN w:val="0"/>
        <w:bidi w:val="0"/>
        <w:adjustRightInd w:val="0"/>
        <w:ind w:left="454" w:hanging="454"/>
        <w:jc w:val="both"/>
        <w:rPr>
          <w:rFonts w:ascii="Arial" w:hAnsi="Arial" w:cs="Arial"/>
          <w:position w:val="6"/>
        </w:rPr>
      </w:pPr>
      <w:r w:rsidRPr="004E0402">
        <w:rPr>
          <w:rFonts w:ascii="Arial" w:hAnsi="Arial" w:cs="Arial"/>
        </w:rPr>
        <w:t>c)</w:t>
      </w:r>
      <w:r w:rsidRPr="004E0402" w:rsidR="00A30B0C">
        <w:rPr>
          <w:rFonts w:ascii="Arial" w:hAnsi="Arial" w:cs="Arial"/>
        </w:rPr>
        <w:tab/>
      </w:r>
      <w:r w:rsidRPr="004E0402">
        <w:rPr>
          <w:rFonts w:ascii="Arial" w:hAnsi="Arial" w:cs="Arial"/>
        </w:rPr>
        <w:t>na zriadenie ďalších výborov, ktoré nie sú ustanovené zákonom,</w:t>
      </w:r>
    </w:p>
    <w:p w:rsidR="009D5F4F" w:rsidRPr="004E0402" w:rsidP="00711919">
      <w:pPr>
        <w:autoSpaceDE w:val="0"/>
        <w:autoSpaceDN w:val="0"/>
        <w:bidi w:val="0"/>
        <w:adjustRightInd w:val="0"/>
        <w:ind w:left="454" w:hanging="454"/>
        <w:jc w:val="both"/>
        <w:rPr>
          <w:rFonts w:ascii="Arial" w:hAnsi="Arial" w:cs="Arial"/>
        </w:rPr>
      </w:pPr>
      <w:r w:rsidRPr="004E0402">
        <w:rPr>
          <w:rFonts w:ascii="Arial" w:hAnsi="Arial" w:cs="Arial"/>
        </w:rPr>
        <w:t>d)</w:t>
      </w:r>
      <w:r w:rsidRPr="004E0402" w:rsidR="00A30B0C">
        <w:rPr>
          <w:rFonts w:ascii="Arial" w:hAnsi="Arial" w:cs="Arial"/>
        </w:rPr>
        <w:tab/>
      </w:r>
      <w:r w:rsidRPr="004E0402">
        <w:rPr>
          <w:rFonts w:ascii="Arial" w:hAnsi="Arial" w:cs="Arial"/>
        </w:rPr>
        <w:t xml:space="preserve">kandidátov na predsedov a ďalších členov </w:t>
      </w:r>
      <w:r w:rsidRPr="004E0402" w:rsidR="00137EE9">
        <w:rPr>
          <w:rFonts w:ascii="Arial" w:hAnsi="Arial" w:cs="Arial"/>
        </w:rPr>
        <w:t>výboru pre európske záležitosti</w:t>
      </w:r>
      <w:r w:rsidRPr="004E0402" w:rsidR="0036593B">
        <w:rPr>
          <w:rFonts w:ascii="Arial" w:hAnsi="Arial" w:cs="Arial"/>
        </w:rPr>
        <w:t xml:space="preserve"> </w:t>
      </w:r>
      <w:r w:rsidR="0074462F">
        <w:rPr>
          <w:rFonts w:ascii="Arial" w:hAnsi="Arial" w:cs="Arial"/>
        </w:rPr>
        <w:br/>
      </w:r>
      <w:r w:rsidRPr="004E0402" w:rsidR="0036593B">
        <w:rPr>
          <w:rFonts w:ascii="Arial" w:hAnsi="Arial" w:cs="Arial"/>
        </w:rPr>
        <w:t>a ich n</w:t>
      </w:r>
      <w:r w:rsidRPr="004E0402" w:rsidR="0036593B">
        <w:rPr>
          <w:rFonts w:ascii="Arial" w:hAnsi="Arial" w:cs="Arial"/>
        </w:rPr>
        <w:t>á</w:t>
      </w:r>
      <w:r w:rsidRPr="004E0402" w:rsidR="0036593B">
        <w:rPr>
          <w:rFonts w:ascii="Arial" w:hAnsi="Arial" w:cs="Arial"/>
        </w:rPr>
        <w:t>hradníkov</w:t>
      </w:r>
      <w:r w:rsidRPr="004E0402" w:rsidR="00137EE9">
        <w:rPr>
          <w:rFonts w:ascii="Arial" w:hAnsi="Arial" w:cs="Arial"/>
        </w:rPr>
        <w:t xml:space="preserve">, </w:t>
      </w:r>
      <w:r w:rsidRPr="004E0402">
        <w:rPr>
          <w:rFonts w:ascii="Arial" w:hAnsi="Arial" w:cs="Arial"/>
        </w:rPr>
        <w:t>ústavnoprávneho výboru</w:t>
      </w:r>
      <w:r w:rsidRPr="004E0402" w:rsidR="00D52532">
        <w:rPr>
          <w:rFonts w:ascii="Arial" w:hAnsi="Arial" w:cs="Arial"/>
        </w:rPr>
        <w:t>,</w:t>
      </w:r>
      <w:r w:rsidRPr="004E0402">
        <w:rPr>
          <w:rFonts w:ascii="Arial" w:hAnsi="Arial" w:cs="Arial"/>
        </w:rPr>
        <w:t xml:space="preserve"> osobitných kontrolných výborov</w:t>
      </w:r>
      <w:r w:rsidR="0074462F">
        <w:rPr>
          <w:rFonts w:ascii="Arial" w:hAnsi="Arial" w:cs="Arial"/>
        </w:rPr>
        <w:br/>
      </w:r>
      <w:r w:rsidRPr="004E0402" w:rsidR="00D52532">
        <w:rPr>
          <w:rFonts w:ascii="Arial" w:hAnsi="Arial" w:cs="Arial"/>
        </w:rPr>
        <w:t>a</w:t>
      </w:r>
      <w:r w:rsidRPr="004E0402" w:rsidR="00EB7D5C">
        <w:rPr>
          <w:rFonts w:ascii="Arial" w:hAnsi="Arial" w:cs="Arial"/>
        </w:rPr>
        <w:t xml:space="preserve"> </w:t>
      </w:r>
      <w:r w:rsidRPr="004E0402" w:rsidR="00D52532">
        <w:rPr>
          <w:rFonts w:ascii="Arial" w:hAnsi="Arial" w:cs="Arial"/>
        </w:rPr>
        <w:t>výboru na preskúmavanie rozhodn</w:t>
      </w:r>
      <w:r w:rsidRPr="004E0402" w:rsidR="00D52532">
        <w:rPr>
          <w:rFonts w:ascii="Arial" w:hAnsi="Arial" w:cs="Arial"/>
        </w:rPr>
        <w:t>u</w:t>
      </w:r>
      <w:r w:rsidRPr="004E0402" w:rsidR="00D52532">
        <w:rPr>
          <w:rFonts w:ascii="Arial" w:hAnsi="Arial" w:cs="Arial"/>
        </w:rPr>
        <w:t>tí Národného bezpečnostného úradu,</w:t>
      </w:r>
      <w:r w:rsidRPr="004E0402" w:rsidR="00137EE9">
        <w:rPr>
          <w:rFonts w:ascii="Arial" w:hAnsi="Arial" w:cs="Arial"/>
        </w:rPr>
        <w:t xml:space="preserve"> </w:t>
      </w:r>
    </w:p>
    <w:p w:rsidR="009D5F4F" w:rsidRPr="004E0402" w:rsidP="00711919">
      <w:pPr>
        <w:autoSpaceDE w:val="0"/>
        <w:autoSpaceDN w:val="0"/>
        <w:bidi w:val="0"/>
        <w:adjustRightInd w:val="0"/>
        <w:spacing w:after="120"/>
        <w:ind w:left="454" w:hanging="454"/>
        <w:jc w:val="both"/>
        <w:rPr>
          <w:rFonts w:ascii="Arial" w:hAnsi="Arial" w:cs="Arial"/>
        </w:rPr>
      </w:pPr>
      <w:r w:rsidRPr="004E0402">
        <w:rPr>
          <w:rFonts w:ascii="Arial" w:hAnsi="Arial" w:cs="Arial"/>
        </w:rPr>
        <w:t>e)</w:t>
      </w:r>
      <w:r w:rsidRPr="004E0402" w:rsidR="00A30B0C">
        <w:rPr>
          <w:rFonts w:ascii="Arial" w:hAnsi="Arial" w:cs="Arial"/>
        </w:rPr>
        <w:tab/>
      </w:r>
      <w:r w:rsidRPr="004E0402">
        <w:rPr>
          <w:rFonts w:ascii="Arial" w:hAnsi="Arial" w:cs="Arial"/>
        </w:rPr>
        <w:t>kandidátov na predsedov a členov ďalších výborov, ktoré nie sú ust</w:t>
      </w:r>
      <w:r w:rsidRPr="004E0402">
        <w:rPr>
          <w:rFonts w:ascii="Arial" w:hAnsi="Arial" w:cs="Arial"/>
        </w:rPr>
        <w:t>a</w:t>
      </w:r>
      <w:r w:rsidRPr="004E0402">
        <w:rPr>
          <w:rFonts w:ascii="Arial" w:hAnsi="Arial" w:cs="Arial"/>
        </w:rPr>
        <w:t>novené zákonom a ktoré si národná rada zriadi.</w:t>
      </w:r>
    </w:p>
    <w:p w:rsidR="00E05335" w:rsidRPr="004E0402" w:rsidP="00E05335">
      <w:pPr>
        <w:autoSpaceDE w:val="0"/>
        <w:autoSpaceDN w:val="0"/>
        <w:bidi w:val="0"/>
        <w:adjustRightInd w:val="0"/>
        <w:ind w:firstLine="720"/>
        <w:jc w:val="both"/>
        <w:rPr>
          <w:rFonts w:ascii="Arial" w:hAnsi="Arial" w:cs="Arial"/>
        </w:rPr>
      </w:pPr>
      <w:r w:rsidRPr="004E0402" w:rsidR="009D5F4F">
        <w:rPr>
          <w:rFonts w:ascii="Arial" w:hAnsi="Arial" w:cs="Arial"/>
        </w:rPr>
        <w:t xml:space="preserve">(2) </w:t>
      </w:r>
      <w:r w:rsidRPr="004E0402">
        <w:rPr>
          <w:rFonts w:ascii="Arial" w:hAnsi="Arial" w:cs="Arial"/>
        </w:rPr>
        <w:t>Navrhovať k</w:t>
      </w:r>
      <w:r w:rsidRPr="004E0402" w:rsidR="009D5F4F">
        <w:rPr>
          <w:rFonts w:ascii="Arial" w:hAnsi="Arial" w:cs="Arial"/>
        </w:rPr>
        <w:t>andidátov na predsedov a ďalších členov</w:t>
      </w:r>
    </w:p>
    <w:p w:rsidR="009D5F4F" w:rsidRPr="004E0402" w:rsidP="0049247E">
      <w:pPr>
        <w:autoSpaceDE w:val="0"/>
        <w:autoSpaceDN w:val="0"/>
        <w:bidi w:val="0"/>
        <w:adjustRightInd w:val="0"/>
        <w:ind w:left="454" w:hanging="454"/>
        <w:jc w:val="both"/>
        <w:rPr>
          <w:rFonts w:ascii="Arial" w:hAnsi="Arial" w:cs="Arial"/>
        </w:rPr>
      </w:pPr>
      <w:r w:rsidRPr="004E0402" w:rsidR="00E05335">
        <w:rPr>
          <w:rFonts w:ascii="Arial" w:hAnsi="Arial" w:cs="Arial"/>
        </w:rPr>
        <w:t>a)</w:t>
        <w:tab/>
      </w:r>
      <w:r w:rsidRPr="004E0402" w:rsidR="00CE16BD">
        <w:rPr>
          <w:rFonts w:ascii="Arial" w:hAnsi="Arial" w:cs="Arial"/>
        </w:rPr>
        <w:t>výboru pre európske záležitosti treba tak, aby mohli byť zvolení podľa princípu pomerného zastúpenia politických strán a politi</w:t>
      </w:r>
      <w:r w:rsidRPr="004E0402" w:rsidR="00CE16BD">
        <w:rPr>
          <w:rFonts w:ascii="Arial" w:hAnsi="Arial" w:cs="Arial"/>
        </w:rPr>
        <w:t>c</w:t>
      </w:r>
      <w:r w:rsidRPr="004E0402" w:rsidR="00CE16BD">
        <w:rPr>
          <w:rFonts w:ascii="Arial" w:hAnsi="Arial" w:cs="Arial"/>
        </w:rPr>
        <w:t>kých hnutí, za ktoré boli poslanci zvolení do národnej rady</w:t>
      </w:r>
      <w:r w:rsidRPr="004E0402" w:rsidR="00F72B7F">
        <w:rPr>
          <w:rFonts w:ascii="Arial" w:hAnsi="Arial" w:cs="Arial"/>
        </w:rPr>
        <w:t xml:space="preserve"> v príslušnom volebnom období</w:t>
      </w:r>
      <w:r w:rsidRPr="004E0402" w:rsidR="00CE16BD">
        <w:rPr>
          <w:rFonts w:ascii="Arial" w:hAnsi="Arial" w:cs="Arial"/>
        </w:rPr>
        <w:t>. Obdobne sa postupuje pri voľbe náhradných čl</w:t>
      </w:r>
      <w:r w:rsidRPr="004E0402" w:rsidR="00CE16BD">
        <w:rPr>
          <w:rFonts w:ascii="Arial" w:hAnsi="Arial" w:cs="Arial"/>
        </w:rPr>
        <w:t>e</w:t>
      </w:r>
      <w:r w:rsidRPr="004E0402" w:rsidR="00CE16BD">
        <w:rPr>
          <w:rFonts w:ascii="Arial" w:hAnsi="Arial" w:cs="Arial"/>
        </w:rPr>
        <w:t>nov tohto výboru</w:t>
      </w:r>
      <w:r w:rsidRPr="004E0402" w:rsidR="001F7A11">
        <w:rPr>
          <w:rFonts w:ascii="Arial" w:hAnsi="Arial" w:cs="Arial"/>
        </w:rPr>
        <w:t>;</w:t>
      </w:r>
      <w:r>
        <w:rPr>
          <w:rStyle w:val="FootnoteReference"/>
          <w:rFonts w:ascii="Arial" w:hAnsi="Arial" w:cs="Arial"/>
          <w:rtl w:val="0"/>
        </w:rPr>
        <w:footnoteReference w:customMarkFollows="1" w:id="16"/>
        <w:t xml:space="preserve">1</w:t>
      </w:r>
      <w:r w:rsidRPr="004E0402" w:rsidR="00D62B05">
        <w:rPr>
          <w:rStyle w:val="FootnoteReference"/>
          <w:rFonts w:ascii="Arial" w:hAnsi="Arial" w:cs="Arial"/>
        </w:rPr>
        <w:t>5)</w:t>
      </w:r>
    </w:p>
    <w:p w:rsidR="00CE16BD" w:rsidRPr="004E0402" w:rsidP="00EB7D5C">
      <w:pPr>
        <w:autoSpaceDE w:val="0"/>
        <w:autoSpaceDN w:val="0"/>
        <w:bidi w:val="0"/>
        <w:adjustRightInd w:val="0"/>
        <w:ind w:left="454" w:hanging="454"/>
        <w:jc w:val="both"/>
        <w:rPr>
          <w:rFonts w:ascii="Arial" w:hAnsi="Arial" w:cs="Arial"/>
        </w:rPr>
      </w:pPr>
      <w:r w:rsidRPr="004E0402" w:rsidR="00E05335">
        <w:rPr>
          <w:rFonts w:ascii="Arial" w:hAnsi="Arial" w:cs="Arial"/>
        </w:rPr>
        <w:t>b)</w:t>
        <w:tab/>
      </w:r>
      <w:r w:rsidRPr="004E0402">
        <w:rPr>
          <w:rFonts w:ascii="Arial" w:hAnsi="Arial" w:cs="Arial"/>
        </w:rPr>
        <w:t>osobitných kontrolných výborov treba tak, aby mohli byť zvolení podľa princípu p</w:t>
      </w:r>
      <w:r w:rsidRPr="004E0402">
        <w:rPr>
          <w:rFonts w:ascii="Arial" w:hAnsi="Arial" w:cs="Arial"/>
        </w:rPr>
        <w:t>o</w:t>
      </w:r>
      <w:r w:rsidRPr="004E0402">
        <w:rPr>
          <w:rFonts w:ascii="Arial" w:hAnsi="Arial" w:cs="Arial"/>
        </w:rPr>
        <w:t>merného zastúpenia členov poslaneckého klubu alebo poslaneckých klubov a vzhľ</w:t>
      </w:r>
      <w:r w:rsidRPr="004E0402">
        <w:rPr>
          <w:rFonts w:ascii="Arial" w:hAnsi="Arial" w:cs="Arial"/>
        </w:rPr>
        <w:t>a</w:t>
      </w:r>
      <w:r w:rsidRPr="004E0402">
        <w:rPr>
          <w:rFonts w:ascii="Arial" w:hAnsi="Arial" w:cs="Arial"/>
        </w:rPr>
        <w:t>dom na určený počet členov osobitného kontrolného výboru</w:t>
      </w:r>
      <w:r w:rsidRPr="004E0402" w:rsidR="00A94C01">
        <w:rPr>
          <w:rFonts w:ascii="Arial" w:hAnsi="Arial" w:cs="Arial"/>
        </w:rPr>
        <w:t>,</w:t>
      </w:r>
      <w:r>
        <w:rPr>
          <w:rStyle w:val="FootnoteReference"/>
          <w:rFonts w:ascii="Arial" w:hAnsi="Arial" w:cs="Arial"/>
          <w:rtl w:val="0"/>
        </w:rPr>
        <w:footnoteReference w:customMarkFollows="1" w:id="17"/>
        <w:t xml:space="preserve">1</w:t>
      </w:r>
      <w:r w:rsidRPr="004E0402" w:rsidR="00C01321">
        <w:rPr>
          <w:rStyle w:val="FootnoteReference"/>
          <w:rFonts w:ascii="Arial" w:hAnsi="Arial" w:cs="Arial"/>
        </w:rPr>
        <w:t>6)</w:t>
      </w:r>
    </w:p>
    <w:p w:rsidR="00A94C01" w:rsidRPr="004E0402" w:rsidP="0036593B">
      <w:pPr>
        <w:autoSpaceDE w:val="0"/>
        <w:autoSpaceDN w:val="0"/>
        <w:bidi w:val="0"/>
        <w:adjustRightInd w:val="0"/>
        <w:spacing w:after="120"/>
        <w:ind w:left="454" w:hanging="454"/>
        <w:jc w:val="both"/>
        <w:rPr>
          <w:rFonts w:ascii="Arial" w:hAnsi="Arial" w:cs="Arial"/>
        </w:rPr>
      </w:pPr>
      <w:r w:rsidRPr="004E0402">
        <w:rPr>
          <w:rFonts w:ascii="Arial" w:hAnsi="Arial" w:cs="Arial"/>
        </w:rPr>
        <w:t>c)</w:t>
        <w:tab/>
        <w:t>výboru na preskúmavanie rozhodnutí Národného bezpečnostného úradu treba tak, aby mohli byť zvolen</w:t>
      </w:r>
      <w:r w:rsidRPr="004E0402" w:rsidR="003C6D2F">
        <w:rPr>
          <w:rFonts w:ascii="Arial" w:hAnsi="Arial" w:cs="Arial"/>
        </w:rPr>
        <w:t>í</w:t>
      </w:r>
      <w:r w:rsidRPr="004E0402">
        <w:rPr>
          <w:rFonts w:ascii="Arial" w:hAnsi="Arial" w:cs="Arial"/>
        </w:rPr>
        <w:t xml:space="preserve"> na základe pomerného z</w:t>
      </w:r>
      <w:r w:rsidRPr="004E0402">
        <w:rPr>
          <w:rFonts w:ascii="Arial" w:hAnsi="Arial" w:cs="Arial"/>
        </w:rPr>
        <w:t>a</w:t>
      </w:r>
      <w:r w:rsidRPr="004E0402">
        <w:rPr>
          <w:rFonts w:ascii="Arial" w:hAnsi="Arial" w:cs="Arial"/>
        </w:rPr>
        <w:t>stúpenia podľa počtu poslancov politických strán alebo politi</w:t>
      </w:r>
      <w:r w:rsidRPr="004E0402">
        <w:rPr>
          <w:rFonts w:ascii="Arial" w:hAnsi="Arial" w:cs="Arial"/>
        </w:rPr>
        <w:t>c</w:t>
      </w:r>
      <w:r w:rsidRPr="004E0402">
        <w:rPr>
          <w:rFonts w:ascii="Arial" w:hAnsi="Arial" w:cs="Arial"/>
        </w:rPr>
        <w:t>kých hnutí zvolených v</w:t>
      </w:r>
      <w:r w:rsidRPr="004E0402" w:rsidR="00C06627">
        <w:rPr>
          <w:rFonts w:ascii="Arial" w:hAnsi="Arial" w:cs="Arial"/>
        </w:rPr>
        <w:t xml:space="preserve"> </w:t>
      </w:r>
      <w:r w:rsidRPr="004E0402">
        <w:rPr>
          <w:rFonts w:ascii="Arial" w:hAnsi="Arial" w:cs="Arial"/>
        </w:rPr>
        <w:t>parlamentných voľbách</w:t>
      </w:r>
      <w:r w:rsidRPr="004E0402" w:rsidR="00607559">
        <w:rPr>
          <w:rFonts w:ascii="Arial" w:hAnsi="Arial" w:cs="Arial"/>
        </w:rPr>
        <w:t>.</w:t>
      </w:r>
      <w:r w:rsidRPr="004E0402">
        <w:rPr>
          <w:rFonts w:ascii="Arial" w:hAnsi="Arial" w:cs="Arial"/>
          <w:vertAlign w:val="superscript"/>
        </w:rPr>
        <w:t>6)</w:t>
      </w:r>
    </w:p>
    <w:p w:rsidR="00D931AB" w:rsidRPr="004E0402" w:rsidP="00D931AB">
      <w:pPr>
        <w:autoSpaceDE w:val="0"/>
        <w:autoSpaceDN w:val="0"/>
        <w:bidi w:val="0"/>
        <w:adjustRightInd w:val="0"/>
        <w:spacing w:after="120"/>
        <w:ind w:firstLine="720"/>
        <w:jc w:val="both"/>
        <w:rPr>
          <w:rFonts w:ascii="Arial" w:hAnsi="Arial" w:cs="Arial"/>
        </w:rPr>
      </w:pPr>
      <w:r w:rsidRPr="004E0402">
        <w:rPr>
          <w:rFonts w:ascii="Arial" w:hAnsi="Arial" w:cs="Arial"/>
        </w:rPr>
        <w:t xml:space="preserve">(3) Kancelária Národnej rady Slovenskej republiky (ďalej len „kancelária“) </w:t>
      </w:r>
      <w:r w:rsidRPr="004E0402" w:rsidR="00284564">
        <w:rPr>
          <w:rFonts w:ascii="Arial" w:hAnsi="Arial" w:cs="Arial"/>
        </w:rPr>
        <w:t>z</w:t>
      </w:r>
      <w:r w:rsidRPr="004E0402">
        <w:rPr>
          <w:rFonts w:ascii="Arial" w:hAnsi="Arial" w:cs="Arial"/>
        </w:rPr>
        <w:t xml:space="preserve"> podaných návrho</w:t>
      </w:r>
      <w:r w:rsidRPr="004E0402" w:rsidR="00284564">
        <w:rPr>
          <w:rFonts w:ascii="Arial" w:hAnsi="Arial" w:cs="Arial"/>
        </w:rPr>
        <w:t>v</w:t>
      </w:r>
      <w:r w:rsidRPr="004E0402">
        <w:rPr>
          <w:rFonts w:ascii="Arial" w:hAnsi="Arial" w:cs="Arial"/>
        </w:rPr>
        <w:t xml:space="preserve"> vyhotoví parlamentné tlače a d</w:t>
      </w:r>
      <w:r w:rsidRPr="004E0402">
        <w:rPr>
          <w:rFonts w:ascii="Arial" w:hAnsi="Arial" w:cs="Arial"/>
        </w:rPr>
        <w:t>o</w:t>
      </w:r>
      <w:r w:rsidRPr="004E0402">
        <w:rPr>
          <w:rFonts w:ascii="Arial" w:hAnsi="Arial" w:cs="Arial"/>
        </w:rPr>
        <w:t>ručí ich všetkým poslancom</w:t>
      </w:r>
      <w:r w:rsidRPr="004E0402" w:rsidR="00607559">
        <w:rPr>
          <w:rFonts w:ascii="Arial" w:hAnsi="Arial" w:cs="Arial"/>
        </w:rPr>
        <w:t>.</w:t>
      </w:r>
      <w:r>
        <w:rPr>
          <w:rStyle w:val="FootnoteReference"/>
          <w:rFonts w:ascii="Arial" w:hAnsi="Arial" w:cs="Arial"/>
          <w:rtl w:val="0"/>
        </w:rPr>
        <w:footnoteReference w:customMarkFollows="1" w:id="18"/>
        <w:t xml:space="preserve">1</w:t>
      </w:r>
      <w:r w:rsidRPr="004E0402" w:rsidR="00C01321">
        <w:rPr>
          <w:rStyle w:val="FootnoteReference"/>
          <w:rFonts w:ascii="Arial" w:hAnsi="Arial" w:cs="Arial"/>
        </w:rPr>
        <w:t>7)</w:t>
      </w:r>
      <w:r w:rsidRPr="004E0402">
        <w:rPr>
          <w:rFonts w:ascii="Arial" w:hAnsi="Arial" w:cs="Arial"/>
        </w:rPr>
        <w:t xml:space="preserve"> Kandidáti sa uvedú v abecednom poradí, pričom pri každom mene a priezvisku kandidáta sa uv</w:t>
      </w:r>
      <w:r w:rsidRPr="004E0402">
        <w:rPr>
          <w:rFonts w:ascii="Arial" w:hAnsi="Arial" w:cs="Arial"/>
        </w:rPr>
        <w:t>e</w:t>
      </w:r>
      <w:r w:rsidRPr="004E0402">
        <w:rPr>
          <w:rFonts w:ascii="Arial" w:hAnsi="Arial" w:cs="Arial"/>
        </w:rPr>
        <w:t>die jeho príslušnosť k politickej strane alebo politickému hnutiu, za ktoré bol zvol</w:t>
      </w:r>
      <w:r w:rsidRPr="004E0402">
        <w:rPr>
          <w:rFonts w:ascii="Arial" w:hAnsi="Arial" w:cs="Arial"/>
        </w:rPr>
        <w:t>e</w:t>
      </w:r>
      <w:r w:rsidRPr="004E0402">
        <w:rPr>
          <w:rFonts w:ascii="Arial" w:hAnsi="Arial" w:cs="Arial"/>
        </w:rPr>
        <w:t>ný.</w:t>
      </w:r>
    </w:p>
    <w:p w:rsidR="00772D6F" w:rsidRPr="004E0402" w:rsidP="004E30A8">
      <w:pPr>
        <w:autoSpaceDE w:val="0"/>
        <w:autoSpaceDN w:val="0"/>
        <w:bidi w:val="0"/>
        <w:adjustRightInd w:val="0"/>
        <w:spacing w:after="120"/>
        <w:jc w:val="center"/>
        <w:rPr>
          <w:rFonts w:ascii="Arial" w:hAnsi="Arial" w:cs="Arial"/>
        </w:rPr>
      </w:pPr>
    </w:p>
    <w:p w:rsidR="009D5F4F" w:rsidRPr="004E0402" w:rsidP="004E30A8">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2706AA">
        <w:rPr>
          <w:rFonts w:ascii="Arial" w:hAnsi="Arial" w:cs="Arial"/>
        </w:rPr>
        <w:t>8</w:t>
      </w:r>
    </w:p>
    <w:p w:rsidR="009D5F4F" w:rsidRPr="004E0402" w:rsidP="004E30A8">
      <w:pPr>
        <w:autoSpaceDE w:val="0"/>
        <w:autoSpaceDN w:val="0"/>
        <w:bidi w:val="0"/>
        <w:adjustRightInd w:val="0"/>
        <w:spacing w:after="120"/>
        <w:jc w:val="center"/>
        <w:rPr>
          <w:rFonts w:ascii="Arial" w:hAnsi="Arial" w:cs="Arial"/>
          <w:b/>
          <w:bCs/>
        </w:rPr>
      </w:pPr>
      <w:r w:rsidRPr="004E0402">
        <w:rPr>
          <w:rFonts w:ascii="Arial" w:hAnsi="Arial" w:cs="Arial"/>
          <w:b/>
          <w:bCs/>
        </w:rPr>
        <w:t>Stiahnutie návrhov</w:t>
      </w:r>
    </w:p>
    <w:p w:rsidR="009D5F4F" w:rsidRPr="004E0402" w:rsidP="004E30A8">
      <w:pPr>
        <w:autoSpaceDE w:val="0"/>
        <w:autoSpaceDN w:val="0"/>
        <w:bidi w:val="0"/>
        <w:adjustRightInd w:val="0"/>
        <w:spacing w:after="120"/>
        <w:jc w:val="center"/>
        <w:rPr>
          <w:rFonts w:ascii="Arial" w:hAnsi="Arial" w:cs="Arial"/>
        </w:rPr>
      </w:pPr>
    </w:p>
    <w:p w:rsidR="00905C89" w:rsidRPr="004E0402" w:rsidP="009D232A">
      <w:pPr>
        <w:autoSpaceDE w:val="0"/>
        <w:autoSpaceDN w:val="0"/>
        <w:bidi w:val="0"/>
        <w:adjustRightInd w:val="0"/>
        <w:spacing w:after="120"/>
        <w:ind w:firstLine="720"/>
        <w:jc w:val="both"/>
        <w:rPr>
          <w:rFonts w:ascii="Arial" w:hAnsi="Arial" w:cs="Arial"/>
        </w:rPr>
      </w:pPr>
      <w:r w:rsidRPr="004E0402">
        <w:rPr>
          <w:rFonts w:ascii="Arial" w:hAnsi="Arial" w:cs="Arial"/>
        </w:rPr>
        <w:t xml:space="preserve">(1) </w:t>
      </w:r>
      <w:r w:rsidRPr="004E0402" w:rsidR="00F63551">
        <w:rPr>
          <w:rFonts w:ascii="Arial" w:hAnsi="Arial" w:cs="Arial"/>
        </w:rPr>
        <w:t>Navrhovateľ</w:t>
      </w:r>
      <w:r w:rsidRPr="004E0402">
        <w:rPr>
          <w:rFonts w:ascii="Arial" w:hAnsi="Arial" w:cs="Arial"/>
        </w:rPr>
        <w:t xml:space="preserve"> môže svoj návrh stiahnuť. Rovnako môže svoj súhlas s voľbou stiahnuť osoba, na ktorú sa návrh vzťah</w:t>
      </w:r>
      <w:r w:rsidRPr="004E0402">
        <w:rPr>
          <w:rFonts w:ascii="Arial" w:hAnsi="Arial" w:cs="Arial"/>
        </w:rPr>
        <w:t>u</w:t>
      </w:r>
      <w:r w:rsidRPr="004E0402">
        <w:rPr>
          <w:rFonts w:ascii="Arial" w:hAnsi="Arial" w:cs="Arial"/>
        </w:rPr>
        <w:t>je.</w:t>
      </w:r>
    </w:p>
    <w:p w:rsidR="00447E25" w:rsidRPr="004E0402" w:rsidP="00447E25">
      <w:pPr>
        <w:autoSpaceDE w:val="0"/>
        <w:autoSpaceDN w:val="0"/>
        <w:bidi w:val="0"/>
        <w:adjustRightInd w:val="0"/>
        <w:spacing w:after="120"/>
        <w:ind w:firstLine="708"/>
        <w:jc w:val="both"/>
        <w:rPr>
          <w:rFonts w:ascii="Arial" w:hAnsi="Arial" w:cs="Arial"/>
        </w:rPr>
      </w:pPr>
      <w:r w:rsidRPr="004E0402">
        <w:rPr>
          <w:rFonts w:ascii="Arial" w:hAnsi="Arial" w:cs="Arial"/>
        </w:rPr>
        <w:t>(2) Oznámenie o stiahnutí návrhu alebo o stiahnutí súhlasu s</w:t>
      </w:r>
      <w:r w:rsidRPr="004E0402" w:rsidR="004A0714">
        <w:rPr>
          <w:rFonts w:ascii="Arial" w:hAnsi="Arial" w:cs="Arial"/>
        </w:rPr>
        <w:t xml:space="preserve"> </w:t>
      </w:r>
      <w:r w:rsidRPr="004E0402">
        <w:rPr>
          <w:rFonts w:ascii="Arial" w:hAnsi="Arial" w:cs="Arial"/>
        </w:rPr>
        <w:t>voľbou musí byť podané písomne predsedovi národnej rady, prípadne pre</w:t>
      </w:r>
      <w:r w:rsidRPr="004E0402">
        <w:rPr>
          <w:rFonts w:ascii="Arial" w:hAnsi="Arial" w:cs="Arial"/>
        </w:rPr>
        <w:t>d</w:t>
      </w:r>
      <w:r w:rsidRPr="004E0402">
        <w:rPr>
          <w:rFonts w:ascii="Arial" w:hAnsi="Arial" w:cs="Arial"/>
        </w:rPr>
        <w:t>sedajúcemu schôdze najneskôr do začatia hlasovania. Ak je na hlasovacom lístku uvedené meno a priezvisko dotknutej osoby, predsedajúci preruší rokovanie na vyhotovenie nového hlasovacieho lís</w:t>
      </w:r>
      <w:r w:rsidRPr="004E0402">
        <w:rPr>
          <w:rFonts w:ascii="Arial" w:hAnsi="Arial" w:cs="Arial"/>
        </w:rPr>
        <w:t>t</w:t>
      </w:r>
      <w:r w:rsidRPr="004E0402">
        <w:rPr>
          <w:rFonts w:ascii="Arial" w:hAnsi="Arial" w:cs="Arial"/>
        </w:rPr>
        <w:t>ka alebo vyhlási, že pri spočítavaní hlasov sa nebude prihliadať na vo</w:t>
      </w:r>
      <w:r w:rsidRPr="004E0402">
        <w:rPr>
          <w:rFonts w:ascii="Arial" w:hAnsi="Arial" w:cs="Arial"/>
        </w:rPr>
        <w:t>ľ</w:t>
      </w:r>
      <w:r w:rsidRPr="004E0402">
        <w:rPr>
          <w:rFonts w:ascii="Arial" w:hAnsi="Arial" w:cs="Arial"/>
        </w:rPr>
        <w:t>bu tejto osoby.</w:t>
      </w:r>
    </w:p>
    <w:p w:rsidR="009D5F4F" w:rsidRPr="004E0402" w:rsidP="00D42D6D">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2706AA">
        <w:rPr>
          <w:rFonts w:ascii="Arial" w:hAnsi="Arial" w:cs="Arial"/>
        </w:rPr>
        <w:t>9</w:t>
      </w:r>
    </w:p>
    <w:p w:rsidR="009D5F4F" w:rsidRPr="004E0402" w:rsidP="00D42D6D">
      <w:pPr>
        <w:autoSpaceDE w:val="0"/>
        <w:autoSpaceDN w:val="0"/>
        <w:bidi w:val="0"/>
        <w:adjustRightInd w:val="0"/>
        <w:spacing w:after="120"/>
        <w:jc w:val="center"/>
        <w:rPr>
          <w:rFonts w:ascii="Arial" w:hAnsi="Arial" w:cs="Arial"/>
          <w:b/>
          <w:bCs/>
        </w:rPr>
      </w:pPr>
      <w:r w:rsidRPr="004E0402">
        <w:rPr>
          <w:rFonts w:ascii="Arial" w:hAnsi="Arial" w:cs="Arial"/>
          <w:b/>
          <w:bCs/>
        </w:rPr>
        <w:t>Zriadenie ďalších výborov</w:t>
      </w:r>
    </w:p>
    <w:p w:rsidR="009D5F4F" w:rsidRPr="004E0402" w:rsidP="00D42D6D">
      <w:pPr>
        <w:autoSpaceDE w:val="0"/>
        <w:autoSpaceDN w:val="0"/>
        <w:bidi w:val="0"/>
        <w:adjustRightInd w:val="0"/>
        <w:spacing w:after="120"/>
        <w:jc w:val="center"/>
        <w:rPr>
          <w:rFonts w:ascii="Arial" w:hAnsi="Arial" w:cs="Arial"/>
        </w:rPr>
      </w:pPr>
    </w:p>
    <w:p w:rsidR="009D5F4F" w:rsidRPr="004E0402" w:rsidP="009D232A">
      <w:pPr>
        <w:autoSpaceDE w:val="0"/>
        <w:autoSpaceDN w:val="0"/>
        <w:bidi w:val="0"/>
        <w:adjustRightInd w:val="0"/>
        <w:ind w:firstLine="720"/>
        <w:jc w:val="both"/>
        <w:rPr>
          <w:rFonts w:ascii="Arial" w:hAnsi="Arial" w:cs="Arial"/>
        </w:rPr>
      </w:pPr>
      <w:r w:rsidRPr="004E0402">
        <w:rPr>
          <w:rFonts w:ascii="Arial" w:hAnsi="Arial" w:cs="Arial"/>
        </w:rPr>
        <w:t xml:space="preserve">(1) Národná rada zriadi okrem mandátového a imunitného výboru a výboru pre nezlučiteľnosť funkcií (čl. </w:t>
      </w:r>
      <w:r w:rsidRPr="004E0402" w:rsidR="003E0FBD">
        <w:rPr>
          <w:rFonts w:ascii="Arial" w:hAnsi="Arial" w:cs="Arial"/>
        </w:rPr>
        <w:t>4</w:t>
      </w:r>
      <w:r w:rsidRPr="004E0402">
        <w:rPr>
          <w:rFonts w:ascii="Arial" w:hAnsi="Arial" w:cs="Arial"/>
        </w:rPr>
        <w:t>) ďalšie výbory, ktoré sú ustan</w:t>
      </w:r>
      <w:r w:rsidRPr="004E0402">
        <w:rPr>
          <w:rFonts w:ascii="Arial" w:hAnsi="Arial" w:cs="Arial"/>
        </w:rPr>
        <w:t>o</w:t>
      </w:r>
      <w:r w:rsidRPr="004E0402">
        <w:rPr>
          <w:rFonts w:ascii="Arial" w:hAnsi="Arial" w:cs="Arial"/>
        </w:rPr>
        <w:t>vené zákonom.</w:t>
      </w:r>
      <w:r w:rsidRPr="004E0402" w:rsidR="004804EF">
        <w:rPr>
          <w:rFonts w:ascii="Arial" w:hAnsi="Arial" w:cs="Arial"/>
          <w:vertAlign w:val="superscript"/>
        </w:rPr>
        <w:t>5</w:t>
      </w:r>
      <w:r w:rsidRPr="004E0402">
        <w:rPr>
          <w:rFonts w:ascii="Arial" w:hAnsi="Arial" w:cs="Arial"/>
          <w:vertAlign w:val="superscript"/>
        </w:rPr>
        <w:t>)</w:t>
      </w:r>
      <w:r w:rsidRPr="004E0402">
        <w:rPr>
          <w:rFonts w:ascii="Arial" w:hAnsi="Arial" w:cs="Arial"/>
        </w:rPr>
        <w:t xml:space="preserve"> Sú to:</w:t>
      </w:r>
    </w:p>
    <w:p w:rsidR="009D232A" w:rsidRPr="004E0402" w:rsidP="009D232A">
      <w:pPr>
        <w:autoSpaceDE w:val="0"/>
        <w:autoSpaceDN w:val="0"/>
        <w:bidi w:val="0"/>
        <w:adjustRightInd w:val="0"/>
        <w:ind w:left="454" w:hanging="454"/>
        <w:jc w:val="both"/>
        <w:rPr>
          <w:rFonts w:ascii="Arial" w:hAnsi="Arial" w:cs="Arial"/>
        </w:rPr>
      </w:pPr>
      <w:r w:rsidRPr="004E0402">
        <w:rPr>
          <w:rFonts w:ascii="Arial" w:hAnsi="Arial" w:cs="Arial"/>
        </w:rPr>
        <w:t>a)</w:t>
        <w:tab/>
        <w:t>výbor pre európske záležitosti,</w:t>
      </w:r>
    </w:p>
    <w:p w:rsidR="009D5F4F" w:rsidRPr="004E0402" w:rsidP="009D232A">
      <w:pPr>
        <w:autoSpaceDE w:val="0"/>
        <w:autoSpaceDN w:val="0"/>
        <w:bidi w:val="0"/>
        <w:adjustRightInd w:val="0"/>
        <w:ind w:left="454" w:hanging="454"/>
        <w:jc w:val="both"/>
        <w:rPr>
          <w:rFonts w:ascii="Arial" w:hAnsi="Arial" w:cs="Arial"/>
        </w:rPr>
      </w:pPr>
      <w:r w:rsidRPr="004E0402" w:rsidR="009D232A">
        <w:rPr>
          <w:rFonts w:ascii="Arial" w:hAnsi="Arial" w:cs="Arial"/>
        </w:rPr>
        <w:t>b</w:t>
      </w:r>
      <w:r w:rsidRPr="004E0402">
        <w:rPr>
          <w:rFonts w:ascii="Arial" w:hAnsi="Arial" w:cs="Arial"/>
        </w:rPr>
        <w:t>)</w:t>
      </w:r>
      <w:r w:rsidRPr="004E0402" w:rsidR="009D232A">
        <w:rPr>
          <w:rFonts w:ascii="Arial" w:hAnsi="Arial" w:cs="Arial"/>
        </w:rPr>
        <w:tab/>
      </w:r>
      <w:r w:rsidRPr="004E0402">
        <w:rPr>
          <w:rFonts w:ascii="Arial" w:hAnsi="Arial" w:cs="Arial"/>
        </w:rPr>
        <w:t>ústavnoprávny výbor,</w:t>
      </w:r>
    </w:p>
    <w:p w:rsidR="009D5F4F" w:rsidRPr="004E0402" w:rsidP="00887626">
      <w:pPr>
        <w:autoSpaceDE w:val="0"/>
        <w:autoSpaceDN w:val="0"/>
        <w:bidi w:val="0"/>
        <w:adjustRightInd w:val="0"/>
        <w:ind w:left="454" w:hanging="454"/>
        <w:jc w:val="both"/>
        <w:rPr>
          <w:rFonts w:ascii="Arial" w:hAnsi="Arial" w:cs="Arial"/>
        </w:rPr>
      </w:pPr>
      <w:r w:rsidRPr="004E0402" w:rsidR="009D232A">
        <w:rPr>
          <w:rFonts w:ascii="Arial" w:hAnsi="Arial" w:cs="Arial"/>
        </w:rPr>
        <w:t>c</w:t>
      </w:r>
      <w:r w:rsidRPr="004E0402">
        <w:rPr>
          <w:rFonts w:ascii="Arial" w:hAnsi="Arial" w:cs="Arial"/>
        </w:rPr>
        <w:t>)</w:t>
      </w:r>
      <w:r w:rsidRPr="004E0402" w:rsidR="009D232A">
        <w:rPr>
          <w:rFonts w:ascii="Arial" w:hAnsi="Arial" w:cs="Arial"/>
        </w:rPr>
        <w:tab/>
      </w:r>
      <w:r w:rsidRPr="004E0402">
        <w:rPr>
          <w:rFonts w:ascii="Arial" w:hAnsi="Arial" w:cs="Arial"/>
        </w:rPr>
        <w:t>osobitné kontrolné výbory</w:t>
      </w:r>
      <w:r w:rsidRPr="004E0402" w:rsidR="002706AA">
        <w:rPr>
          <w:rFonts w:ascii="Arial" w:hAnsi="Arial" w:cs="Arial"/>
        </w:rPr>
        <w:t xml:space="preserve">, a to </w:t>
      </w:r>
      <w:r w:rsidRPr="004E0402" w:rsidR="003E0FBD">
        <w:rPr>
          <w:rFonts w:ascii="Arial" w:hAnsi="Arial" w:cs="Arial"/>
        </w:rPr>
        <w:t xml:space="preserve">Osobitný kontrolný výbor Národnej rady Slovenskej republiky na kontrolu činnosti Národného bezpečnostného úradu, </w:t>
      </w:r>
      <w:r w:rsidRPr="004E0402" w:rsidR="002706AA">
        <w:rPr>
          <w:rFonts w:ascii="Arial" w:hAnsi="Arial" w:cs="Arial"/>
        </w:rPr>
        <w:t>Osobitný kontrolný výbor Národnej rady Slovenskej republiky na kontrolu činnosti Slovenskej informa</w:t>
      </w:r>
      <w:r w:rsidRPr="004E0402" w:rsidR="002706AA">
        <w:rPr>
          <w:rFonts w:ascii="Arial" w:hAnsi="Arial" w:cs="Arial"/>
        </w:rPr>
        <w:t>č</w:t>
      </w:r>
      <w:r w:rsidRPr="004E0402" w:rsidR="002706AA">
        <w:rPr>
          <w:rFonts w:ascii="Arial" w:hAnsi="Arial" w:cs="Arial"/>
        </w:rPr>
        <w:t>nej služby</w:t>
      </w:r>
      <w:r w:rsidRPr="004E0402" w:rsidR="003E0FBD">
        <w:rPr>
          <w:rFonts w:ascii="Arial" w:hAnsi="Arial" w:cs="Arial"/>
        </w:rPr>
        <w:t xml:space="preserve"> a</w:t>
      </w:r>
      <w:r w:rsidRPr="004E0402" w:rsidR="002706AA">
        <w:rPr>
          <w:rFonts w:ascii="Arial" w:hAnsi="Arial" w:cs="Arial"/>
        </w:rPr>
        <w:t xml:space="preserve"> Osobitný kontrolný výbor Národnej rady Slovenskej republiky na kontrolu činnosti Vojenského spravoda</w:t>
      </w:r>
      <w:r w:rsidRPr="004E0402" w:rsidR="002706AA">
        <w:rPr>
          <w:rFonts w:ascii="Arial" w:hAnsi="Arial" w:cs="Arial"/>
        </w:rPr>
        <w:t>j</w:t>
      </w:r>
      <w:r w:rsidRPr="004E0402" w:rsidR="002706AA">
        <w:rPr>
          <w:rFonts w:ascii="Arial" w:hAnsi="Arial" w:cs="Arial"/>
        </w:rPr>
        <w:t>stva</w:t>
      </w:r>
      <w:r w:rsidRPr="004E0402" w:rsidR="007409C7">
        <w:rPr>
          <w:rFonts w:ascii="Arial" w:hAnsi="Arial" w:cs="Arial"/>
        </w:rPr>
        <w:t>,</w:t>
      </w:r>
    </w:p>
    <w:p w:rsidR="007409C7" w:rsidRPr="004E0402" w:rsidP="00887626">
      <w:pPr>
        <w:autoSpaceDE w:val="0"/>
        <w:autoSpaceDN w:val="0"/>
        <w:bidi w:val="0"/>
        <w:adjustRightInd w:val="0"/>
        <w:spacing w:after="120"/>
        <w:ind w:left="454" w:hanging="454"/>
        <w:jc w:val="both"/>
        <w:rPr>
          <w:rFonts w:ascii="Arial" w:hAnsi="Arial" w:cs="Arial"/>
        </w:rPr>
      </w:pPr>
      <w:r w:rsidRPr="004E0402">
        <w:rPr>
          <w:rFonts w:ascii="Arial" w:hAnsi="Arial" w:cs="Arial"/>
        </w:rPr>
        <w:t>d)</w:t>
        <w:tab/>
        <w:t>výbor na preskúma</w:t>
      </w:r>
      <w:r w:rsidRPr="004E0402" w:rsidR="00F07D36">
        <w:rPr>
          <w:rFonts w:ascii="Arial" w:hAnsi="Arial" w:cs="Arial"/>
        </w:rPr>
        <w:t>va</w:t>
      </w:r>
      <w:r w:rsidRPr="004E0402">
        <w:rPr>
          <w:rFonts w:ascii="Arial" w:hAnsi="Arial" w:cs="Arial"/>
        </w:rPr>
        <w:t xml:space="preserve">nie rozhodnutí </w:t>
      </w:r>
      <w:r w:rsidRPr="004E0402" w:rsidR="00082233">
        <w:rPr>
          <w:rFonts w:ascii="Arial" w:hAnsi="Arial" w:cs="Arial"/>
        </w:rPr>
        <w:t>Národného bezpe</w:t>
      </w:r>
      <w:r w:rsidRPr="004E0402" w:rsidR="00082233">
        <w:rPr>
          <w:rFonts w:ascii="Arial" w:hAnsi="Arial" w:cs="Arial"/>
        </w:rPr>
        <w:t>č</w:t>
      </w:r>
      <w:r w:rsidRPr="004E0402" w:rsidR="00082233">
        <w:rPr>
          <w:rFonts w:ascii="Arial" w:hAnsi="Arial" w:cs="Arial"/>
        </w:rPr>
        <w:t>nostného úradu</w:t>
      </w:r>
      <w:r w:rsidRPr="004E0402">
        <w:rPr>
          <w:rFonts w:ascii="Arial" w:hAnsi="Arial" w:cs="Arial"/>
          <w:vertAlign w:val="superscript"/>
        </w:rPr>
        <w:t>6)</w:t>
      </w:r>
      <w:r w:rsidRPr="004E0402">
        <w:rPr>
          <w:rFonts w:ascii="Arial" w:hAnsi="Arial" w:cs="Arial"/>
        </w:rPr>
        <w:t>.</w:t>
      </w: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(2) Národná rada zriadi ďalšie výbory, ktoré nie sú ustanovené zákonom. Národná rada môže poslanecké kluby požiadať, aby náv</w:t>
      </w:r>
      <w:r w:rsidRPr="004E0402">
        <w:rPr>
          <w:rFonts w:ascii="Arial" w:hAnsi="Arial" w:cs="Arial"/>
        </w:rPr>
        <w:t>r</w:t>
      </w:r>
      <w:r w:rsidRPr="004E0402">
        <w:rPr>
          <w:rFonts w:ascii="Arial" w:hAnsi="Arial" w:cs="Arial"/>
        </w:rPr>
        <w:t xml:space="preserve">hy na zriadenie ďalších výborov prerokovali </w:t>
      </w:r>
      <w:r w:rsidRPr="004E0402" w:rsidR="00C40529">
        <w:rPr>
          <w:rFonts w:ascii="Arial" w:hAnsi="Arial" w:cs="Arial"/>
        </w:rPr>
        <w:t>za účelom podania sp</w:t>
      </w:r>
      <w:r w:rsidRPr="004E0402" w:rsidR="00C40529">
        <w:rPr>
          <w:rFonts w:ascii="Arial" w:hAnsi="Arial" w:cs="Arial"/>
        </w:rPr>
        <w:t>o</w:t>
      </w:r>
      <w:r w:rsidRPr="004E0402" w:rsidR="00C40529">
        <w:rPr>
          <w:rFonts w:ascii="Arial" w:hAnsi="Arial" w:cs="Arial"/>
        </w:rPr>
        <w:t>ločného návrhu.</w:t>
      </w:r>
    </w:p>
    <w:p w:rsidR="008C34BD" w:rsidRPr="004E0402" w:rsidP="00D94AC7">
      <w:pPr>
        <w:autoSpaceDE w:val="0"/>
        <w:autoSpaceDN w:val="0"/>
        <w:bidi w:val="0"/>
        <w:adjustRightInd w:val="0"/>
        <w:spacing w:after="120"/>
        <w:ind w:firstLine="720"/>
        <w:jc w:val="both"/>
        <w:rPr>
          <w:rFonts w:ascii="Arial" w:hAnsi="Arial" w:cs="Arial"/>
        </w:rPr>
      </w:pPr>
      <w:r w:rsidRPr="004E0402" w:rsidR="009D5F4F">
        <w:rPr>
          <w:rFonts w:ascii="Arial" w:hAnsi="Arial" w:cs="Arial"/>
        </w:rPr>
        <w:t>(3) O zriadení výborov podľa odsekov 1 a 2 sa hlasuje verejne</w:t>
      </w:r>
      <w:r w:rsidRPr="004E0402">
        <w:rPr>
          <w:rFonts w:ascii="Arial" w:hAnsi="Arial" w:cs="Arial"/>
        </w:rPr>
        <w:t>.</w:t>
      </w:r>
    </w:p>
    <w:p w:rsidR="009D5F4F" w:rsidRPr="004E0402" w:rsidP="00A6195F">
      <w:pPr>
        <w:autoSpaceDE w:val="0"/>
        <w:autoSpaceDN w:val="0"/>
        <w:bidi w:val="0"/>
        <w:adjustRightInd w:val="0"/>
        <w:spacing w:after="120"/>
        <w:jc w:val="center"/>
        <w:rPr>
          <w:rFonts w:ascii="Arial" w:hAnsi="Arial" w:cs="Arial"/>
        </w:rPr>
      </w:pPr>
    </w:p>
    <w:p w:rsidR="009D5F4F" w:rsidRPr="004E0402" w:rsidP="00A6195F">
      <w:pPr>
        <w:bidi w:val="0"/>
        <w:spacing w:after="120"/>
        <w:jc w:val="center"/>
        <w:rPr>
          <w:rFonts w:ascii="Arial" w:hAnsi="Arial" w:cs="Arial"/>
        </w:rPr>
      </w:pPr>
      <w:r w:rsidRPr="004E0402">
        <w:rPr>
          <w:rFonts w:ascii="Arial" w:hAnsi="Arial" w:cs="Arial"/>
        </w:rPr>
        <w:t>Čl. 1</w:t>
      </w:r>
      <w:r w:rsidRPr="004E0402" w:rsidR="00E72EC6">
        <w:rPr>
          <w:rFonts w:ascii="Arial" w:hAnsi="Arial" w:cs="Arial"/>
        </w:rPr>
        <w:t>0</w:t>
      </w:r>
    </w:p>
    <w:p w:rsidR="00C06627" w:rsidRPr="004E0402" w:rsidP="00A6195F">
      <w:pPr>
        <w:bidi w:val="0"/>
        <w:spacing w:after="120"/>
        <w:jc w:val="center"/>
        <w:rPr>
          <w:rFonts w:ascii="Arial" w:hAnsi="Arial" w:cs="Arial"/>
          <w:b/>
        </w:rPr>
      </w:pPr>
      <w:r w:rsidRPr="004E0402">
        <w:rPr>
          <w:rFonts w:ascii="Arial" w:hAnsi="Arial" w:cs="Arial"/>
          <w:b/>
        </w:rPr>
        <w:t>Poradie hlasovania na ustanovujúcej schôdzi</w:t>
      </w:r>
    </w:p>
    <w:p w:rsidR="009D5F4F" w:rsidRPr="004E0402" w:rsidP="00A6195F">
      <w:pPr>
        <w:bidi w:val="0"/>
        <w:spacing w:after="120"/>
        <w:jc w:val="center"/>
        <w:rPr>
          <w:rFonts w:ascii="Arial" w:hAnsi="Arial" w:cs="Arial"/>
        </w:rPr>
      </w:pPr>
    </w:p>
    <w:p w:rsidR="009D5F4F" w:rsidRPr="004E0402" w:rsidP="000A1FB1">
      <w:pPr>
        <w:pStyle w:val="BodyText"/>
        <w:bidi w:val="0"/>
        <w:spacing w:line="240" w:lineRule="auto"/>
        <w:ind w:firstLine="720"/>
      </w:pPr>
      <w:r w:rsidRPr="004E0402">
        <w:t xml:space="preserve">(1) </w:t>
      </w:r>
      <w:r w:rsidRPr="004E0402" w:rsidR="00E72EC6">
        <w:t>P</w:t>
      </w:r>
      <w:r w:rsidRPr="004E0402">
        <w:t xml:space="preserve">o skončení rozpravy k prerokúvaným bodom programu </w:t>
      </w:r>
      <w:r w:rsidRPr="004E0402" w:rsidR="007131DA">
        <w:t>sa p</w:t>
      </w:r>
      <w:r w:rsidRPr="004E0402">
        <w:t>ristúpi k hlasovaniu.</w:t>
      </w:r>
      <w:r w:rsidRPr="004E0402" w:rsidR="00E72EC6">
        <w:t xml:space="preserve"> </w:t>
      </w:r>
      <w:r w:rsidRPr="004E0402">
        <w:t>Hlasovanie sa v</w:t>
      </w:r>
      <w:r w:rsidRPr="004E0402">
        <w:t>y</w:t>
      </w:r>
      <w:r w:rsidRPr="004E0402">
        <w:t>koná v tomto poradí:</w:t>
      </w:r>
    </w:p>
    <w:p w:rsidR="009D5F4F" w:rsidRPr="004E0402" w:rsidP="00C04716">
      <w:pPr>
        <w:autoSpaceDE w:val="0"/>
        <w:autoSpaceDN w:val="0"/>
        <w:bidi w:val="0"/>
        <w:adjustRightInd w:val="0"/>
        <w:ind w:left="454" w:hanging="454"/>
        <w:jc w:val="both"/>
        <w:rPr>
          <w:rFonts w:ascii="Arial" w:hAnsi="Arial" w:cs="Arial"/>
        </w:rPr>
      </w:pPr>
      <w:r w:rsidRPr="004E0402">
        <w:rPr>
          <w:rFonts w:ascii="Arial" w:hAnsi="Arial" w:cs="Arial"/>
        </w:rPr>
        <w:t>a)</w:t>
      </w:r>
      <w:r w:rsidRPr="004E0402" w:rsidR="00C04716">
        <w:rPr>
          <w:rFonts w:ascii="Arial" w:hAnsi="Arial" w:cs="Arial"/>
        </w:rPr>
        <w:tab/>
      </w:r>
      <w:r w:rsidRPr="004E0402">
        <w:rPr>
          <w:rFonts w:ascii="Arial" w:hAnsi="Arial" w:cs="Arial"/>
        </w:rPr>
        <w:t xml:space="preserve">schválenie tohto volebného poriadku </w:t>
      </w:r>
      <w:r w:rsidRPr="004E0402">
        <w:rPr>
          <w:rFonts w:ascii="Arial" w:hAnsi="Arial" w:cs="Arial"/>
          <w:bCs/>
          <w:i/>
        </w:rPr>
        <w:t>(hlasuje sa verejne; na jeho schválenie je potrebný súhlas nadpolovičnej väčšiny príto</w:t>
      </w:r>
      <w:r w:rsidRPr="004E0402">
        <w:rPr>
          <w:rFonts w:ascii="Arial" w:hAnsi="Arial" w:cs="Arial"/>
          <w:bCs/>
          <w:i/>
        </w:rPr>
        <w:t>m</w:t>
      </w:r>
      <w:r w:rsidRPr="004E0402">
        <w:rPr>
          <w:rFonts w:ascii="Arial" w:hAnsi="Arial" w:cs="Arial"/>
          <w:bCs/>
          <w:i/>
        </w:rPr>
        <w:t>ných poslancov)</w:t>
      </w:r>
      <w:r w:rsidRPr="004E0402">
        <w:rPr>
          <w:rFonts w:ascii="Arial" w:hAnsi="Arial" w:cs="Arial"/>
        </w:rPr>
        <w:t>,</w:t>
      </w:r>
    </w:p>
    <w:p w:rsidR="009D5F4F" w:rsidRPr="004E0402" w:rsidP="00C04716">
      <w:pPr>
        <w:autoSpaceDE w:val="0"/>
        <w:autoSpaceDN w:val="0"/>
        <w:bidi w:val="0"/>
        <w:adjustRightInd w:val="0"/>
        <w:ind w:left="454" w:hanging="454"/>
        <w:jc w:val="both"/>
        <w:rPr>
          <w:rFonts w:ascii="Arial" w:hAnsi="Arial" w:cs="Arial"/>
        </w:rPr>
      </w:pPr>
      <w:r w:rsidRPr="004E0402">
        <w:rPr>
          <w:rFonts w:ascii="Arial" w:hAnsi="Arial" w:cs="Arial"/>
        </w:rPr>
        <w:t>b)</w:t>
      </w:r>
      <w:r w:rsidRPr="004E0402" w:rsidR="00C04716">
        <w:rPr>
          <w:rFonts w:ascii="Arial" w:hAnsi="Arial" w:cs="Arial"/>
        </w:rPr>
        <w:tab/>
      </w:r>
      <w:r w:rsidRPr="004E0402">
        <w:rPr>
          <w:rFonts w:ascii="Arial" w:hAnsi="Arial" w:cs="Arial"/>
        </w:rPr>
        <w:t xml:space="preserve">voľba overovateľov </w:t>
      </w:r>
      <w:r w:rsidRPr="004E0402">
        <w:rPr>
          <w:rFonts w:ascii="Arial" w:hAnsi="Arial" w:cs="Arial"/>
          <w:bCs/>
          <w:i/>
        </w:rPr>
        <w:t xml:space="preserve">(národná rada </w:t>
      </w:r>
      <w:r w:rsidRPr="004E0402" w:rsidR="002B2AF3">
        <w:rPr>
          <w:rFonts w:ascii="Arial" w:hAnsi="Arial" w:cs="Arial"/>
          <w:bCs/>
          <w:i/>
        </w:rPr>
        <w:t xml:space="preserve">sa </w:t>
      </w:r>
      <w:r w:rsidRPr="004E0402">
        <w:rPr>
          <w:rFonts w:ascii="Arial" w:hAnsi="Arial" w:cs="Arial"/>
          <w:bCs/>
          <w:i/>
        </w:rPr>
        <w:t>môže bez rozpravy uzniesť na verejnom hlasov</w:t>
      </w:r>
      <w:r w:rsidRPr="004E0402">
        <w:rPr>
          <w:rFonts w:ascii="Arial" w:hAnsi="Arial" w:cs="Arial"/>
          <w:bCs/>
          <w:i/>
        </w:rPr>
        <w:t>a</w:t>
      </w:r>
      <w:r w:rsidRPr="004E0402">
        <w:rPr>
          <w:rFonts w:ascii="Arial" w:hAnsi="Arial" w:cs="Arial"/>
          <w:bCs/>
          <w:i/>
        </w:rPr>
        <w:t>ní; na ich zvolenie je potrebný súhlas nadpolovičnej väčšiny prítomných posla</w:t>
      </w:r>
      <w:r w:rsidRPr="004E0402">
        <w:rPr>
          <w:rFonts w:ascii="Arial" w:hAnsi="Arial" w:cs="Arial"/>
          <w:bCs/>
          <w:i/>
        </w:rPr>
        <w:t>n</w:t>
      </w:r>
      <w:r w:rsidRPr="004E0402">
        <w:rPr>
          <w:rFonts w:ascii="Arial" w:hAnsi="Arial" w:cs="Arial"/>
          <w:bCs/>
          <w:i/>
        </w:rPr>
        <w:t>cov)</w:t>
      </w:r>
      <w:r w:rsidRPr="004E0402">
        <w:rPr>
          <w:rFonts w:ascii="Arial" w:hAnsi="Arial" w:cs="Arial"/>
        </w:rPr>
        <w:t>,</w:t>
      </w:r>
    </w:p>
    <w:p w:rsidR="00EE4363" w:rsidRPr="004E0402" w:rsidP="00C04716">
      <w:pPr>
        <w:autoSpaceDE w:val="0"/>
        <w:autoSpaceDN w:val="0"/>
        <w:bidi w:val="0"/>
        <w:adjustRightInd w:val="0"/>
        <w:ind w:left="454" w:hanging="454"/>
        <w:jc w:val="both"/>
        <w:rPr>
          <w:rFonts w:ascii="Arial" w:hAnsi="Arial" w:cs="Arial"/>
          <w:b/>
        </w:rPr>
      </w:pPr>
      <w:r w:rsidRPr="004E0402" w:rsidR="005E5494">
        <w:rPr>
          <w:rFonts w:ascii="Arial" w:hAnsi="Arial" w:cs="Arial"/>
        </w:rPr>
        <w:t>c)</w:t>
        <w:tab/>
      </w:r>
      <w:r w:rsidRPr="004E0402" w:rsidR="00D46541">
        <w:rPr>
          <w:rFonts w:ascii="Arial" w:hAnsi="Arial" w:cs="Arial"/>
        </w:rPr>
        <w:t>zriadenie mandátového a</w:t>
      </w:r>
      <w:r w:rsidRPr="004E0402" w:rsidR="000348D7">
        <w:rPr>
          <w:rFonts w:ascii="Arial" w:hAnsi="Arial" w:cs="Arial"/>
        </w:rPr>
        <w:t xml:space="preserve"> </w:t>
      </w:r>
      <w:r w:rsidRPr="004E0402" w:rsidR="00D46541">
        <w:rPr>
          <w:rFonts w:ascii="Arial" w:hAnsi="Arial" w:cs="Arial"/>
        </w:rPr>
        <w:t>imunitného výboru a</w:t>
      </w:r>
      <w:r w:rsidRPr="004E0402" w:rsidR="00FD5359">
        <w:rPr>
          <w:rFonts w:ascii="Arial" w:hAnsi="Arial" w:cs="Arial"/>
        </w:rPr>
        <w:t xml:space="preserve"> </w:t>
      </w:r>
      <w:r w:rsidRPr="004E0402" w:rsidR="00D46541">
        <w:rPr>
          <w:rFonts w:ascii="Arial" w:hAnsi="Arial" w:cs="Arial"/>
        </w:rPr>
        <w:t>výboru pre nezlučiteľnosť funkcií a</w:t>
      </w:r>
      <w:r w:rsidRPr="004E0402" w:rsidR="00FD5359">
        <w:rPr>
          <w:rFonts w:ascii="Arial" w:hAnsi="Arial" w:cs="Arial"/>
        </w:rPr>
        <w:t xml:space="preserve"> </w:t>
      </w:r>
      <w:r w:rsidRPr="004E0402" w:rsidR="00D46541">
        <w:rPr>
          <w:rFonts w:ascii="Arial" w:hAnsi="Arial" w:cs="Arial"/>
        </w:rPr>
        <w:t>u</w:t>
      </w:r>
      <w:r w:rsidRPr="004E0402" w:rsidR="00D46541">
        <w:rPr>
          <w:rFonts w:ascii="Arial" w:hAnsi="Arial" w:cs="Arial"/>
        </w:rPr>
        <w:t>r</w:t>
      </w:r>
      <w:r w:rsidRPr="004E0402" w:rsidR="00D46541">
        <w:rPr>
          <w:rFonts w:ascii="Arial" w:hAnsi="Arial" w:cs="Arial"/>
        </w:rPr>
        <w:t xml:space="preserve">čenie počtu členov </w:t>
      </w:r>
      <w:r w:rsidRPr="004E0402" w:rsidR="007131DA">
        <w:rPr>
          <w:rFonts w:ascii="Arial" w:hAnsi="Arial" w:cs="Arial"/>
        </w:rPr>
        <w:t xml:space="preserve">týchto </w:t>
      </w:r>
      <w:r w:rsidRPr="004E0402" w:rsidR="00D46541">
        <w:rPr>
          <w:rFonts w:ascii="Arial" w:hAnsi="Arial" w:cs="Arial"/>
        </w:rPr>
        <w:t>výbor</w:t>
      </w:r>
      <w:r w:rsidRPr="004E0402" w:rsidR="007131DA">
        <w:rPr>
          <w:rFonts w:ascii="Arial" w:hAnsi="Arial" w:cs="Arial"/>
        </w:rPr>
        <w:t>ov</w:t>
      </w:r>
      <w:r w:rsidRPr="004E0402" w:rsidR="00D46541">
        <w:rPr>
          <w:rFonts w:ascii="Arial" w:hAnsi="Arial" w:cs="Arial"/>
        </w:rPr>
        <w:t xml:space="preserve"> </w:t>
      </w:r>
      <w:r w:rsidRPr="004E0402" w:rsidR="00D46541">
        <w:rPr>
          <w:rFonts w:ascii="Arial" w:hAnsi="Arial" w:cs="Arial"/>
          <w:i/>
        </w:rPr>
        <w:t>(</w:t>
      </w:r>
      <w:r w:rsidRPr="004E0402" w:rsidR="00D46541">
        <w:rPr>
          <w:rFonts w:ascii="Arial" w:hAnsi="Arial" w:cs="Arial"/>
          <w:bCs/>
          <w:i/>
        </w:rPr>
        <w:t>hlasuje sa verejne; na schválenie uznesenia je potrebný súhlas nadpolovičnej väčšiny príto</w:t>
      </w:r>
      <w:r w:rsidRPr="004E0402" w:rsidR="00D46541">
        <w:rPr>
          <w:rFonts w:ascii="Arial" w:hAnsi="Arial" w:cs="Arial"/>
          <w:bCs/>
          <w:i/>
        </w:rPr>
        <w:t>m</w:t>
      </w:r>
      <w:r w:rsidRPr="004E0402" w:rsidR="00D46541">
        <w:rPr>
          <w:rFonts w:ascii="Arial" w:hAnsi="Arial" w:cs="Arial"/>
          <w:bCs/>
          <w:i/>
        </w:rPr>
        <w:t>ných poslancov)</w:t>
      </w:r>
      <w:r w:rsidRPr="004E0402" w:rsidR="00D46541">
        <w:rPr>
          <w:rFonts w:ascii="Arial" w:hAnsi="Arial" w:cs="Arial"/>
        </w:rPr>
        <w:t>,</w:t>
      </w:r>
    </w:p>
    <w:p w:rsidR="009D5F4F" w:rsidRPr="004E0402" w:rsidP="00C04716">
      <w:pPr>
        <w:autoSpaceDE w:val="0"/>
        <w:autoSpaceDN w:val="0"/>
        <w:bidi w:val="0"/>
        <w:adjustRightInd w:val="0"/>
        <w:ind w:left="454" w:hanging="454"/>
        <w:jc w:val="both"/>
        <w:rPr>
          <w:rFonts w:ascii="Arial" w:hAnsi="Arial" w:cs="Arial"/>
        </w:rPr>
      </w:pPr>
      <w:r w:rsidRPr="004E0402" w:rsidR="00A91836">
        <w:rPr>
          <w:rFonts w:ascii="Arial" w:hAnsi="Arial" w:cs="Arial"/>
        </w:rPr>
        <w:t>d</w:t>
      </w:r>
      <w:r w:rsidRPr="004E0402">
        <w:rPr>
          <w:rFonts w:ascii="Arial" w:hAnsi="Arial" w:cs="Arial"/>
        </w:rPr>
        <w:t>)</w:t>
      </w:r>
      <w:r w:rsidRPr="004E0402" w:rsidR="00C04716">
        <w:rPr>
          <w:rFonts w:ascii="Arial" w:hAnsi="Arial" w:cs="Arial"/>
        </w:rPr>
        <w:tab/>
      </w:r>
      <w:r w:rsidRPr="004E0402">
        <w:rPr>
          <w:rFonts w:ascii="Arial" w:hAnsi="Arial" w:cs="Arial"/>
        </w:rPr>
        <w:t>voľba predsedu mandátového a imunitného výboru a predsedu výboru pre nezlučite</w:t>
      </w:r>
      <w:r w:rsidRPr="004E0402">
        <w:rPr>
          <w:rFonts w:ascii="Arial" w:hAnsi="Arial" w:cs="Arial"/>
        </w:rPr>
        <w:t>ľ</w:t>
      </w:r>
      <w:r w:rsidRPr="004E0402">
        <w:rPr>
          <w:rFonts w:ascii="Arial" w:hAnsi="Arial" w:cs="Arial"/>
        </w:rPr>
        <w:t>nosť funkcií vrátane opakovanej voľby alebo nových volieb</w:t>
      </w:r>
      <w:r w:rsidRPr="004E0402" w:rsidR="00C04716">
        <w:rPr>
          <w:rFonts w:ascii="Arial" w:hAnsi="Arial" w:cs="Arial"/>
        </w:rPr>
        <w:t xml:space="preserve"> </w:t>
      </w:r>
      <w:r w:rsidRPr="004E0402">
        <w:rPr>
          <w:rFonts w:ascii="Arial" w:hAnsi="Arial" w:cs="Arial"/>
          <w:bCs/>
          <w:i/>
        </w:rPr>
        <w:t>(hlasuje sa tajne; na ich zvolenie je potrebný súhlas nadpol</w:t>
      </w:r>
      <w:r w:rsidRPr="004E0402">
        <w:rPr>
          <w:rFonts w:ascii="Arial" w:hAnsi="Arial" w:cs="Arial"/>
          <w:bCs/>
          <w:i/>
        </w:rPr>
        <w:t>o</w:t>
      </w:r>
      <w:r w:rsidRPr="004E0402">
        <w:rPr>
          <w:rFonts w:ascii="Arial" w:hAnsi="Arial" w:cs="Arial"/>
          <w:bCs/>
          <w:i/>
        </w:rPr>
        <w:t>vičnej väčšiny prítomných poslancov)</w:t>
      </w:r>
      <w:r w:rsidRPr="004E0402">
        <w:rPr>
          <w:rFonts w:ascii="Arial" w:hAnsi="Arial" w:cs="Arial"/>
        </w:rPr>
        <w:t>,</w:t>
      </w:r>
    </w:p>
    <w:p w:rsidR="009D5F4F" w:rsidRPr="004E0402" w:rsidP="00C04716">
      <w:pPr>
        <w:autoSpaceDE w:val="0"/>
        <w:autoSpaceDN w:val="0"/>
        <w:bidi w:val="0"/>
        <w:adjustRightInd w:val="0"/>
        <w:ind w:left="454" w:hanging="454"/>
        <w:jc w:val="both"/>
        <w:rPr>
          <w:rFonts w:ascii="Arial" w:hAnsi="Arial" w:cs="Arial"/>
        </w:rPr>
      </w:pPr>
      <w:r w:rsidRPr="004E0402" w:rsidR="00A91836">
        <w:rPr>
          <w:rFonts w:ascii="Arial" w:hAnsi="Arial" w:cs="Arial"/>
        </w:rPr>
        <w:t>e</w:t>
      </w:r>
      <w:r w:rsidRPr="004E0402">
        <w:rPr>
          <w:rFonts w:ascii="Arial" w:hAnsi="Arial" w:cs="Arial"/>
        </w:rPr>
        <w:t>)</w:t>
      </w:r>
      <w:r w:rsidRPr="004E0402" w:rsidR="00C04716">
        <w:rPr>
          <w:rFonts w:ascii="Arial" w:hAnsi="Arial" w:cs="Arial"/>
        </w:rPr>
        <w:tab/>
      </w:r>
      <w:r w:rsidRPr="004E0402">
        <w:rPr>
          <w:rFonts w:ascii="Arial" w:hAnsi="Arial" w:cs="Arial"/>
        </w:rPr>
        <w:t>voľba ďalších členov mandátového a imunitného výboru a ďa</w:t>
      </w:r>
      <w:r w:rsidRPr="004E0402">
        <w:rPr>
          <w:rFonts w:ascii="Arial" w:hAnsi="Arial" w:cs="Arial"/>
        </w:rPr>
        <w:t>l</w:t>
      </w:r>
      <w:r w:rsidRPr="004E0402">
        <w:rPr>
          <w:rFonts w:ascii="Arial" w:hAnsi="Arial" w:cs="Arial"/>
        </w:rPr>
        <w:t xml:space="preserve">ších členov výboru pre nezlučiteľnosť funkcií </w:t>
      </w:r>
      <w:r w:rsidRPr="004E0402">
        <w:rPr>
          <w:rFonts w:ascii="Arial" w:hAnsi="Arial" w:cs="Arial"/>
          <w:bCs/>
          <w:i/>
        </w:rPr>
        <w:t>(národná rada sa môže bez rozpravy uzniesť na verejnom hlas</w:t>
      </w:r>
      <w:r w:rsidRPr="004E0402">
        <w:rPr>
          <w:rFonts w:ascii="Arial" w:hAnsi="Arial" w:cs="Arial"/>
          <w:bCs/>
          <w:i/>
        </w:rPr>
        <w:t>o</w:t>
      </w:r>
      <w:r w:rsidRPr="004E0402">
        <w:rPr>
          <w:rFonts w:ascii="Arial" w:hAnsi="Arial" w:cs="Arial"/>
          <w:bCs/>
          <w:i/>
        </w:rPr>
        <w:t>vaní; na ich zvolenie je potrebný súhlas nadpolovičnej väčšiny prítomných posla</w:t>
      </w:r>
      <w:r w:rsidRPr="004E0402">
        <w:rPr>
          <w:rFonts w:ascii="Arial" w:hAnsi="Arial" w:cs="Arial"/>
          <w:bCs/>
          <w:i/>
        </w:rPr>
        <w:t>n</w:t>
      </w:r>
      <w:r w:rsidRPr="004E0402">
        <w:rPr>
          <w:rFonts w:ascii="Arial" w:hAnsi="Arial" w:cs="Arial"/>
          <w:bCs/>
          <w:i/>
        </w:rPr>
        <w:t>cov)</w:t>
      </w:r>
      <w:r w:rsidRPr="004E0402">
        <w:rPr>
          <w:rFonts w:ascii="Arial" w:hAnsi="Arial" w:cs="Arial"/>
        </w:rPr>
        <w:t>,</w:t>
      </w:r>
    </w:p>
    <w:p w:rsidR="009D5F4F" w:rsidRPr="004E0402" w:rsidP="00C04716">
      <w:pPr>
        <w:autoSpaceDE w:val="0"/>
        <w:autoSpaceDN w:val="0"/>
        <w:bidi w:val="0"/>
        <w:adjustRightInd w:val="0"/>
        <w:ind w:left="454" w:hanging="454"/>
        <w:jc w:val="both"/>
        <w:rPr>
          <w:rFonts w:ascii="Arial" w:hAnsi="Arial" w:cs="Arial"/>
        </w:rPr>
      </w:pPr>
      <w:r w:rsidRPr="004E0402" w:rsidR="00A91836">
        <w:rPr>
          <w:rFonts w:ascii="Arial" w:hAnsi="Arial" w:cs="Arial"/>
        </w:rPr>
        <w:t>f</w:t>
      </w:r>
      <w:r w:rsidRPr="004E0402">
        <w:rPr>
          <w:rFonts w:ascii="Arial" w:hAnsi="Arial" w:cs="Arial"/>
        </w:rPr>
        <w:t>)</w:t>
      </w:r>
      <w:r w:rsidRPr="004E0402" w:rsidR="00C04716">
        <w:rPr>
          <w:rFonts w:ascii="Arial" w:hAnsi="Arial" w:cs="Arial"/>
        </w:rPr>
        <w:tab/>
      </w:r>
      <w:r w:rsidRPr="004E0402">
        <w:rPr>
          <w:rFonts w:ascii="Arial" w:hAnsi="Arial" w:cs="Arial"/>
        </w:rPr>
        <w:t>overenie platnosti voľby poslancov</w:t>
      </w:r>
      <w:r w:rsidRPr="004E0402" w:rsidR="00C04716">
        <w:rPr>
          <w:rFonts w:ascii="Arial" w:hAnsi="Arial" w:cs="Arial"/>
        </w:rPr>
        <w:t xml:space="preserve"> </w:t>
      </w:r>
      <w:r w:rsidRPr="004E0402">
        <w:rPr>
          <w:rFonts w:ascii="Arial" w:hAnsi="Arial" w:cs="Arial"/>
          <w:bCs/>
          <w:i/>
        </w:rPr>
        <w:t>(hlasuje sa verejne; na schválenie uznesenia je potrebný súhlas nadpolovičnej väčšiny príto</w:t>
      </w:r>
      <w:r w:rsidRPr="004E0402">
        <w:rPr>
          <w:rFonts w:ascii="Arial" w:hAnsi="Arial" w:cs="Arial"/>
          <w:bCs/>
          <w:i/>
        </w:rPr>
        <w:t>m</w:t>
      </w:r>
      <w:r w:rsidRPr="004E0402">
        <w:rPr>
          <w:rFonts w:ascii="Arial" w:hAnsi="Arial" w:cs="Arial"/>
          <w:bCs/>
          <w:i/>
        </w:rPr>
        <w:t>ných poslancov)</w:t>
      </w:r>
      <w:r w:rsidRPr="004E0402">
        <w:rPr>
          <w:rFonts w:ascii="Arial" w:hAnsi="Arial" w:cs="Arial"/>
        </w:rPr>
        <w:t>,</w:t>
      </w:r>
    </w:p>
    <w:p w:rsidR="00875134" w:rsidRPr="004E0402" w:rsidP="00C04716">
      <w:pPr>
        <w:autoSpaceDE w:val="0"/>
        <w:autoSpaceDN w:val="0"/>
        <w:bidi w:val="0"/>
        <w:adjustRightInd w:val="0"/>
        <w:ind w:left="454" w:hanging="454"/>
        <w:jc w:val="both"/>
        <w:rPr>
          <w:rFonts w:ascii="Arial" w:hAnsi="Arial" w:cs="Arial"/>
        </w:rPr>
      </w:pPr>
      <w:r w:rsidRPr="004E0402" w:rsidR="00A91836">
        <w:rPr>
          <w:rFonts w:ascii="Arial" w:hAnsi="Arial" w:cs="Arial"/>
        </w:rPr>
        <w:t>g</w:t>
      </w:r>
      <w:r w:rsidRPr="004E0402">
        <w:rPr>
          <w:rFonts w:ascii="Arial" w:hAnsi="Arial" w:cs="Arial"/>
        </w:rPr>
        <w:t>)</w:t>
      </w:r>
      <w:r w:rsidRPr="004E0402" w:rsidR="00A91836">
        <w:rPr>
          <w:rFonts w:ascii="Arial" w:hAnsi="Arial" w:cs="Arial"/>
        </w:rPr>
        <w:tab/>
        <w:t xml:space="preserve">utvorenie poslaneckých klubov </w:t>
      </w:r>
      <w:r w:rsidRPr="004E0402" w:rsidR="00A91836">
        <w:rPr>
          <w:rFonts w:ascii="Arial" w:hAnsi="Arial" w:cs="Arial"/>
          <w:i/>
        </w:rPr>
        <w:t>(</w:t>
      </w:r>
      <w:r w:rsidRPr="004E0402" w:rsidR="00A91836">
        <w:rPr>
          <w:rFonts w:ascii="Arial" w:hAnsi="Arial" w:cs="Arial"/>
          <w:bCs/>
          <w:i/>
        </w:rPr>
        <w:t>hlasuje sa verejne; na schválenie uznesenia je potrebný súhlas nadpolovičnej väčšiny príto</w:t>
      </w:r>
      <w:r w:rsidRPr="004E0402" w:rsidR="00A91836">
        <w:rPr>
          <w:rFonts w:ascii="Arial" w:hAnsi="Arial" w:cs="Arial"/>
          <w:bCs/>
          <w:i/>
        </w:rPr>
        <w:t>m</w:t>
      </w:r>
      <w:r w:rsidRPr="004E0402" w:rsidR="00A91836">
        <w:rPr>
          <w:rFonts w:ascii="Arial" w:hAnsi="Arial" w:cs="Arial"/>
          <w:bCs/>
          <w:i/>
        </w:rPr>
        <w:t>ných poslancov)</w:t>
      </w:r>
      <w:r w:rsidRPr="004E0402" w:rsidR="00A91836">
        <w:rPr>
          <w:rFonts w:ascii="Arial" w:hAnsi="Arial" w:cs="Arial"/>
        </w:rPr>
        <w:t>,</w:t>
      </w:r>
    </w:p>
    <w:p w:rsidR="009D5F4F" w:rsidRPr="004E0402" w:rsidP="00C04716">
      <w:pPr>
        <w:autoSpaceDE w:val="0"/>
        <w:autoSpaceDN w:val="0"/>
        <w:bidi w:val="0"/>
        <w:adjustRightInd w:val="0"/>
        <w:spacing w:after="120"/>
        <w:ind w:left="454" w:hanging="454"/>
        <w:jc w:val="both"/>
        <w:rPr>
          <w:rFonts w:ascii="Arial" w:hAnsi="Arial" w:cs="Arial"/>
        </w:rPr>
      </w:pPr>
      <w:r w:rsidRPr="004E0402" w:rsidR="00B96608">
        <w:rPr>
          <w:rFonts w:ascii="Arial" w:hAnsi="Arial" w:cs="Arial"/>
        </w:rPr>
        <w:t>h</w:t>
      </w:r>
      <w:r w:rsidRPr="004E0402">
        <w:rPr>
          <w:rFonts w:ascii="Arial" w:hAnsi="Arial" w:cs="Arial"/>
        </w:rPr>
        <w:t>)</w:t>
      </w:r>
      <w:r w:rsidRPr="004E0402" w:rsidR="00C04716">
        <w:rPr>
          <w:rFonts w:ascii="Arial" w:hAnsi="Arial" w:cs="Arial"/>
        </w:rPr>
        <w:tab/>
      </w:r>
      <w:r w:rsidRPr="004E0402">
        <w:rPr>
          <w:rFonts w:ascii="Arial" w:hAnsi="Arial" w:cs="Arial"/>
        </w:rPr>
        <w:t>voľba predsedu národnej rady vrátane opakovanej voľby alebo novej voľby, kým n</w:t>
      </w:r>
      <w:r w:rsidRPr="004E0402">
        <w:rPr>
          <w:rFonts w:ascii="Arial" w:hAnsi="Arial" w:cs="Arial"/>
        </w:rPr>
        <w:t>e</w:t>
      </w:r>
      <w:r w:rsidRPr="004E0402">
        <w:rPr>
          <w:rFonts w:ascii="Arial" w:hAnsi="Arial" w:cs="Arial"/>
        </w:rPr>
        <w:t>bude zvolený</w:t>
      </w:r>
      <w:r w:rsidRPr="004E0402" w:rsidR="00C04716">
        <w:rPr>
          <w:rFonts w:ascii="Arial" w:hAnsi="Arial" w:cs="Arial"/>
        </w:rPr>
        <w:t xml:space="preserve"> </w:t>
      </w:r>
      <w:r w:rsidRPr="004E0402">
        <w:rPr>
          <w:rFonts w:ascii="Arial" w:hAnsi="Arial" w:cs="Arial"/>
          <w:bCs/>
          <w:i/>
        </w:rPr>
        <w:t>(hlasuje sa tajne; na jeho zvolenie je potrebný súhlas nadpolovičnej väčšiny všetkých posla</w:t>
      </w:r>
      <w:r w:rsidRPr="004E0402">
        <w:rPr>
          <w:rFonts w:ascii="Arial" w:hAnsi="Arial" w:cs="Arial"/>
          <w:bCs/>
          <w:i/>
        </w:rPr>
        <w:t>n</w:t>
      </w:r>
      <w:r w:rsidRPr="004E0402">
        <w:rPr>
          <w:rFonts w:ascii="Arial" w:hAnsi="Arial" w:cs="Arial"/>
          <w:bCs/>
          <w:i/>
        </w:rPr>
        <w:t>cov)</w:t>
      </w:r>
      <w:r w:rsidRPr="004E0402">
        <w:rPr>
          <w:rFonts w:ascii="Arial" w:hAnsi="Arial" w:cs="Arial"/>
        </w:rPr>
        <w:t>.</w:t>
      </w: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7E50C2">
        <w:rPr>
          <w:rFonts w:ascii="Arial" w:hAnsi="Arial" w:cs="Arial"/>
        </w:rPr>
        <w:t>2</w:t>
      </w:r>
      <w:r w:rsidRPr="004E0402">
        <w:rPr>
          <w:rFonts w:ascii="Arial" w:hAnsi="Arial" w:cs="Arial"/>
        </w:rPr>
        <w:t xml:space="preserve">) </w:t>
      </w:r>
      <w:r w:rsidRPr="004E0402" w:rsidR="007131DA">
        <w:rPr>
          <w:rFonts w:ascii="Arial" w:hAnsi="Arial" w:cs="Arial"/>
        </w:rPr>
        <w:t>Z</w:t>
      </w:r>
      <w:r w:rsidRPr="004E0402">
        <w:rPr>
          <w:rFonts w:ascii="Arial" w:hAnsi="Arial" w:cs="Arial"/>
        </w:rPr>
        <w:t>volen</w:t>
      </w:r>
      <w:r w:rsidRPr="004E0402" w:rsidR="007131DA">
        <w:rPr>
          <w:rFonts w:ascii="Arial" w:hAnsi="Arial" w:cs="Arial"/>
        </w:rPr>
        <w:t>ý</w:t>
      </w:r>
      <w:r w:rsidRPr="004E0402">
        <w:rPr>
          <w:rFonts w:ascii="Arial" w:hAnsi="Arial" w:cs="Arial"/>
        </w:rPr>
        <w:t xml:space="preserve"> predsed</w:t>
      </w:r>
      <w:r w:rsidRPr="004E0402" w:rsidR="007131DA">
        <w:rPr>
          <w:rFonts w:ascii="Arial" w:hAnsi="Arial" w:cs="Arial"/>
        </w:rPr>
        <w:t>a</w:t>
      </w:r>
      <w:r w:rsidRPr="004E0402">
        <w:rPr>
          <w:rFonts w:ascii="Arial" w:hAnsi="Arial" w:cs="Arial"/>
        </w:rPr>
        <w:t xml:space="preserve"> národnej rady </w:t>
      </w:r>
      <w:r w:rsidRPr="004E0402" w:rsidR="007131DA">
        <w:rPr>
          <w:rFonts w:ascii="Arial" w:hAnsi="Arial" w:cs="Arial"/>
        </w:rPr>
        <w:t>prevezme</w:t>
      </w:r>
      <w:r w:rsidRPr="004E0402">
        <w:rPr>
          <w:rFonts w:ascii="Arial" w:hAnsi="Arial" w:cs="Arial"/>
        </w:rPr>
        <w:t xml:space="preserve"> riadenie ustan</w:t>
      </w:r>
      <w:r w:rsidRPr="004E0402">
        <w:rPr>
          <w:rFonts w:ascii="Arial" w:hAnsi="Arial" w:cs="Arial"/>
        </w:rPr>
        <w:t>o</w:t>
      </w:r>
      <w:r w:rsidRPr="004E0402">
        <w:rPr>
          <w:rFonts w:ascii="Arial" w:hAnsi="Arial" w:cs="Arial"/>
        </w:rPr>
        <w:t>vujúcej schôdze.</w:t>
      </w:r>
    </w:p>
    <w:p w:rsidR="009D5F4F" w:rsidRPr="004E0402" w:rsidP="002B2AF3">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7E50C2">
        <w:rPr>
          <w:rFonts w:ascii="Arial" w:hAnsi="Arial" w:cs="Arial"/>
        </w:rPr>
        <w:t>3</w:t>
      </w:r>
      <w:r w:rsidRPr="004E0402">
        <w:rPr>
          <w:rFonts w:ascii="Arial" w:hAnsi="Arial" w:cs="Arial"/>
        </w:rPr>
        <w:t>) Predseda národnej rady dá vykonať voľbu podpredsedov národnej rady, schváliť návrh na zriadenie ďalších výborov a vykonať voľbu predsedov týchto výborov a ich čl</w:t>
      </w:r>
      <w:r w:rsidRPr="004E0402">
        <w:rPr>
          <w:rFonts w:ascii="Arial" w:hAnsi="Arial" w:cs="Arial"/>
        </w:rPr>
        <w:t>e</w:t>
      </w:r>
      <w:r w:rsidRPr="004E0402">
        <w:rPr>
          <w:rFonts w:ascii="Arial" w:hAnsi="Arial" w:cs="Arial"/>
        </w:rPr>
        <w:t>nov.</w:t>
      </w:r>
      <w:r>
        <w:rPr>
          <w:rStyle w:val="FootnoteReference"/>
          <w:rFonts w:ascii="Arial" w:hAnsi="Arial" w:cs="Arial"/>
          <w:rtl w:val="0"/>
        </w:rPr>
        <w:footnoteReference w:customMarkFollows="1" w:id="19"/>
        <w:t xml:space="preserve">1</w:t>
      </w:r>
      <w:r w:rsidRPr="004E0402" w:rsidR="006F230F">
        <w:rPr>
          <w:rStyle w:val="FootnoteReference"/>
          <w:rFonts w:ascii="Arial" w:hAnsi="Arial" w:cs="Arial"/>
        </w:rPr>
        <w:t>8)</w:t>
      </w:r>
      <w:r w:rsidRPr="004E0402">
        <w:rPr>
          <w:rFonts w:ascii="Arial" w:hAnsi="Arial" w:cs="Arial"/>
        </w:rPr>
        <w:t xml:space="preserve"> </w:t>
      </w:r>
    </w:p>
    <w:p w:rsidR="009D5F4F" w:rsidRPr="004E0402" w:rsidP="003653C3">
      <w:pPr>
        <w:pStyle w:val="BodyTextIndent"/>
        <w:bidi w:val="0"/>
        <w:ind w:left="454" w:firstLine="266"/>
      </w:pPr>
      <w:r w:rsidRPr="004E0402">
        <w:t>(</w:t>
      </w:r>
      <w:r w:rsidRPr="004E0402" w:rsidR="007E50C2">
        <w:t>4</w:t>
      </w:r>
      <w:r w:rsidRPr="004E0402">
        <w:t xml:space="preserve">) Poradie hlasovania, ako vyplýva z odseku </w:t>
      </w:r>
      <w:r w:rsidRPr="004E0402" w:rsidR="001265B9">
        <w:t>3</w:t>
      </w:r>
      <w:r w:rsidRPr="004E0402">
        <w:t>, je takéto:</w:t>
      </w:r>
    </w:p>
    <w:p w:rsidR="009D5F4F" w:rsidRPr="004E0402" w:rsidP="002B2AF3">
      <w:pPr>
        <w:autoSpaceDE w:val="0"/>
        <w:autoSpaceDN w:val="0"/>
        <w:bidi w:val="0"/>
        <w:adjustRightInd w:val="0"/>
        <w:ind w:left="454" w:hanging="454"/>
        <w:jc w:val="both"/>
        <w:rPr>
          <w:rFonts w:ascii="Arial" w:hAnsi="Arial" w:cs="Arial"/>
        </w:rPr>
      </w:pPr>
      <w:r w:rsidRPr="004E0402">
        <w:rPr>
          <w:rFonts w:ascii="Arial" w:hAnsi="Arial" w:cs="Arial"/>
        </w:rPr>
        <w:t>a)</w:t>
      </w:r>
      <w:r w:rsidRPr="004E0402" w:rsidR="002B2AF3">
        <w:rPr>
          <w:rFonts w:ascii="Arial" w:hAnsi="Arial" w:cs="Arial"/>
        </w:rPr>
        <w:tab/>
      </w:r>
      <w:r w:rsidRPr="004E0402">
        <w:rPr>
          <w:rFonts w:ascii="Arial" w:hAnsi="Arial" w:cs="Arial"/>
        </w:rPr>
        <w:t>určenie počtu podpredsedov národnej rady</w:t>
      </w:r>
      <w:r w:rsidRPr="004E0402" w:rsidR="00896D53">
        <w:rPr>
          <w:rFonts w:ascii="Arial" w:hAnsi="Arial" w:cs="Arial"/>
        </w:rPr>
        <w:t xml:space="preserve"> </w:t>
      </w:r>
      <w:r w:rsidRPr="004E0402">
        <w:rPr>
          <w:rFonts w:ascii="Arial" w:hAnsi="Arial" w:cs="Arial"/>
          <w:bCs/>
          <w:i/>
        </w:rPr>
        <w:t>(hlasuje sa verejne; na schválenie uznesenia je potrebný súhlas nadpolovičnej väčš</w:t>
      </w:r>
      <w:r w:rsidRPr="004E0402">
        <w:rPr>
          <w:rFonts w:ascii="Arial" w:hAnsi="Arial" w:cs="Arial"/>
          <w:bCs/>
          <w:i/>
        </w:rPr>
        <w:t>i</w:t>
      </w:r>
      <w:r w:rsidRPr="004E0402">
        <w:rPr>
          <w:rFonts w:ascii="Arial" w:hAnsi="Arial" w:cs="Arial"/>
          <w:bCs/>
          <w:i/>
        </w:rPr>
        <w:t>ny prítomných poslancov)</w:t>
      </w:r>
      <w:r w:rsidRPr="004E0402">
        <w:rPr>
          <w:rFonts w:ascii="Arial" w:hAnsi="Arial" w:cs="Arial"/>
        </w:rPr>
        <w:t>,</w:t>
      </w:r>
    </w:p>
    <w:p w:rsidR="009D5F4F" w:rsidRPr="004E0402" w:rsidP="002B2AF3">
      <w:pPr>
        <w:autoSpaceDE w:val="0"/>
        <w:autoSpaceDN w:val="0"/>
        <w:bidi w:val="0"/>
        <w:adjustRightInd w:val="0"/>
        <w:ind w:left="454" w:hanging="454"/>
        <w:jc w:val="both"/>
        <w:rPr>
          <w:rFonts w:ascii="Arial" w:hAnsi="Arial" w:cs="Arial"/>
        </w:rPr>
      </w:pPr>
      <w:r w:rsidRPr="004E0402">
        <w:rPr>
          <w:rFonts w:ascii="Arial" w:hAnsi="Arial" w:cs="Arial"/>
        </w:rPr>
        <w:t>b)</w:t>
      </w:r>
      <w:r w:rsidRPr="004E0402" w:rsidR="002B2AF3">
        <w:rPr>
          <w:rFonts w:ascii="Arial" w:hAnsi="Arial" w:cs="Arial"/>
        </w:rPr>
        <w:tab/>
      </w:r>
      <w:r w:rsidRPr="004E0402">
        <w:rPr>
          <w:rFonts w:ascii="Arial" w:hAnsi="Arial" w:cs="Arial"/>
        </w:rPr>
        <w:t>voľba podpredsedov národnej rady vrátane opakovanej voľby</w:t>
      </w:r>
      <w:r w:rsidRPr="004E0402" w:rsidR="00F46048">
        <w:rPr>
          <w:rFonts w:ascii="Arial" w:hAnsi="Arial" w:cs="Arial"/>
        </w:rPr>
        <w:t xml:space="preserve"> </w:t>
      </w:r>
      <w:r w:rsidRPr="004E0402">
        <w:rPr>
          <w:rFonts w:ascii="Arial" w:hAnsi="Arial" w:cs="Arial"/>
          <w:bCs/>
          <w:i/>
        </w:rPr>
        <w:t>(hlasuje sa tajne; na ich zvolenie je potrebný súhlas nadpolovi</w:t>
      </w:r>
      <w:r w:rsidRPr="004E0402">
        <w:rPr>
          <w:rFonts w:ascii="Arial" w:hAnsi="Arial" w:cs="Arial"/>
          <w:bCs/>
          <w:i/>
        </w:rPr>
        <w:t>č</w:t>
      </w:r>
      <w:r w:rsidRPr="004E0402">
        <w:rPr>
          <w:rFonts w:ascii="Arial" w:hAnsi="Arial" w:cs="Arial"/>
          <w:bCs/>
          <w:i/>
        </w:rPr>
        <w:t>nej väčšiny všetkých poslancov)</w:t>
      </w:r>
      <w:r w:rsidRPr="004E0402">
        <w:rPr>
          <w:rFonts w:ascii="Arial" w:hAnsi="Arial" w:cs="Arial"/>
        </w:rPr>
        <w:t>,</w:t>
      </w:r>
    </w:p>
    <w:p w:rsidR="009D5F4F" w:rsidRPr="004E0402" w:rsidP="002B2AF3">
      <w:pPr>
        <w:autoSpaceDE w:val="0"/>
        <w:autoSpaceDN w:val="0"/>
        <w:bidi w:val="0"/>
        <w:adjustRightInd w:val="0"/>
        <w:ind w:left="454" w:hanging="454"/>
        <w:jc w:val="both"/>
        <w:rPr>
          <w:rFonts w:ascii="Arial" w:hAnsi="Arial" w:cs="Arial"/>
        </w:rPr>
      </w:pPr>
      <w:r w:rsidRPr="004E0402">
        <w:rPr>
          <w:rFonts w:ascii="Arial" w:hAnsi="Arial" w:cs="Arial"/>
        </w:rPr>
        <w:t>c)</w:t>
      </w:r>
      <w:r w:rsidRPr="004E0402" w:rsidR="002B2AF3">
        <w:rPr>
          <w:rFonts w:ascii="Arial" w:hAnsi="Arial" w:cs="Arial"/>
        </w:rPr>
        <w:tab/>
      </w:r>
      <w:r w:rsidRPr="004E0402">
        <w:rPr>
          <w:rFonts w:ascii="Arial" w:hAnsi="Arial" w:cs="Arial"/>
        </w:rPr>
        <w:t xml:space="preserve">zriadenie </w:t>
      </w:r>
      <w:r w:rsidRPr="004E0402" w:rsidR="002B2AF3">
        <w:rPr>
          <w:rFonts w:ascii="Arial" w:hAnsi="Arial" w:cs="Arial"/>
        </w:rPr>
        <w:t>výboru pre európske záležitosti</w:t>
      </w:r>
      <w:r w:rsidRPr="004E0402" w:rsidR="007131DA">
        <w:rPr>
          <w:rFonts w:ascii="Arial" w:hAnsi="Arial" w:cs="Arial"/>
        </w:rPr>
        <w:t xml:space="preserve"> a</w:t>
      </w:r>
      <w:r w:rsidRPr="004E0402" w:rsidR="00FD5359">
        <w:rPr>
          <w:rFonts w:ascii="Arial" w:hAnsi="Arial" w:cs="Arial"/>
        </w:rPr>
        <w:t xml:space="preserve"> </w:t>
      </w:r>
      <w:r w:rsidRPr="004E0402" w:rsidR="007131DA">
        <w:rPr>
          <w:rFonts w:ascii="Arial" w:hAnsi="Arial" w:cs="Arial"/>
        </w:rPr>
        <w:t>určenie počtu jeho členov</w:t>
      </w:r>
      <w:r w:rsidRPr="004E0402" w:rsidR="002B2AF3">
        <w:rPr>
          <w:rFonts w:ascii="Arial" w:hAnsi="Arial" w:cs="Arial"/>
        </w:rPr>
        <w:t xml:space="preserve">, </w:t>
      </w:r>
      <w:r w:rsidRPr="004E0402">
        <w:rPr>
          <w:rFonts w:ascii="Arial" w:hAnsi="Arial" w:cs="Arial"/>
        </w:rPr>
        <w:t>ústavnoprávneho výboru</w:t>
      </w:r>
      <w:r w:rsidRPr="004E0402" w:rsidR="00313417">
        <w:rPr>
          <w:rFonts w:ascii="Arial" w:hAnsi="Arial" w:cs="Arial"/>
        </w:rPr>
        <w:t xml:space="preserve"> a ďalších výborov</w:t>
      </w:r>
      <w:r w:rsidRPr="004E0402" w:rsidR="00093E71">
        <w:rPr>
          <w:rFonts w:ascii="Arial" w:hAnsi="Arial" w:cs="Arial"/>
        </w:rPr>
        <w:t xml:space="preserve"> </w:t>
      </w:r>
      <w:r w:rsidRPr="004E0402">
        <w:rPr>
          <w:rFonts w:ascii="Arial" w:hAnsi="Arial" w:cs="Arial"/>
          <w:bCs/>
          <w:i/>
        </w:rPr>
        <w:t>(hlasuje sa verejne; na schválenie uznesenia je potrebný súhlas nadpolovičnej väčšiny prítomných posla</w:t>
      </w:r>
      <w:r w:rsidRPr="004E0402">
        <w:rPr>
          <w:rFonts w:ascii="Arial" w:hAnsi="Arial" w:cs="Arial"/>
          <w:bCs/>
          <w:i/>
        </w:rPr>
        <w:t>n</w:t>
      </w:r>
      <w:r w:rsidRPr="004E0402">
        <w:rPr>
          <w:rFonts w:ascii="Arial" w:hAnsi="Arial" w:cs="Arial"/>
          <w:bCs/>
          <w:i/>
        </w:rPr>
        <w:t>cov)</w:t>
      </w:r>
      <w:r w:rsidRPr="004E0402">
        <w:rPr>
          <w:rFonts w:ascii="Arial" w:hAnsi="Arial" w:cs="Arial"/>
        </w:rPr>
        <w:t>,</w:t>
      </w:r>
    </w:p>
    <w:p w:rsidR="009D5F4F" w:rsidRPr="004E0402" w:rsidP="002B2AF3">
      <w:pPr>
        <w:autoSpaceDE w:val="0"/>
        <w:autoSpaceDN w:val="0"/>
        <w:bidi w:val="0"/>
        <w:adjustRightInd w:val="0"/>
        <w:ind w:left="454" w:hanging="454"/>
        <w:jc w:val="both"/>
        <w:rPr>
          <w:rFonts w:ascii="Arial" w:hAnsi="Arial" w:cs="Arial"/>
        </w:rPr>
      </w:pPr>
      <w:r w:rsidRPr="004E0402">
        <w:rPr>
          <w:rFonts w:ascii="Arial" w:hAnsi="Arial" w:cs="Arial"/>
        </w:rPr>
        <w:t>d)</w:t>
      </w:r>
      <w:r w:rsidRPr="004E0402" w:rsidR="002B2AF3">
        <w:rPr>
          <w:rFonts w:ascii="Arial" w:hAnsi="Arial" w:cs="Arial"/>
        </w:rPr>
        <w:tab/>
      </w:r>
      <w:r w:rsidRPr="004E0402" w:rsidR="007C0B78">
        <w:rPr>
          <w:rFonts w:ascii="Arial" w:hAnsi="Arial" w:cs="Arial"/>
        </w:rPr>
        <w:t xml:space="preserve">voľba </w:t>
      </w:r>
      <w:r w:rsidRPr="004E0402">
        <w:rPr>
          <w:rFonts w:ascii="Arial" w:hAnsi="Arial" w:cs="Arial"/>
        </w:rPr>
        <w:t xml:space="preserve">predsedov výborov zriadených podľa písmena c) vrátane opakovanej voľby </w:t>
      </w:r>
      <w:r w:rsidRPr="004E0402">
        <w:rPr>
          <w:rFonts w:ascii="Arial" w:hAnsi="Arial" w:cs="Arial"/>
          <w:bCs/>
          <w:i/>
        </w:rPr>
        <w:t>(hl</w:t>
      </w:r>
      <w:r w:rsidRPr="004E0402">
        <w:rPr>
          <w:rFonts w:ascii="Arial" w:hAnsi="Arial" w:cs="Arial"/>
          <w:bCs/>
          <w:i/>
        </w:rPr>
        <w:t>a</w:t>
      </w:r>
      <w:r w:rsidRPr="004E0402">
        <w:rPr>
          <w:rFonts w:ascii="Arial" w:hAnsi="Arial" w:cs="Arial"/>
          <w:bCs/>
          <w:i/>
        </w:rPr>
        <w:t>suje sa tajne; na ich zvolenie je potrebný súhlas nadpolovičnej väčšiny prítomných posla</w:t>
      </w:r>
      <w:r w:rsidRPr="004E0402">
        <w:rPr>
          <w:rFonts w:ascii="Arial" w:hAnsi="Arial" w:cs="Arial"/>
          <w:bCs/>
          <w:i/>
        </w:rPr>
        <w:t>n</w:t>
      </w:r>
      <w:r w:rsidRPr="004E0402">
        <w:rPr>
          <w:rFonts w:ascii="Arial" w:hAnsi="Arial" w:cs="Arial"/>
          <w:bCs/>
          <w:i/>
        </w:rPr>
        <w:t>cov)</w:t>
      </w:r>
      <w:r w:rsidRPr="004E0402">
        <w:rPr>
          <w:rFonts w:ascii="Arial" w:hAnsi="Arial" w:cs="Arial"/>
        </w:rPr>
        <w:t>,</w:t>
      </w:r>
    </w:p>
    <w:p w:rsidR="009D5F4F" w:rsidRPr="004E0402" w:rsidP="007131DA">
      <w:pPr>
        <w:autoSpaceDE w:val="0"/>
        <w:autoSpaceDN w:val="0"/>
        <w:bidi w:val="0"/>
        <w:adjustRightInd w:val="0"/>
        <w:ind w:left="454" w:hanging="454"/>
        <w:jc w:val="both"/>
        <w:rPr>
          <w:rFonts w:ascii="Arial" w:hAnsi="Arial" w:cs="Arial"/>
          <w:bCs/>
          <w:i/>
        </w:rPr>
      </w:pPr>
      <w:r w:rsidRPr="004E0402" w:rsidR="00093E71">
        <w:rPr>
          <w:rFonts w:ascii="Arial" w:hAnsi="Arial" w:cs="Arial"/>
        </w:rPr>
        <w:t>e</w:t>
      </w:r>
      <w:r w:rsidRPr="004E0402">
        <w:rPr>
          <w:rFonts w:ascii="Arial" w:hAnsi="Arial" w:cs="Arial"/>
        </w:rPr>
        <w:t>)</w:t>
      </w:r>
      <w:r w:rsidRPr="004E0402" w:rsidR="002B2AF3">
        <w:rPr>
          <w:rFonts w:ascii="Arial" w:hAnsi="Arial" w:cs="Arial"/>
        </w:rPr>
        <w:tab/>
      </w:r>
      <w:r w:rsidRPr="004E0402">
        <w:rPr>
          <w:rFonts w:ascii="Arial" w:hAnsi="Arial" w:cs="Arial"/>
        </w:rPr>
        <w:t xml:space="preserve">voľba </w:t>
      </w:r>
      <w:r w:rsidRPr="004E0402" w:rsidR="00093E71">
        <w:rPr>
          <w:rFonts w:ascii="Arial" w:hAnsi="Arial" w:cs="Arial"/>
        </w:rPr>
        <w:t xml:space="preserve">ďalších </w:t>
      </w:r>
      <w:r w:rsidRPr="004E0402">
        <w:rPr>
          <w:rFonts w:ascii="Arial" w:hAnsi="Arial" w:cs="Arial"/>
        </w:rPr>
        <w:t xml:space="preserve">členov výborov zriadených podľa písmena c) </w:t>
      </w:r>
      <w:r w:rsidRPr="004E0402">
        <w:rPr>
          <w:rFonts w:ascii="Arial" w:hAnsi="Arial" w:cs="Arial"/>
          <w:bCs/>
          <w:i/>
        </w:rPr>
        <w:t>(n</w:t>
      </w:r>
      <w:r w:rsidRPr="004E0402">
        <w:rPr>
          <w:rFonts w:ascii="Arial" w:hAnsi="Arial" w:cs="Arial"/>
          <w:bCs/>
          <w:i/>
        </w:rPr>
        <w:t>á</w:t>
      </w:r>
      <w:r w:rsidRPr="004E0402">
        <w:rPr>
          <w:rFonts w:ascii="Arial" w:hAnsi="Arial" w:cs="Arial"/>
          <w:bCs/>
          <w:i/>
        </w:rPr>
        <w:t>rodná rada sa môže bez rozpravy uzniesť na verejnom hlasovaní; na ich zvolenie je potrebný súhlas nadpolovičnej väčšiny príto</w:t>
      </w:r>
      <w:r w:rsidRPr="004E0402">
        <w:rPr>
          <w:rFonts w:ascii="Arial" w:hAnsi="Arial" w:cs="Arial"/>
          <w:bCs/>
          <w:i/>
        </w:rPr>
        <w:t>m</w:t>
      </w:r>
      <w:r w:rsidRPr="004E0402">
        <w:rPr>
          <w:rFonts w:ascii="Arial" w:hAnsi="Arial" w:cs="Arial"/>
          <w:bCs/>
          <w:i/>
        </w:rPr>
        <w:t>ných poslancov)</w:t>
      </w:r>
      <w:r w:rsidRPr="004E0402" w:rsidR="007131DA">
        <w:rPr>
          <w:rFonts w:ascii="Arial" w:hAnsi="Arial" w:cs="Arial"/>
          <w:bCs/>
          <w:i/>
        </w:rPr>
        <w:t>,</w:t>
      </w:r>
    </w:p>
    <w:p w:rsidR="007131DA" w:rsidRPr="004E0402" w:rsidP="007131DA">
      <w:pPr>
        <w:autoSpaceDE w:val="0"/>
        <w:autoSpaceDN w:val="0"/>
        <w:bidi w:val="0"/>
        <w:adjustRightInd w:val="0"/>
        <w:ind w:left="454" w:hanging="454"/>
        <w:jc w:val="both"/>
        <w:rPr>
          <w:rFonts w:ascii="Arial" w:hAnsi="Arial" w:cs="Arial"/>
        </w:rPr>
      </w:pPr>
      <w:r w:rsidRPr="004E0402">
        <w:rPr>
          <w:rFonts w:ascii="Arial" w:hAnsi="Arial" w:cs="Arial"/>
          <w:bCs/>
        </w:rPr>
        <w:t>f)</w:t>
        <w:tab/>
        <w:t>zriadenie osobitných kontrolných výborov a</w:t>
      </w:r>
      <w:r w:rsidRPr="004E0402" w:rsidR="00B9771F">
        <w:rPr>
          <w:rFonts w:ascii="Arial" w:hAnsi="Arial" w:cs="Arial"/>
          <w:bCs/>
        </w:rPr>
        <w:t xml:space="preserve"> </w:t>
      </w:r>
      <w:r w:rsidRPr="004E0402">
        <w:rPr>
          <w:rFonts w:ascii="Arial" w:hAnsi="Arial" w:cs="Arial"/>
          <w:bCs/>
        </w:rPr>
        <w:t xml:space="preserve">určenie počtu ich členov </w:t>
      </w:r>
      <w:r w:rsidRPr="004E0402">
        <w:rPr>
          <w:rFonts w:ascii="Arial" w:hAnsi="Arial" w:cs="Arial"/>
          <w:bCs/>
          <w:i/>
        </w:rPr>
        <w:t>(hlasuje sa vere</w:t>
      </w:r>
      <w:r w:rsidRPr="004E0402">
        <w:rPr>
          <w:rFonts w:ascii="Arial" w:hAnsi="Arial" w:cs="Arial"/>
          <w:bCs/>
          <w:i/>
        </w:rPr>
        <w:t>j</w:t>
      </w:r>
      <w:r w:rsidRPr="004E0402">
        <w:rPr>
          <w:rFonts w:ascii="Arial" w:hAnsi="Arial" w:cs="Arial"/>
          <w:bCs/>
          <w:i/>
        </w:rPr>
        <w:t>ne; na schválenie uznesenia je potrebný súhlas nadpolovičnej väčšiny prítomných posla</w:t>
      </w:r>
      <w:r w:rsidRPr="004E0402">
        <w:rPr>
          <w:rFonts w:ascii="Arial" w:hAnsi="Arial" w:cs="Arial"/>
          <w:bCs/>
          <w:i/>
        </w:rPr>
        <w:t>n</w:t>
      </w:r>
      <w:r w:rsidRPr="004E0402">
        <w:rPr>
          <w:rFonts w:ascii="Arial" w:hAnsi="Arial" w:cs="Arial"/>
          <w:bCs/>
          <w:i/>
        </w:rPr>
        <w:t>cov)</w:t>
      </w:r>
      <w:r w:rsidRPr="004E0402">
        <w:rPr>
          <w:rFonts w:ascii="Arial" w:hAnsi="Arial" w:cs="Arial"/>
        </w:rPr>
        <w:t>,</w:t>
      </w:r>
    </w:p>
    <w:p w:rsidR="00082233" w:rsidRPr="004E0402" w:rsidP="007131DA">
      <w:pPr>
        <w:autoSpaceDE w:val="0"/>
        <w:autoSpaceDN w:val="0"/>
        <w:bidi w:val="0"/>
        <w:adjustRightInd w:val="0"/>
        <w:ind w:left="454" w:hanging="454"/>
        <w:jc w:val="both"/>
        <w:rPr>
          <w:rFonts w:ascii="Arial" w:hAnsi="Arial" w:cs="Arial"/>
        </w:rPr>
      </w:pPr>
      <w:r w:rsidRPr="004E0402">
        <w:rPr>
          <w:rFonts w:ascii="Arial" w:hAnsi="Arial" w:cs="Arial"/>
        </w:rPr>
        <w:t>g)</w:t>
        <w:tab/>
        <w:t>zriadenie výboru na preskúma</w:t>
      </w:r>
      <w:r w:rsidRPr="004E0402" w:rsidR="00CD45CF">
        <w:rPr>
          <w:rFonts w:ascii="Arial" w:hAnsi="Arial" w:cs="Arial"/>
        </w:rPr>
        <w:t>va</w:t>
      </w:r>
      <w:r w:rsidRPr="004E0402">
        <w:rPr>
          <w:rFonts w:ascii="Arial" w:hAnsi="Arial" w:cs="Arial"/>
        </w:rPr>
        <w:t>nie rozhodnutí Národného be</w:t>
      </w:r>
      <w:r w:rsidRPr="004E0402">
        <w:rPr>
          <w:rFonts w:ascii="Arial" w:hAnsi="Arial" w:cs="Arial"/>
        </w:rPr>
        <w:t>z</w:t>
      </w:r>
      <w:r w:rsidRPr="004E0402">
        <w:rPr>
          <w:rFonts w:ascii="Arial" w:hAnsi="Arial" w:cs="Arial"/>
        </w:rPr>
        <w:t>pečnostného úradu,</w:t>
      </w:r>
    </w:p>
    <w:p w:rsidR="007131DA" w:rsidRPr="004E0402" w:rsidP="000D6346">
      <w:pPr>
        <w:autoSpaceDE w:val="0"/>
        <w:autoSpaceDN w:val="0"/>
        <w:bidi w:val="0"/>
        <w:adjustRightInd w:val="0"/>
        <w:ind w:left="454" w:hanging="454"/>
        <w:jc w:val="both"/>
        <w:rPr>
          <w:rFonts w:ascii="Arial" w:hAnsi="Arial" w:cs="Arial"/>
          <w:bCs/>
          <w:i/>
        </w:rPr>
      </w:pPr>
      <w:r w:rsidRPr="004E0402" w:rsidR="00E56508">
        <w:rPr>
          <w:rFonts w:ascii="Arial" w:hAnsi="Arial" w:cs="Arial"/>
        </w:rPr>
        <w:t>h</w:t>
      </w:r>
      <w:r w:rsidRPr="004E0402">
        <w:rPr>
          <w:rFonts w:ascii="Arial" w:hAnsi="Arial" w:cs="Arial"/>
        </w:rPr>
        <w:t>)</w:t>
        <w:tab/>
        <w:t xml:space="preserve">voľba predsedov výborov zriadených podľa písmena f) </w:t>
      </w:r>
      <w:r w:rsidRPr="004E0402" w:rsidR="00E56508">
        <w:rPr>
          <w:rFonts w:ascii="Arial" w:hAnsi="Arial" w:cs="Arial"/>
        </w:rPr>
        <w:t>a</w:t>
      </w:r>
      <w:r w:rsidRPr="004E0402" w:rsidR="00D05A8C">
        <w:rPr>
          <w:rFonts w:ascii="Arial" w:hAnsi="Arial" w:cs="Arial"/>
        </w:rPr>
        <w:t xml:space="preserve"> </w:t>
      </w:r>
      <w:r w:rsidRPr="004E0402" w:rsidR="00E56508">
        <w:rPr>
          <w:rFonts w:ascii="Arial" w:hAnsi="Arial" w:cs="Arial"/>
        </w:rPr>
        <w:t xml:space="preserve">g) </w:t>
      </w:r>
      <w:r w:rsidRPr="004E0402">
        <w:rPr>
          <w:rFonts w:ascii="Arial" w:hAnsi="Arial" w:cs="Arial"/>
        </w:rPr>
        <w:t>vr</w:t>
      </w:r>
      <w:r w:rsidRPr="004E0402">
        <w:rPr>
          <w:rFonts w:ascii="Arial" w:hAnsi="Arial" w:cs="Arial"/>
        </w:rPr>
        <w:t>á</w:t>
      </w:r>
      <w:r w:rsidRPr="004E0402">
        <w:rPr>
          <w:rFonts w:ascii="Arial" w:hAnsi="Arial" w:cs="Arial"/>
        </w:rPr>
        <w:t xml:space="preserve">tane opakovanej voľby </w:t>
      </w:r>
      <w:r w:rsidRPr="004E0402">
        <w:rPr>
          <w:rFonts w:ascii="Arial" w:hAnsi="Arial" w:cs="Arial"/>
          <w:bCs/>
          <w:i/>
        </w:rPr>
        <w:t>(hlasuje sa tajne; na ich zvolenie je potrebný súhlas nadpolovičnej väčšiny prítomných posla</w:t>
      </w:r>
      <w:r w:rsidRPr="004E0402">
        <w:rPr>
          <w:rFonts w:ascii="Arial" w:hAnsi="Arial" w:cs="Arial"/>
          <w:bCs/>
          <w:i/>
        </w:rPr>
        <w:t>n</w:t>
      </w:r>
      <w:r w:rsidRPr="004E0402">
        <w:rPr>
          <w:rFonts w:ascii="Arial" w:hAnsi="Arial" w:cs="Arial"/>
          <w:bCs/>
          <w:i/>
        </w:rPr>
        <w:t>cov)</w:t>
      </w:r>
      <w:r w:rsidRPr="004E0402" w:rsidR="000D6346">
        <w:rPr>
          <w:rFonts w:ascii="Arial" w:hAnsi="Arial" w:cs="Arial"/>
          <w:bCs/>
          <w:i/>
        </w:rPr>
        <w:t>,</w:t>
      </w:r>
    </w:p>
    <w:p w:rsidR="000D6346" w:rsidRPr="004E0402" w:rsidP="007131DA">
      <w:pPr>
        <w:autoSpaceDE w:val="0"/>
        <w:autoSpaceDN w:val="0"/>
        <w:bidi w:val="0"/>
        <w:adjustRightInd w:val="0"/>
        <w:spacing w:after="120"/>
        <w:ind w:left="454" w:hanging="454"/>
        <w:jc w:val="both"/>
        <w:rPr>
          <w:rFonts w:ascii="Arial" w:hAnsi="Arial" w:cs="Arial"/>
        </w:rPr>
      </w:pPr>
      <w:r w:rsidRPr="004E0402" w:rsidR="00F10A9B">
        <w:rPr>
          <w:rFonts w:ascii="Arial" w:hAnsi="Arial" w:cs="Arial"/>
          <w:bCs/>
        </w:rPr>
        <w:t>i</w:t>
      </w:r>
      <w:r w:rsidRPr="004E0402">
        <w:rPr>
          <w:rFonts w:ascii="Arial" w:hAnsi="Arial" w:cs="Arial"/>
          <w:bCs/>
        </w:rPr>
        <w:t>)</w:t>
        <w:tab/>
        <w:t>voľba ďalších členov výborov zriadených podľa písmena f</w:t>
      </w:r>
      <w:r w:rsidRPr="004E0402" w:rsidR="00A312B8">
        <w:rPr>
          <w:rFonts w:ascii="Arial" w:hAnsi="Arial" w:cs="Arial"/>
          <w:bCs/>
        </w:rPr>
        <w:t>)</w:t>
      </w:r>
      <w:r w:rsidRPr="004E0402" w:rsidR="00D05A8C">
        <w:rPr>
          <w:rFonts w:ascii="Arial" w:hAnsi="Arial" w:cs="Arial"/>
          <w:bCs/>
        </w:rPr>
        <w:t xml:space="preserve"> a g)</w:t>
      </w:r>
      <w:r w:rsidRPr="004E0402">
        <w:rPr>
          <w:rFonts w:ascii="Arial" w:hAnsi="Arial" w:cs="Arial"/>
          <w:bCs/>
        </w:rPr>
        <w:t xml:space="preserve"> </w:t>
      </w:r>
      <w:r w:rsidRPr="004E0402">
        <w:rPr>
          <w:rFonts w:ascii="Arial" w:hAnsi="Arial" w:cs="Arial"/>
          <w:bCs/>
          <w:i/>
        </w:rPr>
        <w:t>(národná rada sa môže bez rozpravy uzniesť na verejnom hlas</w:t>
      </w:r>
      <w:r w:rsidRPr="004E0402">
        <w:rPr>
          <w:rFonts w:ascii="Arial" w:hAnsi="Arial" w:cs="Arial"/>
          <w:bCs/>
          <w:i/>
        </w:rPr>
        <w:t>o</w:t>
      </w:r>
      <w:r w:rsidRPr="004E0402">
        <w:rPr>
          <w:rFonts w:ascii="Arial" w:hAnsi="Arial" w:cs="Arial"/>
          <w:bCs/>
          <w:i/>
        </w:rPr>
        <w:t>vaní; na ich zvolenie je potrebný súhlas nadpolovičnej väčšiny príto</w:t>
      </w:r>
      <w:r w:rsidRPr="004E0402">
        <w:rPr>
          <w:rFonts w:ascii="Arial" w:hAnsi="Arial" w:cs="Arial"/>
          <w:bCs/>
          <w:i/>
        </w:rPr>
        <w:t>m</w:t>
      </w:r>
      <w:r w:rsidRPr="004E0402">
        <w:rPr>
          <w:rFonts w:ascii="Arial" w:hAnsi="Arial" w:cs="Arial"/>
          <w:bCs/>
          <w:i/>
        </w:rPr>
        <w:t>ných poslancov)</w:t>
      </w:r>
      <w:r w:rsidRPr="004E0402">
        <w:rPr>
          <w:rFonts w:ascii="Arial" w:hAnsi="Arial" w:cs="Arial"/>
          <w:bCs/>
        </w:rPr>
        <w:t>.</w:t>
      </w:r>
    </w:p>
    <w:p w:rsidR="00F162F9" w:rsidRPr="004E0402" w:rsidP="007D7D27">
      <w:pPr>
        <w:autoSpaceDE w:val="0"/>
        <w:autoSpaceDN w:val="0"/>
        <w:bidi w:val="0"/>
        <w:adjustRightInd w:val="0"/>
        <w:spacing w:after="120"/>
        <w:ind w:left="454" w:hanging="454"/>
        <w:jc w:val="center"/>
        <w:rPr>
          <w:rFonts w:ascii="Arial" w:hAnsi="Arial" w:cs="Arial"/>
        </w:rPr>
      </w:pPr>
    </w:p>
    <w:p w:rsidR="009D5F4F" w:rsidRPr="004E0402" w:rsidP="007D7D27">
      <w:pPr>
        <w:autoSpaceDE w:val="0"/>
        <w:autoSpaceDN w:val="0"/>
        <w:bidi w:val="0"/>
        <w:adjustRightInd w:val="0"/>
        <w:spacing w:after="120"/>
        <w:jc w:val="center"/>
        <w:rPr>
          <w:rFonts w:ascii="Arial" w:hAnsi="Arial" w:cs="Arial"/>
        </w:rPr>
      </w:pPr>
      <w:r w:rsidRPr="004E0402">
        <w:rPr>
          <w:rFonts w:ascii="Arial" w:hAnsi="Arial" w:cs="Arial"/>
        </w:rPr>
        <w:t>Čl. 1</w:t>
      </w:r>
      <w:r w:rsidRPr="004E0402" w:rsidR="009B5601">
        <w:rPr>
          <w:rFonts w:ascii="Arial" w:hAnsi="Arial" w:cs="Arial"/>
        </w:rPr>
        <w:t>1</w:t>
      </w:r>
    </w:p>
    <w:p w:rsidR="009D5F4F" w:rsidRPr="004E0402" w:rsidP="007D7D27">
      <w:pPr>
        <w:autoSpaceDE w:val="0"/>
        <w:autoSpaceDN w:val="0"/>
        <w:bidi w:val="0"/>
        <w:adjustRightInd w:val="0"/>
        <w:spacing w:after="120"/>
        <w:jc w:val="center"/>
        <w:rPr>
          <w:rFonts w:ascii="Arial" w:hAnsi="Arial" w:cs="Arial"/>
          <w:b/>
          <w:bCs/>
        </w:rPr>
      </w:pPr>
      <w:r w:rsidRPr="004E0402">
        <w:rPr>
          <w:rFonts w:ascii="Arial" w:hAnsi="Arial" w:cs="Arial"/>
          <w:b/>
          <w:bCs/>
        </w:rPr>
        <w:t>Verejné hlasovanie</w:t>
      </w:r>
    </w:p>
    <w:p w:rsidR="009D5F4F" w:rsidRPr="004E0402" w:rsidP="007D7D27">
      <w:pPr>
        <w:autoSpaceDE w:val="0"/>
        <w:autoSpaceDN w:val="0"/>
        <w:bidi w:val="0"/>
        <w:adjustRightInd w:val="0"/>
        <w:spacing w:after="120"/>
        <w:jc w:val="center"/>
        <w:rPr>
          <w:rFonts w:ascii="Arial" w:hAnsi="Arial" w:cs="Arial"/>
        </w:rPr>
      </w:pPr>
    </w:p>
    <w:p w:rsidR="009D5F4F" w:rsidRPr="004E0402" w:rsidP="00BF0121">
      <w:pPr>
        <w:autoSpaceDE w:val="0"/>
        <w:autoSpaceDN w:val="0"/>
        <w:bidi w:val="0"/>
        <w:adjustRightInd w:val="0"/>
        <w:ind w:left="454" w:firstLine="266"/>
        <w:jc w:val="both"/>
        <w:rPr>
          <w:rFonts w:ascii="Arial" w:hAnsi="Arial" w:cs="Arial"/>
        </w:rPr>
      </w:pPr>
      <w:r w:rsidRPr="004E0402">
        <w:rPr>
          <w:rFonts w:ascii="Arial" w:hAnsi="Arial" w:cs="Arial"/>
        </w:rPr>
        <w:t>(1) Vo verejnom hlasovaní sa</w:t>
      </w:r>
    </w:p>
    <w:p w:rsidR="009D5F4F" w:rsidRPr="004E0402" w:rsidP="00BF0121">
      <w:pPr>
        <w:autoSpaceDE w:val="0"/>
        <w:autoSpaceDN w:val="0"/>
        <w:bidi w:val="0"/>
        <w:adjustRightInd w:val="0"/>
        <w:ind w:left="454" w:hanging="454"/>
        <w:jc w:val="both"/>
        <w:rPr>
          <w:rFonts w:ascii="Arial" w:hAnsi="Arial" w:cs="Arial"/>
        </w:rPr>
      </w:pPr>
      <w:r w:rsidRPr="004E0402">
        <w:rPr>
          <w:rFonts w:ascii="Arial" w:hAnsi="Arial" w:cs="Arial"/>
        </w:rPr>
        <w:t>a)</w:t>
      </w:r>
      <w:r w:rsidRPr="004E0402" w:rsidR="00BF0121">
        <w:rPr>
          <w:rFonts w:ascii="Arial" w:hAnsi="Arial" w:cs="Arial"/>
        </w:rPr>
        <w:tab/>
      </w:r>
      <w:r w:rsidRPr="004E0402">
        <w:rPr>
          <w:rFonts w:ascii="Arial" w:hAnsi="Arial" w:cs="Arial"/>
        </w:rPr>
        <w:t>schvaľuje tento volebný poriadok,</w:t>
      </w:r>
    </w:p>
    <w:p w:rsidR="009D5F4F" w:rsidRPr="004E0402" w:rsidP="00BF0121">
      <w:pPr>
        <w:autoSpaceDE w:val="0"/>
        <w:autoSpaceDN w:val="0"/>
        <w:bidi w:val="0"/>
        <w:adjustRightInd w:val="0"/>
        <w:ind w:left="454" w:hanging="454"/>
        <w:jc w:val="both"/>
        <w:rPr>
          <w:rFonts w:ascii="Arial" w:hAnsi="Arial" w:cs="Arial"/>
        </w:rPr>
      </w:pPr>
      <w:r w:rsidRPr="004E0402">
        <w:rPr>
          <w:rFonts w:ascii="Arial" w:hAnsi="Arial" w:cs="Arial"/>
        </w:rPr>
        <w:t>b)</w:t>
      </w:r>
      <w:r w:rsidRPr="004E0402" w:rsidR="00BF0121">
        <w:rPr>
          <w:rFonts w:ascii="Arial" w:hAnsi="Arial" w:cs="Arial"/>
        </w:rPr>
        <w:tab/>
      </w:r>
      <w:r w:rsidRPr="004E0402">
        <w:rPr>
          <w:rFonts w:ascii="Arial" w:hAnsi="Arial" w:cs="Arial"/>
        </w:rPr>
        <w:t>overuje platnosť voľby poslancov,</w:t>
      </w:r>
    </w:p>
    <w:p w:rsidR="009B5601" w:rsidRPr="004E0402" w:rsidP="00BF0121">
      <w:pPr>
        <w:autoSpaceDE w:val="0"/>
        <w:autoSpaceDN w:val="0"/>
        <w:bidi w:val="0"/>
        <w:adjustRightInd w:val="0"/>
        <w:ind w:left="454" w:hanging="454"/>
        <w:jc w:val="both"/>
        <w:rPr>
          <w:rFonts w:ascii="Arial" w:hAnsi="Arial" w:cs="Arial"/>
        </w:rPr>
      </w:pPr>
      <w:r w:rsidRPr="004E0402">
        <w:rPr>
          <w:rFonts w:ascii="Arial" w:hAnsi="Arial" w:cs="Arial"/>
        </w:rPr>
        <w:t>c)</w:t>
      </w:r>
      <w:r w:rsidRPr="004E0402" w:rsidR="00EC037B">
        <w:rPr>
          <w:rFonts w:ascii="Arial" w:hAnsi="Arial" w:cs="Arial"/>
        </w:rPr>
        <w:tab/>
      </w:r>
      <w:r w:rsidRPr="004E0402">
        <w:rPr>
          <w:rFonts w:ascii="Arial" w:hAnsi="Arial" w:cs="Arial"/>
        </w:rPr>
        <w:t>berie na vedomie utvorenie poslaneckých klubov,</w:t>
      </w:r>
    </w:p>
    <w:p w:rsidR="009D5F4F" w:rsidRPr="004E0402" w:rsidP="00BF0121">
      <w:pPr>
        <w:autoSpaceDE w:val="0"/>
        <w:autoSpaceDN w:val="0"/>
        <w:bidi w:val="0"/>
        <w:adjustRightInd w:val="0"/>
        <w:ind w:left="454" w:hanging="454"/>
        <w:jc w:val="both"/>
        <w:rPr>
          <w:rFonts w:ascii="Arial" w:hAnsi="Arial" w:cs="Arial"/>
        </w:rPr>
      </w:pPr>
      <w:r w:rsidRPr="004E0402" w:rsidR="009B5601">
        <w:rPr>
          <w:rFonts w:ascii="Arial" w:hAnsi="Arial" w:cs="Arial"/>
        </w:rPr>
        <w:t>d</w:t>
      </w:r>
      <w:r w:rsidRPr="004E0402">
        <w:rPr>
          <w:rFonts w:ascii="Arial" w:hAnsi="Arial" w:cs="Arial"/>
        </w:rPr>
        <w:t>)</w:t>
      </w:r>
      <w:r w:rsidRPr="004E0402" w:rsidR="00BF0121">
        <w:rPr>
          <w:rFonts w:ascii="Arial" w:hAnsi="Arial" w:cs="Arial"/>
        </w:rPr>
        <w:tab/>
      </w:r>
      <w:r w:rsidRPr="004E0402" w:rsidR="00CA1558">
        <w:rPr>
          <w:rFonts w:ascii="Arial" w:hAnsi="Arial" w:cs="Arial"/>
        </w:rPr>
        <w:t>určuje počet podpredsedov národnej rady</w:t>
      </w:r>
      <w:r w:rsidRPr="004E0402">
        <w:rPr>
          <w:rFonts w:ascii="Arial" w:hAnsi="Arial" w:cs="Arial"/>
        </w:rPr>
        <w:t>,</w:t>
      </w:r>
    </w:p>
    <w:p w:rsidR="00F162F9" w:rsidRPr="004E0402" w:rsidP="00F162F9">
      <w:pPr>
        <w:autoSpaceDE w:val="0"/>
        <w:autoSpaceDN w:val="0"/>
        <w:bidi w:val="0"/>
        <w:adjustRightInd w:val="0"/>
        <w:ind w:left="454" w:hanging="454"/>
        <w:jc w:val="both"/>
        <w:rPr>
          <w:rFonts w:ascii="Arial" w:hAnsi="Arial" w:cs="Arial"/>
        </w:rPr>
      </w:pPr>
      <w:r w:rsidRPr="004E0402" w:rsidR="009B5601">
        <w:rPr>
          <w:rFonts w:ascii="Arial" w:hAnsi="Arial" w:cs="Arial"/>
        </w:rPr>
        <w:t>e</w:t>
      </w:r>
      <w:r w:rsidRPr="004E0402" w:rsidR="009D5F4F">
        <w:rPr>
          <w:rFonts w:ascii="Arial" w:hAnsi="Arial" w:cs="Arial"/>
        </w:rPr>
        <w:t>)</w:t>
      </w:r>
      <w:r w:rsidRPr="004E0402" w:rsidR="00BF0121">
        <w:rPr>
          <w:rFonts w:ascii="Arial" w:hAnsi="Arial" w:cs="Arial"/>
        </w:rPr>
        <w:tab/>
      </w:r>
      <w:r w:rsidRPr="004E0402" w:rsidR="00CA1558">
        <w:rPr>
          <w:rFonts w:ascii="Arial" w:hAnsi="Arial" w:cs="Arial"/>
        </w:rPr>
        <w:t>zriaďujú výbory</w:t>
      </w:r>
      <w:r w:rsidRPr="004E0402">
        <w:rPr>
          <w:rFonts w:ascii="Arial" w:hAnsi="Arial" w:cs="Arial"/>
        </w:rPr>
        <w:t>,</w:t>
      </w:r>
    </w:p>
    <w:p w:rsidR="009D5F4F" w:rsidRPr="004E0402" w:rsidP="00BF0121">
      <w:pPr>
        <w:autoSpaceDE w:val="0"/>
        <w:autoSpaceDN w:val="0"/>
        <w:bidi w:val="0"/>
        <w:adjustRightInd w:val="0"/>
        <w:spacing w:after="120"/>
        <w:ind w:left="454" w:hanging="454"/>
        <w:jc w:val="both"/>
        <w:rPr>
          <w:rFonts w:ascii="Arial" w:hAnsi="Arial" w:cs="Arial"/>
        </w:rPr>
      </w:pPr>
      <w:r w:rsidRPr="004E0402" w:rsidR="00F162F9">
        <w:rPr>
          <w:rFonts w:ascii="Arial" w:hAnsi="Arial" w:cs="Arial"/>
        </w:rPr>
        <w:t>f)</w:t>
        <w:tab/>
        <w:t>vykoná voľba členov výborov, ak sa na tom uznesie národná r</w:t>
      </w:r>
      <w:r w:rsidRPr="004E0402" w:rsidR="00F162F9">
        <w:rPr>
          <w:rFonts w:ascii="Arial" w:hAnsi="Arial" w:cs="Arial"/>
        </w:rPr>
        <w:t>a</w:t>
      </w:r>
      <w:r w:rsidRPr="004E0402" w:rsidR="00F162F9">
        <w:rPr>
          <w:rFonts w:ascii="Arial" w:hAnsi="Arial" w:cs="Arial"/>
        </w:rPr>
        <w:t>da</w:t>
      </w:r>
      <w:r w:rsidRPr="004E0402" w:rsidR="00CA1558">
        <w:rPr>
          <w:rFonts w:ascii="Arial" w:hAnsi="Arial" w:cs="Arial"/>
        </w:rPr>
        <w:t>.</w:t>
      </w: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(2) Pri verejnom hlasovaní sa postupuje podľa osobitného predp</w:t>
      </w:r>
      <w:r w:rsidRPr="004E0402">
        <w:rPr>
          <w:rFonts w:ascii="Arial" w:hAnsi="Arial" w:cs="Arial"/>
        </w:rPr>
        <w:t>i</w:t>
      </w:r>
      <w:r w:rsidRPr="004E0402">
        <w:rPr>
          <w:rFonts w:ascii="Arial" w:hAnsi="Arial" w:cs="Arial"/>
        </w:rPr>
        <w:t>su.</w:t>
      </w:r>
      <w:r>
        <w:rPr>
          <w:rStyle w:val="FootnoteReference"/>
          <w:rFonts w:ascii="Arial" w:hAnsi="Arial" w:cs="Arial"/>
          <w:rtl w:val="0"/>
        </w:rPr>
        <w:footnoteReference w:customMarkFollows="1" w:id="20"/>
        <w:t xml:space="preserve">1</w:t>
      </w:r>
      <w:r w:rsidRPr="004E0402" w:rsidR="0031323D">
        <w:rPr>
          <w:rStyle w:val="FootnoteReference"/>
          <w:rFonts w:ascii="Arial" w:hAnsi="Arial" w:cs="Arial"/>
        </w:rPr>
        <w:t>9)</w:t>
      </w:r>
    </w:p>
    <w:p w:rsidR="009D5F4F" w:rsidRPr="004E0402" w:rsidP="0012384D">
      <w:pPr>
        <w:autoSpaceDE w:val="0"/>
        <w:autoSpaceDN w:val="0"/>
        <w:bidi w:val="0"/>
        <w:adjustRightInd w:val="0"/>
        <w:spacing w:after="120"/>
        <w:ind w:firstLine="720"/>
        <w:jc w:val="both"/>
        <w:rPr>
          <w:rFonts w:ascii="Arial" w:hAnsi="Arial" w:cs="Arial"/>
          <w:position w:val="6"/>
        </w:rPr>
      </w:pPr>
      <w:r w:rsidRPr="004E0402">
        <w:rPr>
          <w:rFonts w:ascii="Arial" w:hAnsi="Arial" w:cs="Arial"/>
        </w:rPr>
        <w:t>(3) Pri hlasovaní o procedurálnych návrhoch</w:t>
      </w:r>
      <w:r>
        <w:rPr>
          <w:rStyle w:val="FootnoteReference"/>
          <w:rFonts w:ascii="Arial" w:hAnsi="Arial" w:cs="Arial"/>
          <w:rtl w:val="0"/>
        </w:rPr>
        <w:footnoteReference w:customMarkFollows="1" w:id="21"/>
        <w:t xml:space="preserve">2</w:t>
      </w:r>
      <w:r w:rsidRPr="004E0402" w:rsidR="007C1C87">
        <w:rPr>
          <w:rStyle w:val="FootnoteReference"/>
          <w:rFonts w:ascii="Arial" w:hAnsi="Arial" w:cs="Arial"/>
        </w:rPr>
        <w:t>0)</w:t>
      </w:r>
      <w:r w:rsidRPr="004E0402">
        <w:rPr>
          <w:rFonts w:ascii="Arial" w:hAnsi="Arial" w:cs="Arial"/>
        </w:rPr>
        <w:t xml:space="preserve"> sa postupuje podľa osobitného pre</w:t>
      </w:r>
      <w:r w:rsidRPr="004E0402">
        <w:rPr>
          <w:rFonts w:ascii="Arial" w:hAnsi="Arial" w:cs="Arial"/>
        </w:rPr>
        <w:t>d</w:t>
      </w:r>
      <w:r w:rsidRPr="004E0402">
        <w:rPr>
          <w:rFonts w:ascii="Arial" w:hAnsi="Arial" w:cs="Arial"/>
        </w:rPr>
        <w:t>pisu.</w:t>
      </w:r>
      <w:r>
        <w:rPr>
          <w:rStyle w:val="FootnoteReference"/>
          <w:rFonts w:ascii="Arial" w:hAnsi="Arial" w:cs="Arial"/>
          <w:rtl w:val="0"/>
        </w:rPr>
        <w:footnoteReference w:customMarkFollows="1" w:id="22"/>
        <w:t xml:space="preserve">2</w:t>
      </w:r>
      <w:r w:rsidRPr="004E0402" w:rsidR="00135E7F">
        <w:rPr>
          <w:rStyle w:val="FootnoteReference"/>
          <w:rFonts w:ascii="Arial" w:hAnsi="Arial" w:cs="Arial"/>
        </w:rPr>
        <w:t>1)</w:t>
      </w:r>
    </w:p>
    <w:p w:rsidR="00C740D7" w:rsidRPr="004E0402" w:rsidP="00AD2348">
      <w:pPr>
        <w:bidi w:val="0"/>
        <w:jc w:val="center"/>
        <w:rPr>
          <w:rFonts w:ascii="Arial" w:hAnsi="Arial" w:cs="Arial"/>
        </w:rPr>
      </w:pPr>
    </w:p>
    <w:p w:rsidR="009D5F4F" w:rsidRPr="004E0402" w:rsidP="00AD2348">
      <w:pPr>
        <w:bidi w:val="0"/>
        <w:jc w:val="center"/>
        <w:rPr>
          <w:rFonts w:ascii="Arial" w:hAnsi="Arial" w:cs="Arial"/>
          <w:b/>
        </w:rPr>
      </w:pPr>
      <w:r w:rsidRPr="004E0402">
        <w:rPr>
          <w:rFonts w:ascii="Arial" w:hAnsi="Arial" w:cs="Arial"/>
          <w:b/>
        </w:rPr>
        <w:t>Tajné hlasovanie</w:t>
      </w:r>
    </w:p>
    <w:p w:rsidR="009D5F4F" w:rsidRPr="004E0402" w:rsidP="005842B9">
      <w:pPr>
        <w:autoSpaceDE w:val="0"/>
        <w:autoSpaceDN w:val="0"/>
        <w:bidi w:val="0"/>
        <w:adjustRightInd w:val="0"/>
        <w:spacing w:after="120"/>
        <w:jc w:val="center"/>
        <w:rPr>
          <w:rFonts w:ascii="Arial" w:hAnsi="Arial" w:cs="Arial"/>
        </w:rPr>
      </w:pPr>
    </w:p>
    <w:p w:rsidR="009D5F4F" w:rsidRPr="004E0402" w:rsidP="005842B9">
      <w:pPr>
        <w:autoSpaceDE w:val="0"/>
        <w:autoSpaceDN w:val="0"/>
        <w:bidi w:val="0"/>
        <w:adjustRightInd w:val="0"/>
        <w:spacing w:after="120"/>
        <w:jc w:val="center"/>
        <w:rPr>
          <w:rFonts w:ascii="Arial" w:hAnsi="Arial" w:cs="Arial"/>
        </w:rPr>
      </w:pPr>
      <w:r w:rsidRPr="004E0402">
        <w:rPr>
          <w:rFonts w:ascii="Arial" w:hAnsi="Arial" w:cs="Arial"/>
        </w:rPr>
        <w:t>Čl. 1</w:t>
      </w:r>
      <w:r w:rsidRPr="004E0402" w:rsidR="009B5601">
        <w:rPr>
          <w:rFonts w:ascii="Arial" w:hAnsi="Arial" w:cs="Arial"/>
        </w:rPr>
        <w:t>2</w:t>
      </w:r>
    </w:p>
    <w:p w:rsidR="009D5F4F" w:rsidRPr="004E0402" w:rsidP="00865B5E">
      <w:pPr>
        <w:autoSpaceDE w:val="0"/>
        <w:autoSpaceDN w:val="0"/>
        <w:bidi w:val="0"/>
        <w:adjustRightInd w:val="0"/>
        <w:jc w:val="center"/>
        <w:rPr>
          <w:rFonts w:ascii="Arial" w:hAnsi="Arial" w:cs="Arial"/>
          <w:b/>
          <w:bCs/>
        </w:rPr>
      </w:pPr>
      <w:r w:rsidRPr="004E0402" w:rsidR="00865B5E">
        <w:rPr>
          <w:rFonts w:ascii="Arial" w:hAnsi="Arial" w:cs="Arial"/>
          <w:b/>
          <w:bCs/>
        </w:rPr>
        <w:t>Voľba predsedu národnej rady,</w:t>
      </w:r>
    </w:p>
    <w:p w:rsidR="00865B5E" w:rsidRPr="004E0402" w:rsidP="00865B5E">
      <w:pPr>
        <w:autoSpaceDE w:val="0"/>
        <w:autoSpaceDN w:val="0"/>
        <w:bidi w:val="0"/>
        <w:adjustRightInd w:val="0"/>
        <w:jc w:val="center"/>
        <w:rPr>
          <w:rFonts w:ascii="Arial" w:hAnsi="Arial" w:cs="Arial"/>
          <w:b/>
          <w:bCs/>
        </w:rPr>
      </w:pPr>
      <w:r w:rsidRPr="004E0402">
        <w:rPr>
          <w:rFonts w:ascii="Arial" w:hAnsi="Arial" w:cs="Arial"/>
          <w:b/>
          <w:bCs/>
        </w:rPr>
        <w:t>podpredsedov národnej rady</w:t>
      </w:r>
    </w:p>
    <w:p w:rsidR="00865B5E" w:rsidRPr="004E0402" w:rsidP="005842B9">
      <w:pPr>
        <w:autoSpaceDE w:val="0"/>
        <w:autoSpaceDN w:val="0"/>
        <w:bidi w:val="0"/>
        <w:adjustRightInd w:val="0"/>
        <w:spacing w:after="120"/>
        <w:jc w:val="center"/>
        <w:rPr>
          <w:rFonts w:ascii="Arial" w:hAnsi="Arial" w:cs="Arial"/>
          <w:b/>
          <w:bCs/>
        </w:rPr>
      </w:pPr>
      <w:r w:rsidRPr="004E0402">
        <w:rPr>
          <w:rFonts w:ascii="Arial" w:hAnsi="Arial" w:cs="Arial"/>
          <w:b/>
          <w:bCs/>
        </w:rPr>
        <w:t>a predsedov výborov národnej rady</w:t>
      </w:r>
    </w:p>
    <w:p w:rsidR="009D5F4F" w:rsidRPr="004E0402" w:rsidP="005842B9">
      <w:pPr>
        <w:autoSpaceDE w:val="0"/>
        <w:autoSpaceDN w:val="0"/>
        <w:bidi w:val="0"/>
        <w:adjustRightInd w:val="0"/>
        <w:spacing w:after="120"/>
        <w:jc w:val="center"/>
        <w:rPr>
          <w:rFonts w:ascii="Arial" w:hAnsi="Arial" w:cs="Arial"/>
        </w:rPr>
      </w:pPr>
    </w:p>
    <w:p w:rsidR="00382BD2" w:rsidRPr="004E0402" w:rsidP="00900F01">
      <w:pPr>
        <w:autoSpaceDE w:val="0"/>
        <w:autoSpaceDN w:val="0"/>
        <w:bidi w:val="0"/>
        <w:adjustRightInd w:val="0"/>
        <w:spacing w:after="120"/>
        <w:ind w:firstLine="720"/>
        <w:jc w:val="both"/>
        <w:rPr>
          <w:rFonts w:ascii="Arial" w:hAnsi="Arial" w:cs="Arial"/>
          <w:position w:val="6"/>
        </w:rPr>
      </w:pPr>
      <w:r w:rsidRPr="004E0402" w:rsidR="009D5F4F">
        <w:rPr>
          <w:rFonts w:ascii="Arial" w:hAnsi="Arial" w:cs="Arial"/>
        </w:rPr>
        <w:t>(1) Tajne sa hlasuje v prípadoch ustanovených Ústavou Slovenskej republiky,</w:t>
      </w:r>
      <w:r>
        <w:rPr>
          <w:rStyle w:val="FootnoteReference"/>
          <w:rFonts w:ascii="Arial" w:hAnsi="Arial" w:cs="Arial"/>
          <w:rtl w:val="0"/>
        </w:rPr>
        <w:footnoteReference w:customMarkFollows="1" w:id="23"/>
        <w:t xml:space="preserve">2</w:t>
      </w:r>
      <w:r w:rsidRPr="004E0402" w:rsidR="009B65CD">
        <w:rPr>
          <w:rStyle w:val="FootnoteReference"/>
          <w:rFonts w:ascii="Arial" w:hAnsi="Arial" w:cs="Arial"/>
        </w:rPr>
        <w:t>2)</w:t>
      </w:r>
      <w:r w:rsidRPr="004E0402" w:rsidR="009D5F4F">
        <w:rPr>
          <w:rFonts w:ascii="Arial" w:hAnsi="Arial" w:cs="Arial"/>
        </w:rPr>
        <w:t xml:space="preserve"> z</w:t>
      </w:r>
      <w:r w:rsidRPr="004E0402" w:rsidR="009D5F4F">
        <w:rPr>
          <w:rFonts w:ascii="Arial" w:hAnsi="Arial" w:cs="Arial"/>
        </w:rPr>
        <w:t>á</w:t>
      </w:r>
      <w:r w:rsidRPr="004E0402" w:rsidR="009D5F4F">
        <w:rPr>
          <w:rFonts w:ascii="Arial" w:hAnsi="Arial" w:cs="Arial"/>
        </w:rPr>
        <w:t>konom,</w:t>
      </w:r>
      <w:r>
        <w:rPr>
          <w:rStyle w:val="FootnoteReference"/>
          <w:rFonts w:ascii="Arial" w:hAnsi="Arial" w:cs="Arial"/>
          <w:rtl w:val="0"/>
        </w:rPr>
        <w:footnoteReference w:customMarkFollows="1" w:id="24"/>
        <w:t xml:space="preserve">2</w:t>
      </w:r>
      <w:r w:rsidRPr="004E0402" w:rsidR="009B65CD">
        <w:rPr>
          <w:rStyle w:val="FootnoteReference"/>
          <w:rFonts w:ascii="Arial" w:hAnsi="Arial" w:cs="Arial"/>
        </w:rPr>
        <w:t>3)</w:t>
      </w:r>
      <w:r w:rsidRPr="004E0402" w:rsidR="009D5F4F">
        <w:rPr>
          <w:rFonts w:ascii="Arial" w:hAnsi="Arial" w:cs="Arial"/>
        </w:rPr>
        <w:t xml:space="preserve"> pri voľbe alebo pri odvolaní, alebo ak sa na tom národná rada uznesie bez rozpr</w:t>
      </w:r>
      <w:r w:rsidRPr="004E0402" w:rsidR="009D5F4F">
        <w:rPr>
          <w:rFonts w:ascii="Arial" w:hAnsi="Arial" w:cs="Arial"/>
        </w:rPr>
        <w:t>a</w:t>
      </w:r>
      <w:r w:rsidRPr="004E0402" w:rsidR="009D5F4F">
        <w:rPr>
          <w:rFonts w:ascii="Arial" w:hAnsi="Arial" w:cs="Arial"/>
        </w:rPr>
        <w:t>vy.</w:t>
      </w:r>
      <w:r>
        <w:rPr>
          <w:rStyle w:val="FootnoteReference"/>
          <w:rFonts w:ascii="Arial" w:hAnsi="Arial" w:cs="Arial"/>
          <w:rtl w:val="0"/>
        </w:rPr>
        <w:footnoteReference w:customMarkFollows="1" w:id="25"/>
        <w:t xml:space="preserve">2</w:t>
      </w:r>
      <w:r w:rsidRPr="004E0402" w:rsidR="007B3D52">
        <w:rPr>
          <w:rStyle w:val="FootnoteReference"/>
          <w:rFonts w:ascii="Arial" w:hAnsi="Arial" w:cs="Arial"/>
        </w:rPr>
        <w:t>4)</w:t>
      </w:r>
    </w:p>
    <w:p w:rsidR="009D5F4F" w:rsidRPr="004E0402" w:rsidP="00CE7466">
      <w:pPr>
        <w:autoSpaceDE w:val="0"/>
        <w:autoSpaceDN w:val="0"/>
        <w:bidi w:val="0"/>
        <w:adjustRightInd w:val="0"/>
        <w:ind w:left="454" w:firstLine="266"/>
        <w:jc w:val="both"/>
        <w:rPr>
          <w:rFonts w:ascii="Arial" w:hAnsi="Arial" w:cs="Arial"/>
        </w:rPr>
      </w:pPr>
      <w:r w:rsidRPr="004E0402">
        <w:rPr>
          <w:rFonts w:ascii="Arial" w:hAnsi="Arial" w:cs="Arial"/>
        </w:rPr>
        <w:t>(2) V tajnom hlasovaní sa volia</w:t>
      </w:r>
    </w:p>
    <w:p w:rsidR="009D5F4F" w:rsidRPr="004E0402" w:rsidP="00CE7466">
      <w:pPr>
        <w:autoSpaceDE w:val="0"/>
        <w:autoSpaceDN w:val="0"/>
        <w:bidi w:val="0"/>
        <w:adjustRightInd w:val="0"/>
        <w:ind w:left="454" w:hanging="454"/>
        <w:jc w:val="both"/>
        <w:rPr>
          <w:rFonts w:ascii="Arial" w:hAnsi="Arial" w:cs="Arial"/>
        </w:rPr>
      </w:pPr>
      <w:r w:rsidRPr="004E0402">
        <w:rPr>
          <w:rFonts w:ascii="Arial" w:hAnsi="Arial" w:cs="Arial"/>
        </w:rPr>
        <w:t>a)</w:t>
      </w:r>
      <w:r w:rsidRPr="004E0402" w:rsidR="00CE7466">
        <w:rPr>
          <w:rFonts w:ascii="Arial" w:hAnsi="Arial" w:cs="Arial"/>
        </w:rPr>
        <w:tab/>
      </w:r>
      <w:r w:rsidRPr="004E0402">
        <w:rPr>
          <w:rFonts w:ascii="Arial" w:hAnsi="Arial" w:cs="Arial"/>
        </w:rPr>
        <w:t>predseda národnej rady,</w:t>
      </w:r>
    </w:p>
    <w:p w:rsidR="009D5F4F" w:rsidRPr="004E0402" w:rsidP="00154E05">
      <w:pPr>
        <w:autoSpaceDE w:val="0"/>
        <w:autoSpaceDN w:val="0"/>
        <w:bidi w:val="0"/>
        <w:adjustRightInd w:val="0"/>
        <w:ind w:left="454" w:hanging="454"/>
        <w:jc w:val="both"/>
        <w:rPr>
          <w:rFonts w:ascii="Arial" w:hAnsi="Arial" w:cs="Arial"/>
        </w:rPr>
      </w:pPr>
      <w:r w:rsidRPr="004E0402">
        <w:rPr>
          <w:rFonts w:ascii="Arial" w:hAnsi="Arial" w:cs="Arial"/>
        </w:rPr>
        <w:t>b)</w:t>
      </w:r>
      <w:r w:rsidRPr="004E0402" w:rsidR="00CE7466">
        <w:rPr>
          <w:rFonts w:ascii="Arial" w:hAnsi="Arial" w:cs="Arial"/>
        </w:rPr>
        <w:tab/>
      </w:r>
      <w:r w:rsidRPr="004E0402">
        <w:rPr>
          <w:rFonts w:ascii="Arial" w:hAnsi="Arial" w:cs="Arial"/>
        </w:rPr>
        <w:t>podpredsedovia národnej rady,</w:t>
      </w:r>
    </w:p>
    <w:p w:rsidR="00CE7466" w:rsidRPr="004E0402" w:rsidP="00154E05">
      <w:pPr>
        <w:autoSpaceDE w:val="0"/>
        <w:autoSpaceDN w:val="0"/>
        <w:bidi w:val="0"/>
        <w:adjustRightInd w:val="0"/>
        <w:spacing w:after="120"/>
        <w:ind w:left="454" w:hanging="454"/>
        <w:jc w:val="both"/>
        <w:rPr>
          <w:rFonts w:ascii="Arial" w:hAnsi="Arial" w:cs="Arial"/>
        </w:rPr>
      </w:pPr>
      <w:r w:rsidRPr="004E0402" w:rsidR="009D5F4F">
        <w:rPr>
          <w:rFonts w:ascii="Arial" w:hAnsi="Arial" w:cs="Arial"/>
        </w:rPr>
        <w:t>c)</w:t>
      </w:r>
      <w:r w:rsidRPr="004E0402">
        <w:rPr>
          <w:rFonts w:ascii="Arial" w:hAnsi="Arial" w:cs="Arial"/>
        </w:rPr>
        <w:tab/>
      </w:r>
      <w:r w:rsidRPr="004E0402" w:rsidR="009D5F4F">
        <w:rPr>
          <w:rFonts w:ascii="Arial" w:hAnsi="Arial" w:cs="Arial"/>
        </w:rPr>
        <w:t>predsedovia výborov</w:t>
      </w:r>
      <w:r w:rsidRPr="004E0402" w:rsidR="00382BD2">
        <w:rPr>
          <w:rFonts w:ascii="Arial" w:hAnsi="Arial" w:cs="Arial"/>
        </w:rPr>
        <w:t>.</w:t>
      </w:r>
    </w:p>
    <w:p w:rsidR="00154E05" w:rsidRPr="004E0402" w:rsidP="00154E05">
      <w:pPr>
        <w:autoSpaceDE w:val="0"/>
        <w:autoSpaceDN w:val="0"/>
        <w:bidi w:val="0"/>
        <w:adjustRightInd w:val="0"/>
        <w:spacing w:after="120"/>
        <w:ind w:firstLine="709"/>
        <w:jc w:val="both"/>
        <w:rPr>
          <w:rFonts w:ascii="Arial" w:hAnsi="Arial" w:cs="Arial"/>
        </w:rPr>
      </w:pPr>
      <w:r w:rsidRPr="004E0402">
        <w:rPr>
          <w:rFonts w:ascii="Arial" w:hAnsi="Arial" w:cs="Arial"/>
        </w:rPr>
        <w:tab/>
        <w:t>(3) Predseda národnej rady je zvolený, ak získal nadpolovičnú väčšinu hlasov vše</w:t>
      </w:r>
      <w:r w:rsidRPr="004E0402">
        <w:rPr>
          <w:rFonts w:ascii="Arial" w:hAnsi="Arial" w:cs="Arial"/>
        </w:rPr>
        <w:t>t</w:t>
      </w:r>
      <w:r w:rsidRPr="004E0402">
        <w:rPr>
          <w:rFonts w:ascii="Arial" w:hAnsi="Arial" w:cs="Arial"/>
        </w:rPr>
        <w:t>kých poslancov. Podpredseda národnej rady je zvolený, ak získal nadpolovičnú väčšinu hlasov všetkých poslancov. Predsedovia výborov sú zvolení, ak získali nadpolovičnú väčš</w:t>
      </w:r>
      <w:r w:rsidRPr="004E0402">
        <w:rPr>
          <w:rFonts w:ascii="Arial" w:hAnsi="Arial" w:cs="Arial"/>
        </w:rPr>
        <w:t>i</w:t>
      </w:r>
      <w:r w:rsidRPr="004E0402">
        <w:rPr>
          <w:rFonts w:ascii="Arial" w:hAnsi="Arial" w:cs="Arial"/>
        </w:rPr>
        <w:t>nu hlasov prítomných poslancov.</w:t>
      </w:r>
    </w:p>
    <w:p w:rsidR="009D5F4F" w:rsidRPr="004E0402" w:rsidP="00AD2348">
      <w:pPr>
        <w:autoSpaceDE w:val="0"/>
        <w:autoSpaceDN w:val="0"/>
        <w:bidi w:val="0"/>
        <w:adjustRightInd w:val="0"/>
        <w:spacing w:after="120"/>
        <w:jc w:val="center"/>
        <w:rPr>
          <w:rFonts w:ascii="Arial" w:hAnsi="Arial" w:cs="Arial"/>
        </w:rPr>
      </w:pPr>
    </w:p>
    <w:p w:rsidR="009D5F4F" w:rsidRPr="004E0402" w:rsidP="00AD2348">
      <w:pPr>
        <w:autoSpaceDE w:val="0"/>
        <w:autoSpaceDN w:val="0"/>
        <w:bidi w:val="0"/>
        <w:adjustRightInd w:val="0"/>
        <w:spacing w:after="120"/>
        <w:jc w:val="center"/>
        <w:rPr>
          <w:rFonts w:ascii="Arial" w:hAnsi="Arial" w:cs="Arial"/>
        </w:rPr>
      </w:pPr>
      <w:r w:rsidRPr="004E0402">
        <w:rPr>
          <w:rFonts w:ascii="Arial" w:hAnsi="Arial" w:cs="Arial"/>
        </w:rPr>
        <w:t>Čl. 1</w:t>
      </w:r>
      <w:r w:rsidRPr="004E0402" w:rsidR="00382BD2">
        <w:rPr>
          <w:rFonts w:ascii="Arial" w:hAnsi="Arial" w:cs="Arial"/>
        </w:rPr>
        <w:t>3</w:t>
      </w:r>
    </w:p>
    <w:p w:rsidR="009D5F4F" w:rsidRPr="004E0402" w:rsidP="00AD2348">
      <w:pPr>
        <w:autoSpaceDE w:val="0"/>
        <w:autoSpaceDN w:val="0"/>
        <w:bidi w:val="0"/>
        <w:adjustRightInd w:val="0"/>
        <w:spacing w:after="120"/>
        <w:jc w:val="center"/>
        <w:rPr>
          <w:rFonts w:ascii="Arial" w:hAnsi="Arial" w:cs="Arial"/>
          <w:b/>
          <w:bCs/>
        </w:rPr>
      </w:pPr>
      <w:r w:rsidRPr="004E0402">
        <w:rPr>
          <w:rFonts w:ascii="Arial" w:hAnsi="Arial" w:cs="Arial"/>
          <w:b/>
          <w:bCs/>
        </w:rPr>
        <w:t>Začatie tajného hlasovania</w:t>
      </w:r>
    </w:p>
    <w:p w:rsidR="009D5F4F" w:rsidRPr="004E0402" w:rsidP="00AD2348">
      <w:pPr>
        <w:autoSpaceDE w:val="0"/>
        <w:autoSpaceDN w:val="0"/>
        <w:bidi w:val="0"/>
        <w:adjustRightInd w:val="0"/>
        <w:spacing w:after="120"/>
        <w:jc w:val="center"/>
        <w:rPr>
          <w:rFonts w:ascii="Arial" w:hAnsi="Arial" w:cs="Arial"/>
        </w:rPr>
      </w:pPr>
    </w:p>
    <w:p w:rsidR="00CE7466" w:rsidRPr="004E0402" w:rsidP="00CE7466">
      <w:pPr>
        <w:autoSpaceDE w:val="0"/>
        <w:autoSpaceDN w:val="0"/>
        <w:bidi w:val="0"/>
        <w:adjustRightInd w:val="0"/>
        <w:spacing w:after="120"/>
        <w:ind w:firstLine="720"/>
        <w:jc w:val="both"/>
        <w:rPr>
          <w:rFonts w:ascii="Arial" w:hAnsi="Arial" w:cs="Arial"/>
        </w:rPr>
      </w:pPr>
      <w:r w:rsidRPr="004E0402" w:rsidR="00DE78F1">
        <w:rPr>
          <w:rFonts w:ascii="Arial" w:hAnsi="Arial" w:cs="Arial"/>
        </w:rPr>
        <w:t>Po prerokovaní návrhov p</w:t>
      </w:r>
      <w:r w:rsidRPr="004E0402">
        <w:rPr>
          <w:rFonts w:ascii="Arial" w:hAnsi="Arial" w:cs="Arial"/>
        </w:rPr>
        <w:t>redseda</w:t>
      </w:r>
      <w:r w:rsidRPr="004E0402" w:rsidR="007F5EBC">
        <w:rPr>
          <w:rFonts w:ascii="Arial" w:hAnsi="Arial" w:cs="Arial"/>
        </w:rPr>
        <w:t>júci schôdze</w:t>
      </w:r>
      <w:r w:rsidRPr="004E0402">
        <w:rPr>
          <w:rFonts w:ascii="Arial" w:hAnsi="Arial" w:cs="Arial"/>
        </w:rPr>
        <w:t xml:space="preserve"> vyzve overov</w:t>
      </w:r>
      <w:r w:rsidRPr="004E0402">
        <w:rPr>
          <w:rFonts w:ascii="Arial" w:hAnsi="Arial" w:cs="Arial"/>
        </w:rPr>
        <w:t>a</w:t>
      </w:r>
      <w:r w:rsidRPr="004E0402">
        <w:rPr>
          <w:rFonts w:ascii="Arial" w:hAnsi="Arial" w:cs="Arial"/>
        </w:rPr>
        <w:t>teľov, aby zabezpečili prípravu</w:t>
      </w:r>
      <w:r w:rsidRPr="004E0402" w:rsidR="00F26E08">
        <w:rPr>
          <w:rFonts w:ascii="Arial" w:hAnsi="Arial" w:cs="Arial"/>
        </w:rPr>
        <w:t xml:space="preserve"> a</w:t>
      </w:r>
      <w:r w:rsidRPr="004E0402">
        <w:rPr>
          <w:rFonts w:ascii="Arial" w:hAnsi="Arial" w:cs="Arial"/>
        </w:rPr>
        <w:t xml:space="preserve"> organizáciu tajného hlasovania, dozerali na priebeh tajného hlasovania, spracov</w:t>
      </w:r>
      <w:r w:rsidRPr="004E0402">
        <w:rPr>
          <w:rFonts w:ascii="Arial" w:hAnsi="Arial" w:cs="Arial"/>
        </w:rPr>
        <w:t>a</w:t>
      </w:r>
      <w:r w:rsidRPr="004E0402">
        <w:rPr>
          <w:rFonts w:ascii="Arial" w:hAnsi="Arial" w:cs="Arial"/>
        </w:rPr>
        <w:t>li výsledky tajného hlasovania a aby po jeho skončení poverený overovateľ národnú radu oboznámil s výsledkami ta</w:t>
      </w:r>
      <w:r w:rsidRPr="004E0402">
        <w:rPr>
          <w:rFonts w:ascii="Arial" w:hAnsi="Arial" w:cs="Arial"/>
        </w:rPr>
        <w:t>j</w:t>
      </w:r>
      <w:r w:rsidRPr="004E0402">
        <w:rPr>
          <w:rFonts w:ascii="Arial" w:hAnsi="Arial" w:cs="Arial"/>
        </w:rPr>
        <w:t>ného hlasovania.</w:t>
      </w:r>
    </w:p>
    <w:p w:rsidR="007C0C2D" w:rsidRPr="004E0402" w:rsidP="00AD2348">
      <w:pPr>
        <w:autoSpaceDE w:val="0"/>
        <w:autoSpaceDN w:val="0"/>
        <w:bidi w:val="0"/>
        <w:adjustRightInd w:val="0"/>
        <w:spacing w:after="120"/>
        <w:jc w:val="center"/>
        <w:rPr>
          <w:rFonts w:ascii="Arial" w:hAnsi="Arial" w:cs="Arial"/>
        </w:rPr>
      </w:pPr>
    </w:p>
    <w:p w:rsidR="009D5F4F" w:rsidRPr="004E0402" w:rsidP="00AD2348">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94303E">
        <w:rPr>
          <w:rFonts w:ascii="Arial" w:hAnsi="Arial" w:cs="Arial"/>
        </w:rPr>
        <w:t>1</w:t>
      </w:r>
      <w:r w:rsidRPr="004E0402" w:rsidR="00B9094D">
        <w:rPr>
          <w:rFonts w:ascii="Arial" w:hAnsi="Arial" w:cs="Arial"/>
        </w:rPr>
        <w:t>4</w:t>
      </w:r>
    </w:p>
    <w:p w:rsidR="002F0C89" w:rsidRPr="004E0402" w:rsidP="00AD2348">
      <w:pPr>
        <w:bidi w:val="0"/>
        <w:spacing w:after="120"/>
        <w:jc w:val="center"/>
        <w:rPr>
          <w:rFonts w:ascii="Arial" w:hAnsi="Arial" w:cs="Arial"/>
          <w:b/>
        </w:rPr>
      </w:pPr>
      <w:r w:rsidRPr="004E0402">
        <w:rPr>
          <w:rFonts w:ascii="Arial" w:hAnsi="Arial" w:cs="Arial"/>
          <w:b/>
        </w:rPr>
        <w:t>Hlasovacie lístky a priebeh tajného hlasovania</w:t>
      </w:r>
    </w:p>
    <w:p w:rsidR="002F0C89" w:rsidRPr="004E0402" w:rsidP="00AD2348">
      <w:pPr>
        <w:bidi w:val="0"/>
        <w:spacing w:after="120"/>
        <w:jc w:val="center"/>
        <w:rPr>
          <w:rFonts w:ascii="Arial" w:hAnsi="Arial" w:cs="Arial"/>
        </w:rPr>
      </w:pPr>
    </w:p>
    <w:p w:rsidR="00284564" w:rsidRPr="004E0402" w:rsidP="002F0C89">
      <w:pPr>
        <w:bidi w:val="0"/>
        <w:spacing w:after="120"/>
        <w:ind w:firstLine="720"/>
        <w:jc w:val="both"/>
        <w:rPr>
          <w:rFonts w:ascii="Arial" w:hAnsi="Arial" w:cs="Arial"/>
        </w:rPr>
      </w:pPr>
      <w:r w:rsidRPr="004E0402" w:rsidR="002F0C89">
        <w:rPr>
          <w:rFonts w:ascii="Arial" w:hAnsi="Arial" w:cs="Arial"/>
        </w:rPr>
        <w:t xml:space="preserve">(1) </w:t>
      </w:r>
      <w:r w:rsidRPr="004E0402">
        <w:rPr>
          <w:rFonts w:ascii="Arial" w:hAnsi="Arial" w:cs="Arial"/>
        </w:rPr>
        <w:t>Na priebeh tajného hlasovania dohliadajú overovat</w:t>
      </w:r>
      <w:r w:rsidRPr="004E0402">
        <w:rPr>
          <w:rFonts w:ascii="Arial" w:hAnsi="Arial" w:cs="Arial"/>
        </w:rPr>
        <w:t>e</w:t>
      </w:r>
      <w:r w:rsidRPr="004E0402">
        <w:rPr>
          <w:rFonts w:ascii="Arial" w:hAnsi="Arial" w:cs="Arial"/>
        </w:rPr>
        <w:t>lia.</w:t>
      </w:r>
    </w:p>
    <w:p w:rsidR="002F0C89" w:rsidRPr="004E0402" w:rsidP="002F0C89">
      <w:pPr>
        <w:bidi w:val="0"/>
        <w:spacing w:after="120"/>
        <w:ind w:firstLine="720"/>
        <w:jc w:val="both"/>
        <w:rPr>
          <w:rFonts w:ascii="Arial" w:hAnsi="Arial" w:cs="Arial"/>
        </w:rPr>
      </w:pPr>
      <w:r w:rsidRPr="004E0402" w:rsidR="00284564">
        <w:rPr>
          <w:rFonts w:ascii="Arial" w:hAnsi="Arial" w:cs="Arial"/>
        </w:rPr>
        <w:t xml:space="preserve">(2) </w:t>
      </w:r>
      <w:r w:rsidRPr="004E0402">
        <w:rPr>
          <w:rFonts w:ascii="Arial" w:hAnsi="Arial" w:cs="Arial"/>
        </w:rPr>
        <w:t>Tajné hlasovanie sa vykonáva prostredníctvom hlasovacích lístkov.</w:t>
      </w:r>
    </w:p>
    <w:p w:rsidR="00093E71" w:rsidRPr="004E0402" w:rsidP="002F0C89">
      <w:pPr>
        <w:bidi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3</w:t>
      </w:r>
      <w:r w:rsidRPr="004E0402">
        <w:rPr>
          <w:rFonts w:ascii="Arial" w:hAnsi="Arial" w:cs="Arial"/>
        </w:rPr>
        <w:t>) Hlasovacie lístky vytlačí na predpísanom tlačive kancel</w:t>
      </w:r>
      <w:r w:rsidRPr="004E0402">
        <w:rPr>
          <w:rFonts w:ascii="Arial" w:hAnsi="Arial" w:cs="Arial"/>
        </w:rPr>
        <w:t>á</w:t>
      </w:r>
      <w:r w:rsidRPr="004E0402">
        <w:rPr>
          <w:rFonts w:ascii="Arial" w:hAnsi="Arial" w:cs="Arial"/>
        </w:rPr>
        <w:t>ria v</w:t>
      </w:r>
      <w:r w:rsidRPr="004E0402" w:rsidR="00B9094D">
        <w:rPr>
          <w:rFonts w:ascii="Arial" w:hAnsi="Arial" w:cs="Arial"/>
        </w:rPr>
        <w:t xml:space="preserve"> </w:t>
      </w:r>
      <w:r w:rsidRPr="004E0402">
        <w:rPr>
          <w:rFonts w:ascii="Arial" w:hAnsi="Arial" w:cs="Arial"/>
        </w:rPr>
        <w:t>počte 150 kusov a</w:t>
      </w:r>
      <w:r w:rsidRPr="004E0402" w:rsidR="00FB0BA1">
        <w:rPr>
          <w:rFonts w:ascii="Arial" w:hAnsi="Arial" w:cs="Arial"/>
        </w:rPr>
        <w:t xml:space="preserve"> </w:t>
      </w:r>
      <w:r w:rsidRPr="004E0402">
        <w:rPr>
          <w:rFonts w:ascii="Arial" w:hAnsi="Arial" w:cs="Arial"/>
        </w:rPr>
        <w:t>10 kusov ako rezervu.</w:t>
      </w:r>
    </w:p>
    <w:p w:rsidR="00897417" w:rsidRPr="004E0402" w:rsidP="002F0C89">
      <w:pPr>
        <w:bidi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4</w:t>
      </w:r>
      <w:r w:rsidRPr="004E0402">
        <w:rPr>
          <w:rFonts w:ascii="Arial" w:hAnsi="Arial" w:cs="Arial"/>
        </w:rPr>
        <w:t xml:space="preserve">) V prípade konania viacerých tajných hlasovaní naraz sú hlasovacie lístky </w:t>
      </w:r>
      <w:r w:rsidRPr="004E0402" w:rsidR="00EE39CD">
        <w:rPr>
          <w:rFonts w:ascii="Arial" w:hAnsi="Arial" w:cs="Arial"/>
        </w:rPr>
        <w:t xml:space="preserve">farebne </w:t>
      </w:r>
      <w:r w:rsidRPr="004E0402">
        <w:rPr>
          <w:rFonts w:ascii="Arial" w:hAnsi="Arial" w:cs="Arial"/>
        </w:rPr>
        <w:t>rozlíšené.</w:t>
      </w:r>
    </w:p>
    <w:p w:rsidR="002F0C89" w:rsidRPr="004E0402" w:rsidP="007B2F21">
      <w:pPr>
        <w:bidi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5</w:t>
      </w:r>
      <w:r w:rsidRPr="004E0402">
        <w:rPr>
          <w:rFonts w:ascii="Arial" w:hAnsi="Arial" w:cs="Arial"/>
        </w:rPr>
        <w:t>) Kandidáti sú na hlasovacom lístku uvedení v zhodnom p</w:t>
      </w:r>
      <w:r w:rsidRPr="004E0402">
        <w:rPr>
          <w:rFonts w:ascii="Arial" w:hAnsi="Arial" w:cs="Arial"/>
        </w:rPr>
        <w:t>o</w:t>
      </w:r>
      <w:r w:rsidRPr="004E0402">
        <w:rPr>
          <w:rFonts w:ascii="Arial" w:hAnsi="Arial" w:cs="Arial"/>
        </w:rPr>
        <w:t xml:space="preserve">radí, ako je to uvedené v príslušnej parlamentnej tlači. </w:t>
      </w:r>
      <w:r w:rsidRPr="004E0402" w:rsidR="009049DF">
        <w:rPr>
          <w:rFonts w:ascii="Arial" w:hAnsi="Arial" w:cs="Arial"/>
        </w:rPr>
        <w:t>Z</w:t>
      </w:r>
      <w:r w:rsidRPr="004E0402" w:rsidR="007B2F21">
        <w:rPr>
          <w:rFonts w:ascii="Arial" w:hAnsi="Arial" w:cs="Arial"/>
        </w:rPr>
        <w:t>a menom</w:t>
      </w:r>
      <w:r w:rsidRPr="004E0402" w:rsidR="00A97DDC">
        <w:rPr>
          <w:rFonts w:ascii="Arial" w:hAnsi="Arial" w:cs="Arial"/>
        </w:rPr>
        <w:t xml:space="preserve"> </w:t>
      </w:r>
      <w:r w:rsidRPr="004E0402" w:rsidR="007B2F21">
        <w:rPr>
          <w:rFonts w:ascii="Arial" w:hAnsi="Arial" w:cs="Arial"/>
        </w:rPr>
        <w:t>a</w:t>
      </w:r>
      <w:r w:rsidRPr="004E0402">
        <w:rPr>
          <w:rFonts w:ascii="Arial" w:hAnsi="Arial" w:cs="Arial"/>
        </w:rPr>
        <w:t xml:space="preserve"> priezviskom kandidáta </w:t>
      </w:r>
      <w:r w:rsidRPr="004E0402" w:rsidR="009049DF">
        <w:rPr>
          <w:rFonts w:ascii="Arial" w:hAnsi="Arial" w:cs="Arial"/>
        </w:rPr>
        <w:t xml:space="preserve">na vyjadrenie voľby je uvedená </w:t>
      </w:r>
      <w:r w:rsidRPr="004E0402" w:rsidR="007B2F21">
        <w:rPr>
          <w:rFonts w:ascii="Arial" w:hAnsi="Arial" w:cs="Arial"/>
        </w:rPr>
        <w:t>a</w:t>
      </w:r>
      <w:r w:rsidRPr="004E0402" w:rsidR="007B2F21">
        <w:rPr>
          <w:rFonts w:ascii="Arial" w:hAnsi="Arial" w:cs="Arial"/>
        </w:rPr>
        <w:t>l</w:t>
      </w:r>
      <w:r w:rsidRPr="004E0402" w:rsidR="007B2F21">
        <w:rPr>
          <w:rFonts w:ascii="Arial" w:hAnsi="Arial" w:cs="Arial"/>
        </w:rPr>
        <w:t>ternatív</w:t>
      </w:r>
      <w:r w:rsidRPr="004E0402" w:rsidR="009049DF">
        <w:rPr>
          <w:rFonts w:ascii="Arial" w:hAnsi="Arial" w:cs="Arial"/>
        </w:rPr>
        <w:t>a</w:t>
      </w:r>
      <w:r w:rsidRPr="004E0402" w:rsidR="007B2F21">
        <w:rPr>
          <w:rFonts w:ascii="Arial" w:hAnsi="Arial" w:cs="Arial"/>
        </w:rPr>
        <w:t xml:space="preserve"> </w:t>
      </w:r>
      <w:r w:rsidRPr="004E0402" w:rsidR="00881D47">
        <w:rPr>
          <w:rFonts w:ascii="Arial" w:hAnsi="Arial" w:cs="Arial"/>
        </w:rPr>
        <w:t>„</w:t>
      </w:r>
      <w:r w:rsidRPr="004E0402">
        <w:rPr>
          <w:rFonts w:ascii="Arial" w:hAnsi="Arial" w:cs="Arial"/>
        </w:rPr>
        <w:t>za</w:t>
      </w:r>
      <w:r w:rsidRPr="004E0402" w:rsidR="00881D47">
        <w:rPr>
          <w:rFonts w:ascii="Arial" w:hAnsi="Arial" w:cs="Arial"/>
        </w:rPr>
        <w:t>“</w:t>
      </w:r>
      <w:r w:rsidRPr="004E0402">
        <w:rPr>
          <w:rFonts w:ascii="Arial" w:hAnsi="Arial" w:cs="Arial"/>
        </w:rPr>
        <w:t>, „proti“</w:t>
      </w:r>
      <w:r w:rsidRPr="004E0402" w:rsidR="007B2F21">
        <w:rPr>
          <w:rFonts w:ascii="Arial" w:hAnsi="Arial" w:cs="Arial"/>
        </w:rPr>
        <w:t>,</w:t>
      </w:r>
      <w:r w:rsidRPr="004E0402">
        <w:rPr>
          <w:rFonts w:ascii="Arial" w:hAnsi="Arial" w:cs="Arial"/>
        </w:rPr>
        <w:t xml:space="preserve"> „zdržiavam sa“.</w:t>
      </w:r>
    </w:p>
    <w:p w:rsidR="00093E71" w:rsidRPr="004E0402" w:rsidP="00093E71">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6</w:t>
      </w:r>
      <w:r w:rsidRPr="004E0402">
        <w:rPr>
          <w:rFonts w:ascii="Arial" w:hAnsi="Arial" w:cs="Arial"/>
        </w:rPr>
        <w:t>) Predseda národnej rady sa volí samostatným hlasovacím lís</w:t>
      </w:r>
      <w:r w:rsidRPr="004E0402">
        <w:rPr>
          <w:rFonts w:ascii="Arial" w:hAnsi="Arial" w:cs="Arial"/>
        </w:rPr>
        <w:t>t</w:t>
      </w:r>
      <w:r w:rsidRPr="004E0402">
        <w:rPr>
          <w:rFonts w:ascii="Arial" w:hAnsi="Arial" w:cs="Arial"/>
        </w:rPr>
        <w:t xml:space="preserve">kom. </w:t>
      </w:r>
    </w:p>
    <w:p w:rsidR="00093E71" w:rsidRPr="004E0402" w:rsidP="00093E71">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7</w:t>
      </w:r>
      <w:r w:rsidRPr="004E0402">
        <w:rPr>
          <w:rFonts w:ascii="Arial" w:hAnsi="Arial" w:cs="Arial"/>
        </w:rPr>
        <w:t>) Podpredsedovia národnej rady sa volia spoločným hlasov</w:t>
      </w:r>
      <w:r w:rsidRPr="004E0402">
        <w:rPr>
          <w:rFonts w:ascii="Arial" w:hAnsi="Arial" w:cs="Arial"/>
        </w:rPr>
        <w:t>a</w:t>
      </w:r>
      <w:r w:rsidRPr="004E0402">
        <w:rPr>
          <w:rFonts w:ascii="Arial" w:hAnsi="Arial" w:cs="Arial"/>
        </w:rPr>
        <w:t>cím lístkom.</w:t>
      </w:r>
    </w:p>
    <w:p w:rsidR="00093E71" w:rsidRPr="004E0402" w:rsidP="00093E71">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8</w:t>
      </w:r>
      <w:r w:rsidRPr="004E0402">
        <w:rPr>
          <w:rFonts w:ascii="Arial" w:hAnsi="Arial" w:cs="Arial"/>
        </w:rPr>
        <w:t xml:space="preserve">) Predsedovia výborov sa volia </w:t>
      </w:r>
      <w:r w:rsidRPr="004E0402" w:rsidR="005752B3">
        <w:rPr>
          <w:rFonts w:ascii="Arial" w:hAnsi="Arial" w:cs="Arial"/>
        </w:rPr>
        <w:t xml:space="preserve">osobitnými </w:t>
      </w:r>
      <w:r w:rsidRPr="004E0402">
        <w:rPr>
          <w:rFonts w:ascii="Arial" w:hAnsi="Arial" w:cs="Arial"/>
        </w:rPr>
        <w:t>hlasovacím</w:t>
      </w:r>
      <w:r w:rsidRPr="004E0402" w:rsidR="005752B3">
        <w:rPr>
          <w:rFonts w:ascii="Arial" w:hAnsi="Arial" w:cs="Arial"/>
        </w:rPr>
        <w:t>i</w:t>
      </w:r>
      <w:r w:rsidRPr="004E0402">
        <w:rPr>
          <w:rFonts w:ascii="Arial" w:hAnsi="Arial" w:cs="Arial"/>
        </w:rPr>
        <w:t xml:space="preserve"> lís</w:t>
      </w:r>
      <w:r w:rsidRPr="004E0402">
        <w:rPr>
          <w:rFonts w:ascii="Arial" w:hAnsi="Arial" w:cs="Arial"/>
        </w:rPr>
        <w:t>t</w:t>
      </w:r>
      <w:r w:rsidRPr="004E0402">
        <w:rPr>
          <w:rFonts w:ascii="Arial" w:hAnsi="Arial" w:cs="Arial"/>
        </w:rPr>
        <w:t>k</w:t>
      </w:r>
      <w:r w:rsidRPr="004E0402" w:rsidR="005752B3">
        <w:rPr>
          <w:rFonts w:ascii="Arial" w:hAnsi="Arial" w:cs="Arial"/>
        </w:rPr>
        <w:t>a</w:t>
      </w:r>
      <w:r w:rsidRPr="004E0402">
        <w:rPr>
          <w:rFonts w:ascii="Arial" w:hAnsi="Arial" w:cs="Arial"/>
        </w:rPr>
        <w:t>m</w:t>
      </w:r>
      <w:r w:rsidRPr="004E0402" w:rsidR="005752B3">
        <w:rPr>
          <w:rFonts w:ascii="Arial" w:hAnsi="Arial" w:cs="Arial"/>
        </w:rPr>
        <w:t>i</w:t>
      </w:r>
      <w:r w:rsidRPr="004E0402" w:rsidR="006A5329">
        <w:rPr>
          <w:rFonts w:ascii="Arial" w:hAnsi="Arial" w:cs="Arial"/>
        </w:rPr>
        <w:t>.</w:t>
      </w:r>
    </w:p>
    <w:p w:rsidR="00093E71" w:rsidRPr="004E0402" w:rsidP="00093E71">
      <w:pPr>
        <w:autoSpaceDE w:val="0"/>
        <w:autoSpaceDN w:val="0"/>
        <w:bidi w:val="0"/>
        <w:adjustRightInd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9</w:t>
      </w:r>
      <w:r w:rsidRPr="004E0402">
        <w:rPr>
          <w:rFonts w:ascii="Arial" w:hAnsi="Arial" w:cs="Arial"/>
        </w:rPr>
        <w:t xml:space="preserve">) Na informovanie poslancov možno na spodnej časti hlasovacieho lístka uviesť počet </w:t>
      </w:r>
      <w:r w:rsidRPr="004E0402" w:rsidR="00F90A17">
        <w:rPr>
          <w:rFonts w:ascii="Arial" w:hAnsi="Arial" w:cs="Arial"/>
        </w:rPr>
        <w:t>kandidátov, k</w:t>
      </w:r>
      <w:r w:rsidRPr="004E0402" w:rsidR="00460EB7">
        <w:rPr>
          <w:rFonts w:ascii="Arial" w:hAnsi="Arial" w:cs="Arial"/>
        </w:rPr>
        <w:t>oľkých</w:t>
      </w:r>
      <w:r w:rsidRPr="004E0402" w:rsidR="00F90A17">
        <w:rPr>
          <w:rFonts w:ascii="Arial" w:hAnsi="Arial" w:cs="Arial"/>
        </w:rPr>
        <w:t xml:space="preserve"> je potrebné zvoliť</w:t>
      </w:r>
      <w:r w:rsidRPr="004E0402">
        <w:rPr>
          <w:rFonts w:ascii="Arial" w:hAnsi="Arial" w:cs="Arial"/>
        </w:rPr>
        <w:t>.</w:t>
      </w:r>
    </w:p>
    <w:p w:rsidR="002F0C89" w:rsidRPr="004E0402" w:rsidP="002F0C89">
      <w:pPr>
        <w:bidi w:val="0"/>
        <w:spacing w:after="120"/>
        <w:ind w:firstLine="720"/>
        <w:jc w:val="both"/>
        <w:rPr>
          <w:rFonts w:ascii="Arial" w:hAnsi="Arial" w:cs="Arial"/>
        </w:rPr>
      </w:pPr>
      <w:r w:rsidRPr="004E0402">
        <w:rPr>
          <w:rFonts w:ascii="Arial" w:hAnsi="Arial" w:cs="Arial"/>
        </w:rPr>
        <w:t>(</w:t>
      </w:r>
      <w:r w:rsidRPr="004E0402" w:rsidR="00284564">
        <w:rPr>
          <w:rFonts w:ascii="Arial" w:hAnsi="Arial" w:cs="Arial"/>
        </w:rPr>
        <w:t>10</w:t>
      </w:r>
      <w:r w:rsidRPr="004E0402">
        <w:rPr>
          <w:rFonts w:ascii="Arial" w:hAnsi="Arial" w:cs="Arial"/>
        </w:rPr>
        <w:t>) Pred začiatkom aktu tajného hlasovania overovatelia sko</w:t>
      </w:r>
      <w:r w:rsidRPr="004E0402">
        <w:rPr>
          <w:rFonts w:ascii="Arial" w:hAnsi="Arial" w:cs="Arial"/>
        </w:rPr>
        <w:t>n</w:t>
      </w:r>
      <w:r w:rsidRPr="004E0402">
        <w:rPr>
          <w:rFonts w:ascii="Arial" w:hAnsi="Arial" w:cs="Arial"/>
        </w:rPr>
        <w:t xml:space="preserve">trolujú volebnú schránku </w:t>
      </w:r>
      <w:r w:rsidRPr="004E0402" w:rsidR="00F26E08">
        <w:rPr>
          <w:rFonts w:ascii="Arial" w:hAnsi="Arial" w:cs="Arial"/>
        </w:rPr>
        <w:t xml:space="preserve">(ďalej len „schránka“) </w:t>
      </w:r>
      <w:r w:rsidRPr="004E0402">
        <w:rPr>
          <w:rFonts w:ascii="Arial" w:hAnsi="Arial" w:cs="Arial"/>
        </w:rPr>
        <w:t>a uzamknú ju. Skontrolujú aj správnosť predtlačených hl</w:t>
      </w:r>
      <w:r w:rsidRPr="004E0402">
        <w:rPr>
          <w:rFonts w:ascii="Arial" w:hAnsi="Arial" w:cs="Arial"/>
        </w:rPr>
        <w:t>a</w:t>
      </w:r>
      <w:r w:rsidRPr="004E0402">
        <w:rPr>
          <w:rFonts w:ascii="Arial" w:hAnsi="Arial" w:cs="Arial"/>
        </w:rPr>
        <w:t>sovacích lístkov.</w:t>
      </w:r>
    </w:p>
    <w:p w:rsidR="006E06AE" w:rsidRPr="004E0402" w:rsidP="002F0C89">
      <w:pPr>
        <w:bidi w:val="0"/>
        <w:spacing w:after="120"/>
        <w:ind w:firstLine="720"/>
        <w:jc w:val="both"/>
        <w:rPr>
          <w:rFonts w:ascii="Arial" w:hAnsi="Arial" w:cs="Arial"/>
        </w:rPr>
      </w:pPr>
      <w:r w:rsidRPr="004E0402" w:rsidR="002F0C89">
        <w:rPr>
          <w:rFonts w:ascii="Arial" w:hAnsi="Arial" w:cs="Arial"/>
        </w:rPr>
        <w:t>(</w:t>
      </w:r>
      <w:r w:rsidRPr="004E0402" w:rsidR="004D6B96">
        <w:rPr>
          <w:rFonts w:ascii="Arial" w:hAnsi="Arial" w:cs="Arial"/>
        </w:rPr>
        <w:t>1</w:t>
      </w:r>
      <w:r w:rsidRPr="004E0402" w:rsidR="00284564">
        <w:rPr>
          <w:rFonts w:ascii="Arial" w:hAnsi="Arial" w:cs="Arial"/>
        </w:rPr>
        <w:t>1</w:t>
      </w:r>
      <w:r w:rsidRPr="004E0402" w:rsidR="002F0C89">
        <w:rPr>
          <w:rFonts w:ascii="Arial" w:hAnsi="Arial" w:cs="Arial"/>
        </w:rPr>
        <w:t>)</w:t>
      </w:r>
      <w:r w:rsidRPr="004E0402">
        <w:rPr>
          <w:rFonts w:ascii="Arial" w:hAnsi="Arial" w:cs="Arial"/>
        </w:rPr>
        <w:t xml:space="preserve"> Overovatelia vydajú poslancom hlasovacie lístky po vstupe do určenej mies</w:t>
      </w:r>
      <w:r w:rsidRPr="004E0402">
        <w:rPr>
          <w:rFonts w:ascii="Arial" w:hAnsi="Arial" w:cs="Arial"/>
        </w:rPr>
        <w:t>t</w:t>
      </w:r>
      <w:r w:rsidRPr="004E0402">
        <w:rPr>
          <w:rFonts w:ascii="Arial" w:hAnsi="Arial" w:cs="Arial"/>
        </w:rPr>
        <w:t xml:space="preserve">nosti, </w:t>
      </w:r>
      <w:r w:rsidRPr="004E0402" w:rsidR="00B812F4">
        <w:rPr>
          <w:rFonts w:ascii="Arial" w:hAnsi="Arial" w:cs="Arial"/>
        </w:rPr>
        <w:t>kde</w:t>
      </w:r>
      <w:r w:rsidRPr="004E0402">
        <w:rPr>
          <w:rFonts w:ascii="Arial" w:hAnsi="Arial" w:cs="Arial"/>
        </w:rPr>
        <w:t xml:space="preserve"> sa </w:t>
      </w:r>
      <w:r w:rsidRPr="004E0402" w:rsidR="00F26E08">
        <w:rPr>
          <w:rFonts w:ascii="Arial" w:hAnsi="Arial" w:cs="Arial"/>
        </w:rPr>
        <w:t>vy</w:t>
      </w:r>
      <w:r w:rsidRPr="004E0402">
        <w:rPr>
          <w:rFonts w:ascii="Arial" w:hAnsi="Arial" w:cs="Arial"/>
        </w:rPr>
        <w:t>kon</w:t>
      </w:r>
      <w:r w:rsidRPr="004E0402" w:rsidR="00F26E08">
        <w:rPr>
          <w:rFonts w:ascii="Arial" w:hAnsi="Arial" w:cs="Arial"/>
        </w:rPr>
        <w:t>á</w:t>
      </w:r>
      <w:r w:rsidRPr="004E0402">
        <w:rPr>
          <w:rFonts w:ascii="Arial" w:hAnsi="Arial" w:cs="Arial"/>
        </w:rPr>
        <w:t xml:space="preserve"> tajné hlasovanie. </w:t>
      </w:r>
    </w:p>
    <w:p w:rsidR="002F0C89" w:rsidRPr="004E0402" w:rsidP="002F0C89">
      <w:pPr>
        <w:bidi w:val="0"/>
        <w:spacing w:after="120"/>
        <w:ind w:firstLine="720"/>
        <w:jc w:val="both"/>
        <w:rPr>
          <w:rFonts w:ascii="Arial" w:hAnsi="Arial" w:cs="Arial"/>
        </w:rPr>
      </w:pPr>
      <w:r w:rsidRPr="004E0402" w:rsidR="006E06AE">
        <w:rPr>
          <w:rFonts w:ascii="Arial" w:hAnsi="Arial" w:cs="Arial"/>
        </w:rPr>
        <w:t>(</w:t>
      </w:r>
      <w:r w:rsidRPr="004E0402" w:rsidR="004D6B96">
        <w:rPr>
          <w:rFonts w:ascii="Arial" w:hAnsi="Arial" w:cs="Arial"/>
        </w:rPr>
        <w:t>1</w:t>
      </w:r>
      <w:r w:rsidRPr="004E0402" w:rsidR="00284564">
        <w:rPr>
          <w:rFonts w:ascii="Arial" w:hAnsi="Arial" w:cs="Arial"/>
        </w:rPr>
        <w:t>2</w:t>
      </w:r>
      <w:r w:rsidRPr="004E0402" w:rsidR="006E06AE">
        <w:rPr>
          <w:rFonts w:ascii="Arial" w:hAnsi="Arial" w:cs="Arial"/>
        </w:rPr>
        <w:t>)</w:t>
      </w:r>
      <w:r w:rsidRPr="004E0402">
        <w:rPr>
          <w:rFonts w:ascii="Arial" w:hAnsi="Arial" w:cs="Arial"/>
        </w:rPr>
        <w:t xml:space="preserve"> Overovatelia o vydaní hlasovac</w:t>
      </w:r>
      <w:r w:rsidRPr="004E0402" w:rsidR="0033373B">
        <w:rPr>
          <w:rFonts w:ascii="Arial" w:hAnsi="Arial" w:cs="Arial"/>
        </w:rPr>
        <w:t>ieho</w:t>
      </w:r>
      <w:r w:rsidRPr="004E0402">
        <w:rPr>
          <w:rFonts w:ascii="Arial" w:hAnsi="Arial" w:cs="Arial"/>
        </w:rPr>
        <w:t xml:space="preserve"> lístk</w:t>
      </w:r>
      <w:r w:rsidRPr="004E0402" w:rsidR="0033373B">
        <w:rPr>
          <w:rFonts w:ascii="Arial" w:hAnsi="Arial" w:cs="Arial"/>
        </w:rPr>
        <w:t>a</w:t>
      </w:r>
      <w:r w:rsidRPr="004E0402">
        <w:rPr>
          <w:rFonts w:ascii="Arial" w:hAnsi="Arial" w:cs="Arial"/>
        </w:rPr>
        <w:t xml:space="preserve"> </w:t>
      </w:r>
      <w:r w:rsidRPr="004E0402" w:rsidR="0033373B">
        <w:rPr>
          <w:rFonts w:ascii="Arial" w:hAnsi="Arial" w:cs="Arial"/>
        </w:rPr>
        <w:t xml:space="preserve">poslancovi </w:t>
      </w:r>
      <w:r w:rsidRPr="004E0402">
        <w:rPr>
          <w:rFonts w:ascii="Arial" w:hAnsi="Arial" w:cs="Arial"/>
        </w:rPr>
        <w:t>ur</w:t>
      </w:r>
      <w:r w:rsidRPr="004E0402">
        <w:rPr>
          <w:rFonts w:ascii="Arial" w:hAnsi="Arial" w:cs="Arial"/>
        </w:rPr>
        <w:t>o</w:t>
      </w:r>
      <w:r w:rsidRPr="004E0402">
        <w:rPr>
          <w:rFonts w:ascii="Arial" w:hAnsi="Arial" w:cs="Arial"/>
        </w:rPr>
        <w:t>bia príslušný záznam v abecednom zozname poslancov</w:t>
      </w:r>
      <w:r w:rsidRPr="004E0402" w:rsidR="00413633">
        <w:rPr>
          <w:rFonts w:ascii="Arial" w:hAnsi="Arial" w:cs="Arial"/>
        </w:rPr>
        <w:t>, pričom ro</w:t>
      </w:r>
      <w:r w:rsidRPr="004E0402" w:rsidR="00413633">
        <w:rPr>
          <w:rFonts w:ascii="Arial" w:hAnsi="Arial" w:cs="Arial"/>
        </w:rPr>
        <w:t>z</w:t>
      </w:r>
      <w:r w:rsidRPr="004E0402" w:rsidR="00413633">
        <w:rPr>
          <w:rFonts w:ascii="Arial" w:hAnsi="Arial" w:cs="Arial"/>
        </w:rPr>
        <w:t>hodnú, či p</w:t>
      </w:r>
      <w:r w:rsidRPr="004E0402" w:rsidR="0033373B">
        <w:rPr>
          <w:rFonts w:ascii="Arial" w:hAnsi="Arial" w:cs="Arial"/>
        </w:rPr>
        <w:t xml:space="preserve">oslanec </w:t>
      </w:r>
      <w:r w:rsidRPr="004E0402" w:rsidR="00413633">
        <w:rPr>
          <w:rFonts w:ascii="Arial" w:hAnsi="Arial" w:cs="Arial"/>
        </w:rPr>
        <w:t xml:space="preserve">má </w:t>
      </w:r>
      <w:r w:rsidRPr="004E0402" w:rsidR="0033373B">
        <w:rPr>
          <w:rFonts w:ascii="Arial" w:hAnsi="Arial" w:cs="Arial"/>
        </w:rPr>
        <w:t xml:space="preserve">prevzatie hlasovacieho lístka </w:t>
      </w:r>
      <w:r w:rsidRPr="004E0402" w:rsidR="009513BD">
        <w:rPr>
          <w:rFonts w:ascii="Arial" w:hAnsi="Arial" w:cs="Arial"/>
        </w:rPr>
        <w:t xml:space="preserve">aj </w:t>
      </w:r>
      <w:r w:rsidRPr="004E0402" w:rsidR="0033373B">
        <w:rPr>
          <w:rFonts w:ascii="Arial" w:hAnsi="Arial" w:cs="Arial"/>
        </w:rPr>
        <w:t>potvrd</w:t>
      </w:r>
      <w:r w:rsidRPr="004E0402" w:rsidR="00413633">
        <w:rPr>
          <w:rFonts w:ascii="Arial" w:hAnsi="Arial" w:cs="Arial"/>
        </w:rPr>
        <w:t xml:space="preserve">iť </w:t>
      </w:r>
      <w:r w:rsidRPr="004E0402" w:rsidR="0033373B">
        <w:rPr>
          <w:rFonts w:ascii="Arial" w:hAnsi="Arial" w:cs="Arial"/>
        </w:rPr>
        <w:t>svojím po</w:t>
      </w:r>
      <w:r w:rsidRPr="004E0402" w:rsidR="0033373B">
        <w:rPr>
          <w:rFonts w:ascii="Arial" w:hAnsi="Arial" w:cs="Arial"/>
        </w:rPr>
        <w:t>d</w:t>
      </w:r>
      <w:r w:rsidRPr="004E0402" w:rsidR="0033373B">
        <w:rPr>
          <w:rFonts w:ascii="Arial" w:hAnsi="Arial" w:cs="Arial"/>
        </w:rPr>
        <w:t>pisom.</w:t>
      </w:r>
    </w:p>
    <w:p w:rsidR="004D6B96" w:rsidRPr="004E0402" w:rsidP="002F0C89">
      <w:pPr>
        <w:bidi w:val="0"/>
        <w:spacing w:after="120"/>
        <w:ind w:firstLine="720"/>
        <w:jc w:val="both"/>
        <w:rPr>
          <w:rFonts w:ascii="Arial" w:hAnsi="Arial" w:cs="Arial"/>
        </w:rPr>
      </w:pPr>
      <w:r w:rsidRPr="004E0402">
        <w:rPr>
          <w:rFonts w:ascii="Arial" w:hAnsi="Arial" w:cs="Arial"/>
        </w:rPr>
        <w:t>(1</w:t>
      </w:r>
      <w:r w:rsidRPr="004E0402" w:rsidR="00284564">
        <w:rPr>
          <w:rFonts w:ascii="Arial" w:hAnsi="Arial" w:cs="Arial"/>
        </w:rPr>
        <w:t>3</w:t>
      </w:r>
      <w:r w:rsidRPr="004E0402">
        <w:rPr>
          <w:rFonts w:ascii="Arial" w:hAnsi="Arial" w:cs="Arial"/>
        </w:rPr>
        <w:t>) Ak poslanec požiada o</w:t>
      </w:r>
      <w:r w:rsidRPr="004E0402" w:rsidR="00B9094D">
        <w:rPr>
          <w:rFonts w:ascii="Arial" w:hAnsi="Arial" w:cs="Arial"/>
        </w:rPr>
        <w:t xml:space="preserve"> </w:t>
      </w:r>
      <w:r w:rsidRPr="004E0402">
        <w:rPr>
          <w:rFonts w:ascii="Arial" w:hAnsi="Arial" w:cs="Arial"/>
        </w:rPr>
        <w:t>vydanie náhradného hlasovacieho lístka, pôvodný lístok sa mu odoberie a</w:t>
      </w:r>
      <w:r w:rsidRPr="004E0402" w:rsidR="00B9094D">
        <w:rPr>
          <w:rFonts w:ascii="Arial" w:hAnsi="Arial" w:cs="Arial"/>
        </w:rPr>
        <w:t xml:space="preserve"> </w:t>
      </w:r>
      <w:r w:rsidRPr="004E0402">
        <w:rPr>
          <w:rFonts w:ascii="Arial" w:hAnsi="Arial" w:cs="Arial"/>
        </w:rPr>
        <w:t>o</w:t>
      </w:r>
      <w:r w:rsidRPr="004E0402" w:rsidR="00B9094D">
        <w:rPr>
          <w:rFonts w:ascii="Arial" w:hAnsi="Arial" w:cs="Arial"/>
        </w:rPr>
        <w:t xml:space="preserve"> </w:t>
      </w:r>
      <w:r w:rsidRPr="004E0402">
        <w:rPr>
          <w:rFonts w:ascii="Arial" w:hAnsi="Arial" w:cs="Arial"/>
        </w:rPr>
        <w:t>vydaní nového hlasovacieho lístka sa vykoná záznam v</w:t>
      </w:r>
      <w:r w:rsidRPr="004E0402" w:rsidR="00FB0BA1">
        <w:rPr>
          <w:rFonts w:ascii="Arial" w:hAnsi="Arial" w:cs="Arial"/>
        </w:rPr>
        <w:t xml:space="preserve"> </w:t>
      </w:r>
      <w:r w:rsidRPr="004E0402">
        <w:rPr>
          <w:rFonts w:ascii="Arial" w:hAnsi="Arial" w:cs="Arial"/>
        </w:rPr>
        <w:t>abecednom z</w:t>
      </w:r>
      <w:r w:rsidRPr="004E0402">
        <w:rPr>
          <w:rFonts w:ascii="Arial" w:hAnsi="Arial" w:cs="Arial"/>
        </w:rPr>
        <w:t>o</w:t>
      </w:r>
      <w:r w:rsidRPr="004E0402">
        <w:rPr>
          <w:rFonts w:ascii="Arial" w:hAnsi="Arial" w:cs="Arial"/>
        </w:rPr>
        <w:t>zname poslancov.</w:t>
      </w:r>
    </w:p>
    <w:p w:rsidR="002F0C89" w:rsidRPr="004E0402" w:rsidP="002F0C89">
      <w:pPr>
        <w:bidi w:val="0"/>
        <w:spacing w:after="120"/>
        <w:ind w:firstLine="720"/>
        <w:jc w:val="both"/>
        <w:rPr>
          <w:rFonts w:ascii="Arial" w:hAnsi="Arial" w:cs="Arial"/>
        </w:rPr>
      </w:pPr>
      <w:r w:rsidRPr="004E0402">
        <w:rPr>
          <w:rFonts w:ascii="Arial" w:hAnsi="Arial" w:cs="Arial"/>
        </w:rPr>
        <w:t>(</w:t>
      </w:r>
      <w:r w:rsidRPr="004E0402" w:rsidR="0072734D">
        <w:rPr>
          <w:rFonts w:ascii="Arial" w:hAnsi="Arial" w:cs="Arial"/>
        </w:rPr>
        <w:t>1</w:t>
      </w:r>
      <w:r w:rsidRPr="004E0402" w:rsidR="00284564">
        <w:rPr>
          <w:rFonts w:ascii="Arial" w:hAnsi="Arial" w:cs="Arial"/>
        </w:rPr>
        <w:t>4</w:t>
      </w:r>
      <w:r w:rsidRPr="004E0402">
        <w:rPr>
          <w:rFonts w:ascii="Arial" w:hAnsi="Arial" w:cs="Arial"/>
        </w:rPr>
        <w:t xml:space="preserve">) Poslanec vyjadrí svoju voľbu tak, že na hlasovacom lístku pri každom mene a priezvisku kandidáta </w:t>
      </w:r>
      <w:r w:rsidRPr="004E0402" w:rsidR="0085228C">
        <w:rPr>
          <w:rFonts w:ascii="Arial" w:hAnsi="Arial" w:cs="Arial"/>
        </w:rPr>
        <w:t>zakrúžkuje</w:t>
      </w:r>
      <w:r w:rsidRPr="004E0402">
        <w:rPr>
          <w:rFonts w:ascii="Arial" w:hAnsi="Arial" w:cs="Arial"/>
        </w:rPr>
        <w:t xml:space="preserve"> tú alternatívu, </w:t>
      </w:r>
      <w:r w:rsidRPr="004E0402" w:rsidR="006D5C32">
        <w:rPr>
          <w:rFonts w:ascii="Arial" w:hAnsi="Arial" w:cs="Arial"/>
        </w:rPr>
        <w:t xml:space="preserve">za </w:t>
      </w:r>
      <w:r w:rsidRPr="004E0402">
        <w:rPr>
          <w:rFonts w:ascii="Arial" w:hAnsi="Arial" w:cs="Arial"/>
        </w:rPr>
        <w:t>kt</w:t>
      </w:r>
      <w:r w:rsidRPr="004E0402">
        <w:rPr>
          <w:rFonts w:ascii="Arial" w:hAnsi="Arial" w:cs="Arial"/>
        </w:rPr>
        <w:t>o</w:t>
      </w:r>
      <w:r w:rsidRPr="004E0402">
        <w:rPr>
          <w:rFonts w:ascii="Arial" w:hAnsi="Arial" w:cs="Arial"/>
        </w:rPr>
        <w:t xml:space="preserve">rú </w:t>
      </w:r>
      <w:r w:rsidRPr="004E0402" w:rsidR="006D5C32">
        <w:rPr>
          <w:rFonts w:ascii="Arial" w:hAnsi="Arial" w:cs="Arial"/>
        </w:rPr>
        <w:t>hlasuje</w:t>
      </w:r>
      <w:r w:rsidRPr="004E0402">
        <w:rPr>
          <w:rFonts w:ascii="Arial" w:hAnsi="Arial" w:cs="Arial"/>
        </w:rPr>
        <w:t>.</w:t>
      </w:r>
    </w:p>
    <w:p w:rsidR="002F0C89" w:rsidRPr="004E0402" w:rsidP="002F0C89">
      <w:pPr>
        <w:bidi w:val="0"/>
        <w:spacing w:after="120"/>
        <w:ind w:firstLine="720"/>
        <w:jc w:val="both"/>
        <w:rPr>
          <w:rFonts w:ascii="Arial" w:hAnsi="Arial" w:cs="Arial"/>
        </w:rPr>
      </w:pPr>
      <w:r w:rsidRPr="004E0402">
        <w:rPr>
          <w:rFonts w:ascii="Arial" w:hAnsi="Arial" w:cs="Arial"/>
        </w:rPr>
        <w:t>(</w:t>
      </w:r>
      <w:r w:rsidRPr="004E0402" w:rsidR="0072734D">
        <w:rPr>
          <w:rFonts w:ascii="Arial" w:hAnsi="Arial" w:cs="Arial"/>
        </w:rPr>
        <w:t>1</w:t>
      </w:r>
      <w:r w:rsidRPr="004E0402" w:rsidR="00284564">
        <w:rPr>
          <w:rFonts w:ascii="Arial" w:hAnsi="Arial" w:cs="Arial"/>
        </w:rPr>
        <w:t>5</w:t>
      </w:r>
      <w:r w:rsidRPr="004E0402">
        <w:rPr>
          <w:rFonts w:ascii="Arial" w:hAnsi="Arial" w:cs="Arial"/>
        </w:rPr>
        <w:t>) Po úprave hlasovacieho lístka poslanec vloží hlasovac</w:t>
      </w:r>
      <w:r w:rsidRPr="004E0402" w:rsidR="00F26E08">
        <w:rPr>
          <w:rFonts w:ascii="Arial" w:hAnsi="Arial" w:cs="Arial"/>
        </w:rPr>
        <w:t>í</w:t>
      </w:r>
      <w:r w:rsidRPr="004E0402">
        <w:rPr>
          <w:rFonts w:ascii="Arial" w:hAnsi="Arial" w:cs="Arial"/>
        </w:rPr>
        <w:t xml:space="preserve"> líst</w:t>
      </w:r>
      <w:r w:rsidRPr="004E0402" w:rsidR="00F26E08">
        <w:rPr>
          <w:rFonts w:ascii="Arial" w:hAnsi="Arial" w:cs="Arial"/>
        </w:rPr>
        <w:t>o</w:t>
      </w:r>
      <w:r w:rsidRPr="004E0402">
        <w:rPr>
          <w:rFonts w:ascii="Arial" w:hAnsi="Arial" w:cs="Arial"/>
        </w:rPr>
        <w:t>k do schránky. Hlasovací lístok nesmie byť pokrčený alebo zlož</w:t>
      </w:r>
      <w:r w:rsidRPr="004E0402">
        <w:rPr>
          <w:rFonts w:ascii="Arial" w:hAnsi="Arial" w:cs="Arial"/>
        </w:rPr>
        <w:t>e</w:t>
      </w:r>
      <w:r w:rsidRPr="004E0402">
        <w:rPr>
          <w:rFonts w:ascii="Arial" w:hAnsi="Arial" w:cs="Arial"/>
        </w:rPr>
        <w:t>ný.</w:t>
      </w:r>
    </w:p>
    <w:p w:rsidR="002F0C89" w:rsidRPr="004E0402" w:rsidP="002F0C89">
      <w:pPr>
        <w:bidi w:val="0"/>
        <w:spacing w:after="120"/>
        <w:ind w:firstLine="720"/>
        <w:jc w:val="both"/>
        <w:rPr>
          <w:rFonts w:ascii="Arial" w:hAnsi="Arial" w:cs="Arial"/>
        </w:rPr>
      </w:pPr>
      <w:r w:rsidRPr="004E0402">
        <w:rPr>
          <w:rFonts w:ascii="Arial" w:hAnsi="Arial" w:cs="Arial"/>
        </w:rPr>
        <w:t>(1</w:t>
      </w:r>
      <w:r w:rsidRPr="004E0402" w:rsidR="00284564">
        <w:rPr>
          <w:rFonts w:ascii="Arial" w:hAnsi="Arial" w:cs="Arial"/>
        </w:rPr>
        <w:t>6</w:t>
      </w:r>
      <w:r w:rsidRPr="004E0402">
        <w:rPr>
          <w:rFonts w:ascii="Arial" w:hAnsi="Arial" w:cs="Arial"/>
        </w:rPr>
        <w:t xml:space="preserve">) Ak každý poslanec prítomný v rokovacej sále </w:t>
      </w:r>
      <w:r w:rsidRPr="004E0402" w:rsidR="00FF732D">
        <w:rPr>
          <w:rFonts w:ascii="Arial" w:hAnsi="Arial" w:cs="Arial"/>
        </w:rPr>
        <w:t>mal mo</w:t>
      </w:r>
      <w:r w:rsidRPr="004E0402" w:rsidR="00FF732D">
        <w:rPr>
          <w:rFonts w:ascii="Arial" w:hAnsi="Arial" w:cs="Arial"/>
        </w:rPr>
        <w:t>ž</w:t>
      </w:r>
      <w:r w:rsidRPr="004E0402" w:rsidR="00FF732D">
        <w:rPr>
          <w:rFonts w:ascii="Arial" w:hAnsi="Arial" w:cs="Arial"/>
        </w:rPr>
        <w:t xml:space="preserve">nosť </w:t>
      </w:r>
      <w:r w:rsidRPr="004E0402">
        <w:rPr>
          <w:rFonts w:ascii="Arial" w:hAnsi="Arial" w:cs="Arial"/>
        </w:rPr>
        <w:t>využi</w:t>
      </w:r>
      <w:r w:rsidRPr="004E0402" w:rsidR="00FF732D">
        <w:rPr>
          <w:rFonts w:ascii="Arial" w:hAnsi="Arial" w:cs="Arial"/>
        </w:rPr>
        <w:t>ť</w:t>
      </w:r>
      <w:r w:rsidRPr="004E0402">
        <w:rPr>
          <w:rFonts w:ascii="Arial" w:hAnsi="Arial" w:cs="Arial"/>
        </w:rPr>
        <w:t xml:space="preserve"> svoje právo hlasovať, predsedajúci ukončí tajné hlas</w:t>
      </w:r>
      <w:r w:rsidRPr="004E0402">
        <w:rPr>
          <w:rFonts w:ascii="Arial" w:hAnsi="Arial" w:cs="Arial"/>
        </w:rPr>
        <w:t>o</w:t>
      </w:r>
      <w:r w:rsidRPr="004E0402">
        <w:rPr>
          <w:rFonts w:ascii="Arial" w:hAnsi="Arial" w:cs="Arial"/>
        </w:rPr>
        <w:t>vanie.</w:t>
      </w:r>
    </w:p>
    <w:p w:rsidR="00E05E8F" w:rsidRPr="004E0402" w:rsidP="002F0C89">
      <w:pPr>
        <w:bidi w:val="0"/>
        <w:spacing w:after="120"/>
        <w:ind w:firstLine="720"/>
        <w:jc w:val="both"/>
        <w:rPr>
          <w:rFonts w:ascii="Arial" w:hAnsi="Arial" w:cs="Arial"/>
        </w:rPr>
      </w:pPr>
      <w:r w:rsidRPr="004E0402" w:rsidR="002F0C89">
        <w:rPr>
          <w:rFonts w:ascii="Arial" w:hAnsi="Arial" w:cs="Arial"/>
        </w:rPr>
        <w:t>(1</w:t>
      </w:r>
      <w:r w:rsidRPr="004E0402" w:rsidR="00284564">
        <w:rPr>
          <w:rFonts w:ascii="Arial" w:hAnsi="Arial" w:cs="Arial"/>
        </w:rPr>
        <w:t>7</w:t>
      </w:r>
      <w:r w:rsidRPr="004E0402" w:rsidR="002F0C89">
        <w:rPr>
          <w:rFonts w:ascii="Arial" w:hAnsi="Arial" w:cs="Arial"/>
        </w:rPr>
        <w:t>) Overovatelia po skončení tajného hlasovania otvoria na určenom mieste schránku a pristúpia k zisťovaniu výsledku tajného hlasovania.</w:t>
      </w:r>
    </w:p>
    <w:p w:rsidR="0072734D" w:rsidRPr="004E0402" w:rsidP="002F0C89">
      <w:pPr>
        <w:bidi w:val="0"/>
        <w:spacing w:after="120"/>
        <w:ind w:firstLine="720"/>
        <w:jc w:val="both"/>
        <w:rPr>
          <w:rFonts w:ascii="Arial" w:hAnsi="Arial" w:cs="Arial"/>
        </w:rPr>
      </w:pPr>
      <w:r w:rsidRPr="004E0402">
        <w:rPr>
          <w:rFonts w:ascii="Arial" w:hAnsi="Arial" w:cs="Arial"/>
        </w:rPr>
        <w:t>(1</w:t>
      </w:r>
      <w:r w:rsidRPr="004E0402" w:rsidR="00284564">
        <w:rPr>
          <w:rFonts w:ascii="Arial" w:hAnsi="Arial" w:cs="Arial"/>
        </w:rPr>
        <w:t>8</w:t>
      </w:r>
      <w:r w:rsidRPr="004E0402">
        <w:rPr>
          <w:rFonts w:ascii="Arial" w:hAnsi="Arial" w:cs="Arial"/>
        </w:rPr>
        <w:t>) Overovatelia po spočítaní hlasov a</w:t>
      </w:r>
      <w:r w:rsidRPr="004E0402" w:rsidR="00B9094D">
        <w:rPr>
          <w:rFonts w:ascii="Arial" w:hAnsi="Arial" w:cs="Arial"/>
        </w:rPr>
        <w:t xml:space="preserve"> </w:t>
      </w:r>
      <w:r w:rsidRPr="004E0402">
        <w:rPr>
          <w:rFonts w:ascii="Arial" w:hAnsi="Arial" w:cs="Arial"/>
        </w:rPr>
        <w:t>vyhotovení zápisnice o</w:t>
      </w:r>
      <w:r w:rsidRPr="004E0402" w:rsidR="00B9094D">
        <w:rPr>
          <w:rFonts w:ascii="Arial" w:hAnsi="Arial" w:cs="Arial"/>
        </w:rPr>
        <w:t xml:space="preserve"> </w:t>
      </w:r>
      <w:r w:rsidRPr="004E0402">
        <w:rPr>
          <w:rFonts w:ascii="Arial" w:hAnsi="Arial" w:cs="Arial"/>
        </w:rPr>
        <w:t>výsledku tajného hlasovania uložia hlasovacie lístky a</w:t>
      </w:r>
      <w:r w:rsidRPr="004E0402" w:rsidR="00475280">
        <w:rPr>
          <w:rFonts w:ascii="Arial" w:hAnsi="Arial" w:cs="Arial"/>
        </w:rPr>
        <w:t xml:space="preserve"> ab</w:t>
      </w:r>
      <w:r w:rsidRPr="004E0402" w:rsidR="00475280">
        <w:rPr>
          <w:rFonts w:ascii="Arial" w:hAnsi="Arial" w:cs="Arial"/>
        </w:rPr>
        <w:t>e</w:t>
      </w:r>
      <w:r w:rsidRPr="004E0402" w:rsidR="00475280">
        <w:rPr>
          <w:rFonts w:ascii="Arial" w:hAnsi="Arial" w:cs="Arial"/>
        </w:rPr>
        <w:t xml:space="preserve">cedný </w:t>
      </w:r>
      <w:r w:rsidRPr="004E0402">
        <w:rPr>
          <w:rFonts w:ascii="Arial" w:hAnsi="Arial" w:cs="Arial"/>
        </w:rPr>
        <w:t>zoznam poslancov o</w:t>
      </w:r>
      <w:r w:rsidRPr="004E0402" w:rsidR="00B9094D">
        <w:rPr>
          <w:rFonts w:ascii="Arial" w:hAnsi="Arial" w:cs="Arial"/>
        </w:rPr>
        <w:t xml:space="preserve"> </w:t>
      </w:r>
      <w:r w:rsidRPr="004E0402">
        <w:rPr>
          <w:rFonts w:ascii="Arial" w:hAnsi="Arial" w:cs="Arial"/>
        </w:rPr>
        <w:t>prevzatí hlasovacích lístkov do obálky a</w:t>
      </w:r>
      <w:r w:rsidRPr="004E0402" w:rsidR="00B9094D">
        <w:rPr>
          <w:rFonts w:ascii="Arial" w:hAnsi="Arial" w:cs="Arial"/>
        </w:rPr>
        <w:t xml:space="preserve"> </w:t>
      </w:r>
      <w:r w:rsidRPr="004E0402">
        <w:rPr>
          <w:rFonts w:ascii="Arial" w:hAnsi="Arial" w:cs="Arial"/>
        </w:rPr>
        <w:t>odovzdajú ju p</w:t>
      </w:r>
      <w:r w:rsidRPr="004E0402">
        <w:rPr>
          <w:rFonts w:ascii="Arial" w:hAnsi="Arial" w:cs="Arial"/>
        </w:rPr>
        <w:t>o</w:t>
      </w:r>
      <w:r w:rsidRPr="004E0402">
        <w:rPr>
          <w:rFonts w:ascii="Arial" w:hAnsi="Arial" w:cs="Arial"/>
        </w:rPr>
        <w:t>verenému zamestnancovi kancelárie.</w:t>
      </w:r>
    </w:p>
    <w:p w:rsidR="00AD2348" w:rsidP="00AD2348">
      <w:pPr>
        <w:autoSpaceDE w:val="0"/>
        <w:autoSpaceDN w:val="0"/>
        <w:bidi w:val="0"/>
        <w:adjustRightInd w:val="0"/>
        <w:spacing w:after="120"/>
        <w:jc w:val="center"/>
        <w:rPr>
          <w:rFonts w:ascii="Arial" w:hAnsi="Arial" w:cs="Arial"/>
        </w:rPr>
      </w:pPr>
    </w:p>
    <w:p w:rsidR="00995C9B" w:rsidP="00AD2348">
      <w:pPr>
        <w:autoSpaceDE w:val="0"/>
        <w:autoSpaceDN w:val="0"/>
        <w:bidi w:val="0"/>
        <w:adjustRightInd w:val="0"/>
        <w:spacing w:after="120"/>
        <w:jc w:val="center"/>
        <w:rPr>
          <w:rFonts w:ascii="Arial" w:hAnsi="Arial" w:cs="Arial"/>
        </w:rPr>
      </w:pPr>
    </w:p>
    <w:p w:rsidR="00995C9B" w:rsidP="00AD2348">
      <w:pPr>
        <w:autoSpaceDE w:val="0"/>
        <w:autoSpaceDN w:val="0"/>
        <w:bidi w:val="0"/>
        <w:adjustRightInd w:val="0"/>
        <w:spacing w:after="120"/>
        <w:jc w:val="center"/>
        <w:rPr>
          <w:rFonts w:ascii="Arial" w:hAnsi="Arial" w:cs="Arial"/>
        </w:rPr>
      </w:pPr>
    </w:p>
    <w:p w:rsidR="00995C9B" w:rsidP="00AD2348">
      <w:pPr>
        <w:autoSpaceDE w:val="0"/>
        <w:autoSpaceDN w:val="0"/>
        <w:bidi w:val="0"/>
        <w:adjustRightInd w:val="0"/>
        <w:spacing w:after="120"/>
        <w:jc w:val="center"/>
        <w:rPr>
          <w:rFonts w:ascii="Arial" w:hAnsi="Arial" w:cs="Arial"/>
        </w:rPr>
      </w:pPr>
    </w:p>
    <w:p w:rsidR="00995C9B" w:rsidP="00AD2348">
      <w:pPr>
        <w:autoSpaceDE w:val="0"/>
        <w:autoSpaceDN w:val="0"/>
        <w:bidi w:val="0"/>
        <w:adjustRightInd w:val="0"/>
        <w:spacing w:after="120"/>
        <w:jc w:val="center"/>
        <w:rPr>
          <w:rFonts w:ascii="Arial" w:hAnsi="Arial" w:cs="Arial"/>
        </w:rPr>
      </w:pPr>
    </w:p>
    <w:p w:rsidR="00995C9B" w:rsidRPr="004E0402" w:rsidP="00AD2348">
      <w:pPr>
        <w:autoSpaceDE w:val="0"/>
        <w:autoSpaceDN w:val="0"/>
        <w:bidi w:val="0"/>
        <w:adjustRightInd w:val="0"/>
        <w:spacing w:after="120"/>
        <w:jc w:val="center"/>
        <w:rPr>
          <w:rFonts w:ascii="Arial" w:hAnsi="Arial" w:cs="Arial"/>
        </w:rPr>
      </w:pPr>
    </w:p>
    <w:p w:rsidR="00600382" w:rsidRPr="004E0402" w:rsidP="00AD2348">
      <w:pPr>
        <w:bidi w:val="0"/>
        <w:spacing w:after="120"/>
        <w:jc w:val="center"/>
        <w:rPr>
          <w:rFonts w:ascii="Arial" w:hAnsi="Arial" w:cs="Arial"/>
        </w:rPr>
      </w:pPr>
      <w:r w:rsidRPr="004E0402">
        <w:rPr>
          <w:rFonts w:ascii="Arial" w:hAnsi="Arial" w:cs="Arial"/>
        </w:rPr>
        <w:t>Čl. 1</w:t>
      </w:r>
      <w:r w:rsidRPr="004E0402" w:rsidR="0044292A">
        <w:rPr>
          <w:rFonts w:ascii="Arial" w:hAnsi="Arial" w:cs="Arial"/>
        </w:rPr>
        <w:t>5</w:t>
      </w:r>
    </w:p>
    <w:p w:rsidR="00600382" w:rsidRPr="004E0402" w:rsidP="00AD2348">
      <w:pPr>
        <w:bidi w:val="0"/>
        <w:spacing w:after="120"/>
        <w:jc w:val="center"/>
        <w:rPr>
          <w:rFonts w:ascii="Arial" w:hAnsi="Arial" w:cs="Arial"/>
          <w:b/>
        </w:rPr>
      </w:pPr>
      <w:r w:rsidRPr="004E0402" w:rsidR="0043355E">
        <w:rPr>
          <w:rFonts w:ascii="Arial" w:hAnsi="Arial" w:cs="Arial"/>
          <w:b/>
        </w:rPr>
        <w:t>Zisťovanie výsledku tajného hlasovania</w:t>
      </w:r>
    </w:p>
    <w:p w:rsidR="00600382" w:rsidRPr="004E0402" w:rsidP="00AD2348">
      <w:pPr>
        <w:bidi w:val="0"/>
        <w:spacing w:after="120"/>
        <w:jc w:val="center"/>
        <w:rPr>
          <w:rFonts w:ascii="Arial" w:hAnsi="Arial" w:cs="Arial"/>
        </w:rPr>
      </w:pPr>
    </w:p>
    <w:p w:rsidR="0044292A" w:rsidRPr="004E0402" w:rsidP="008F7B9D">
      <w:pPr>
        <w:bidi w:val="0"/>
        <w:spacing w:after="120"/>
        <w:ind w:firstLine="720"/>
        <w:jc w:val="both"/>
        <w:rPr>
          <w:rFonts w:ascii="Arial" w:hAnsi="Arial" w:cs="Arial"/>
        </w:rPr>
      </w:pPr>
      <w:r w:rsidRPr="004E0402">
        <w:rPr>
          <w:rFonts w:ascii="Arial" w:hAnsi="Arial" w:cs="Arial"/>
        </w:rPr>
        <w:t>(1) V tajnom hlasovaní sa posudzujú ako prítomní tí poslanci, ktorým boli vydané hlasovacie lístky podľa záznamu, ktorý urobia overov</w:t>
      </w:r>
      <w:r w:rsidRPr="004E0402">
        <w:rPr>
          <w:rFonts w:ascii="Arial" w:hAnsi="Arial" w:cs="Arial"/>
        </w:rPr>
        <w:t>a</w:t>
      </w:r>
      <w:r w:rsidRPr="004E0402">
        <w:rPr>
          <w:rFonts w:ascii="Arial" w:hAnsi="Arial" w:cs="Arial"/>
        </w:rPr>
        <w:t>telia v zozname poslancov.</w:t>
      </w:r>
    </w:p>
    <w:p w:rsidR="00600382" w:rsidRPr="004E0402" w:rsidP="00600382">
      <w:pPr>
        <w:bidi w:val="0"/>
        <w:spacing w:after="120"/>
        <w:ind w:firstLine="720"/>
        <w:jc w:val="both"/>
        <w:rPr>
          <w:rFonts w:ascii="Arial" w:hAnsi="Arial" w:cs="Arial"/>
        </w:rPr>
      </w:pPr>
      <w:r w:rsidRPr="004E0402">
        <w:rPr>
          <w:rFonts w:ascii="Arial" w:hAnsi="Arial" w:cs="Arial"/>
        </w:rPr>
        <w:t>(</w:t>
      </w:r>
      <w:r w:rsidRPr="004E0402" w:rsidR="003C04E8">
        <w:rPr>
          <w:rFonts w:ascii="Arial" w:hAnsi="Arial" w:cs="Arial"/>
        </w:rPr>
        <w:t>2</w:t>
      </w:r>
      <w:r w:rsidRPr="004E0402">
        <w:rPr>
          <w:rFonts w:ascii="Arial" w:hAnsi="Arial" w:cs="Arial"/>
        </w:rPr>
        <w:t>) Overovatelia najskôr spočítajú vydané hlasovacie lístky a zistia, koľko po</w:t>
      </w:r>
      <w:r w:rsidRPr="004E0402">
        <w:rPr>
          <w:rFonts w:ascii="Arial" w:hAnsi="Arial" w:cs="Arial"/>
        </w:rPr>
        <w:t>s</w:t>
      </w:r>
      <w:r w:rsidRPr="004E0402">
        <w:rPr>
          <w:rFonts w:ascii="Arial" w:hAnsi="Arial" w:cs="Arial"/>
        </w:rPr>
        <w:t>lancov neodovzdalo hlasovacie lístky, hoci ich od overovateľov prevzali pred tajným hlas</w:t>
      </w:r>
      <w:r w:rsidRPr="004E0402">
        <w:rPr>
          <w:rFonts w:ascii="Arial" w:hAnsi="Arial" w:cs="Arial"/>
        </w:rPr>
        <w:t>o</w:t>
      </w:r>
      <w:r w:rsidRPr="004E0402">
        <w:rPr>
          <w:rFonts w:ascii="Arial" w:hAnsi="Arial" w:cs="Arial"/>
        </w:rPr>
        <w:t>vaním.</w:t>
      </w:r>
    </w:p>
    <w:p w:rsidR="00600382" w:rsidRPr="004E0402" w:rsidP="00600382">
      <w:pPr>
        <w:bidi w:val="0"/>
        <w:spacing w:after="120"/>
        <w:ind w:firstLine="720"/>
        <w:jc w:val="both"/>
        <w:rPr>
          <w:rFonts w:ascii="Arial" w:hAnsi="Arial" w:cs="Arial"/>
        </w:rPr>
      </w:pPr>
      <w:r w:rsidRPr="004E0402">
        <w:rPr>
          <w:rFonts w:ascii="Arial" w:hAnsi="Arial" w:cs="Arial"/>
        </w:rPr>
        <w:t>(</w:t>
      </w:r>
      <w:r w:rsidRPr="004E0402" w:rsidR="003C04E8">
        <w:rPr>
          <w:rFonts w:ascii="Arial" w:hAnsi="Arial" w:cs="Arial"/>
        </w:rPr>
        <w:t>3</w:t>
      </w:r>
      <w:r w:rsidRPr="004E0402">
        <w:rPr>
          <w:rFonts w:ascii="Arial" w:hAnsi="Arial" w:cs="Arial"/>
        </w:rPr>
        <w:t>) Overovatelia po spočítaní odovzdaných hlasovacích lístkov zistia, koľko bolo odovzdaných platných a koľko neplatných hlas</w:t>
      </w:r>
      <w:r w:rsidRPr="004E0402">
        <w:rPr>
          <w:rFonts w:ascii="Arial" w:hAnsi="Arial" w:cs="Arial"/>
        </w:rPr>
        <w:t>o</w:t>
      </w:r>
      <w:r w:rsidRPr="004E0402">
        <w:rPr>
          <w:rFonts w:ascii="Arial" w:hAnsi="Arial" w:cs="Arial"/>
        </w:rPr>
        <w:t>vacích lístkov.</w:t>
      </w:r>
    </w:p>
    <w:p w:rsidR="00600382" w:rsidRPr="004E0402" w:rsidP="00600382">
      <w:pPr>
        <w:bidi w:val="0"/>
        <w:ind w:firstLine="720"/>
        <w:jc w:val="both"/>
        <w:rPr>
          <w:rFonts w:ascii="Arial" w:hAnsi="Arial" w:cs="Arial"/>
        </w:rPr>
      </w:pPr>
      <w:r w:rsidRPr="004E0402">
        <w:rPr>
          <w:rFonts w:ascii="Arial" w:hAnsi="Arial" w:cs="Arial"/>
        </w:rPr>
        <w:t>(</w:t>
      </w:r>
      <w:r w:rsidRPr="004E0402" w:rsidR="003C04E8">
        <w:rPr>
          <w:rFonts w:ascii="Arial" w:hAnsi="Arial" w:cs="Arial"/>
        </w:rPr>
        <w:t>4</w:t>
      </w:r>
      <w:r w:rsidRPr="004E0402">
        <w:rPr>
          <w:rFonts w:ascii="Arial" w:hAnsi="Arial" w:cs="Arial"/>
        </w:rPr>
        <w:t>) Overovatelia z platných hlasovacích lístkov zistia počet po</w:t>
      </w:r>
      <w:r w:rsidRPr="004E0402" w:rsidR="00306578">
        <w:rPr>
          <w:rFonts w:ascii="Arial" w:hAnsi="Arial" w:cs="Arial"/>
        </w:rPr>
        <w:t>s</w:t>
      </w:r>
      <w:r w:rsidRPr="004E0402">
        <w:rPr>
          <w:rFonts w:ascii="Arial" w:hAnsi="Arial" w:cs="Arial"/>
        </w:rPr>
        <w:t>lancov, ktorí</w:t>
      </w:r>
    </w:p>
    <w:p w:rsidR="00600382" w:rsidRPr="004E0402" w:rsidP="00600382">
      <w:pPr>
        <w:bidi w:val="0"/>
        <w:ind w:left="454" w:hanging="454"/>
        <w:jc w:val="both"/>
        <w:rPr>
          <w:rFonts w:ascii="Arial" w:hAnsi="Arial" w:cs="Arial"/>
        </w:rPr>
      </w:pPr>
      <w:r w:rsidRPr="004E0402">
        <w:rPr>
          <w:rFonts w:ascii="Arial" w:hAnsi="Arial" w:cs="Arial"/>
        </w:rPr>
        <w:t>a)</w:t>
        <w:tab/>
        <w:t>hlasovali za navrhnutého kandidáta,</w:t>
      </w:r>
    </w:p>
    <w:p w:rsidR="00600382" w:rsidRPr="004E0402" w:rsidP="00600382">
      <w:pPr>
        <w:bidi w:val="0"/>
        <w:ind w:left="454" w:hanging="454"/>
        <w:jc w:val="both"/>
        <w:rPr>
          <w:rFonts w:ascii="Arial" w:hAnsi="Arial" w:cs="Arial"/>
        </w:rPr>
      </w:pPr>
      <w:r w:rsidRPr="004E0402">
        <w:rPr>
          <w:rFonts w:ascii="Arial" w:hAnsi="Arial" w:cs="Arial"/>
        </w:rPr>
        <w:t>b)</w:t>
        <w:tab/>
        <w:t>hlasovali proti navrhnutému kandidátovi,</w:t>
      </w:r>
    </w:p>
    <w:p w:rsidR="00600382" w:rsidRPr="004E0402" w:rsidP="00600382">
      <w:pPr>
        <w:bidi w:val="0"/>
        <w:spacing w:after="120"/>
        <w:ind w:left="454" w:hanging="454"/>
        <w:jc w:val="both"/>
        <w:rPr>
          <w:rFonts w:ascii="Arial" w:hAnsi="Arial" w:cs="Arial"/>
          <w:highlight w:val="yellow"/>
        </w:rPr>
      </w:pPr>
      <w:r w:rsidRPr="004E0402">
        <w:rPr>
          <w:rFonts w:ascii="Arial" w:hAnsi="Arial" w:cs="Arial"/>
        </w:rPr>
        <w:t>c)</w:t>
        <w:tab/>
        <w:t>sa zdržali hlasovania.</w:t>
      </w:r>
    </w:p>
    <w:p w:rsidR="00600382" w:rsidRPr="004E0402" w:rsidP="00600382">
      <w:pPr>
        <w:bidi w:val="0"/>
        <w:ind w:firstLine="720"/>
        <w:jc w:val="both"/>
        <w:rPr>
          <w:rFonts w:ascii="Arial" w:hAnsi="Arial" w:cs="Arial"/>
        </w:rPr>
      </w:pPr>
      <w:r w:rsidRPr="004E0402">
        <w:rPr>
          <w:rFonts w:ascii="Arial" w:hAnsi="Arial" w:cs="Arial"/>
        </w:rPr>
        <w:t>(</w:t>
      </w:r>
      <w:r w:rsidRPr="004E0402" w:rsidR="003C04E8">
        <w:rPr>
          <w:rFonts w:ascii="Arial" w:hAnsi="Arial" w:cs="Arial"/>
        </w:rPr>
        <w:t>5</w:t>
      </w:r>
      <w:r w:rsidRPr="004E0402">
        <w:rPr>
          <w:rFonts w:ascii="Arial" w:hAnsi="Arial" w:cs="Arial"/>
        </w:rPr>
        <w:t>) Hlasovací lístok je neplatný, ak poslanec</w:t>
      </w:r>
    </w:p>
    <w:p w:rsidR="00600382" w:rsidRPr="004E0402" w:rsidP="00600382">
      <w:pPr>
        <w:bidi w:val="0"/>
        <w:ind w:left="454" w:hanging="454"/>
        <w:jc w:val="both"/>
        <w:rPr>
          <w:rFonts w:ascii="Arial" w:hAnsi="Arial" w:cs="Arial"/>
        </w:rPr>
      </w:pPr>
      <w:r w:rsidRPr="004E0402">
        <w:rPr>
          <w:rFonts w:ascii="Arial" w:hAnsi="Arial" w:cs="Arial"/>
        </w:rPr>
        <w:t>a)</w:t>
        <w:tab/>
        <w:t>pri niektorom mene a priezvisku navrhnutého kandidáta nevyja</w:t>
      </w:r>
      <w:r w:rsidRPr="004E0402">
        <w:rPr>
          <w:rFonts w:ascii="Arial" w:hAnsi="Arial" w:cs="Arial"/>
        </w:rPr>
        <w:t>d</w:t>
      </w:r>
      <w:r w:rsidRPr="004E0402">
        <w:rPr>
          <w:rFonts w:ascii="Arial" w:hAnsi="Arial" w:cs="Arial"/>
        </w:rPr>
        <w:t>rí svoju voľbu,</w:t>
      </w:r>
    </w:p>
    <w:p w:rsidR="00600382" w:rsidRPr="004E0402" w:rsidP="00600382">
      <w:pPr>
        <w:bidi w:val="0"/>
        <w:ind w:left="454" w:hanging="454"/>
        <w:jc w:val="both"/>
        <w:rPr>
          <w:rFonts w:ascii="Arial" w:hAnsi="Arial" w:cs="Arial"/>
        </w:rPr>
      </w:pPr>
      <w:r w:rsidRPr="004E0402">
        <w:rPr>
          <w:rFonts w:ascii="Arial" w:hAnsi="Arial" w:cs="Arial"/>
        </w:rPr>
        <w:t>b)</w:t>
        <w:tab/>
        <w:t>svoju voľbu označí pri väčšom počte navrhnutých kandidátov, ako je potrebné zvoliť alebo</w:t>
      </w:r>
    </w:p>
    <w:p w:rsidR="00600382" w:rsidRPr="004E0402" w:rsidP="00600382">
      <w:pPr>
        <w:bidi w:val="0"/>
        <w:ind w:left="454" w:hanging="454"/>
        <w:jc w:val="both"/>
        <w:rPr>
          <w:rFonts w:ascii="Arial" w:hAnsi="Arial" w:cs="Arial"/>
        </w:rPr>
      </w:pPr>
      <w:r w:rsidRPr="004E0402">
        <w:rPr>
          <w:rFonts w:ascii="Arial" w:hAnsi="Arial" w:cs="Arial"/>
        </w:rPr>
        <w:t>c)</w:t>
        <w:tab/>
        <w:t>hlasovací lístok menil alebo doplnil.</w:t>
      </w:r>
    </w:p>
    <w:p w:rsidR="00600382" w:rsidRPr="004E0402" w:rsidP="00600382">
      <w:pPr>
        <w:bidi w:val="0"/>
        <w:spacing w:after="120"/>
        <w:ind w:firstLine="720"/>
        <w:jc w:val="both"/>
        <w:rPr>
          <w:rFonts w:ascii="Arial" w:hAnsi="Arial" w:cs="Arial"/>
        </w:rPr>
      </w:pPr>
      <w:r w:rsidRPr="004E0402">
        <w:rPr>
          <w:rFonts w:ascii="Arial" w:hAnsi="Arial" w:cs="Arial"/>
        </w:rPr>
        <w:t>Ak poslanec vyjadr</w:t>
      </w:r>
      <w:r w:rsidRPr="004E0402" w:rsidR="00AA2CAA">
        <w:rPr>
          <w:rFonts w:ascii="Arial" w:hAnsi="Arial" w:cs="Arial"/>
        </w:rPr>
        <w:t>í</w:t>
      </w:r>
      <w:r w:rsidRPr="004E0402">
        <w:rPr>
          <w:rFonts w:ascii="Arial" w:hAnsi="Arial" w:cs="Arial"/>
        </w:rPr>
        <w:t xml:space="preserve"> svoju voľbu na inom ako vydanom tlačive, jeho hlasovanie sa považuje za neplatné.</w:t>
      </w:r>
    </w:p>
    <w:p w:rsidR="00600382" w:rsidRPr="004E0402" w:rsidP="00600382">
      <w:pPr>
        <w:bidi w:val="0"/>
        <w:spacing w:after="120"/>
        <w:ind w:firstLine="720"/>
        <w:jc w:val="both"/>
        <w:rPr>
          <w:rFonts w:ascii="Arial" w:hAnsi="Arial" w:cs="Arial"/>
        </w:rPr>
      </w:pPr>
      <w:r w:rsidRPr="004E0402">
        <w:rPr>
          <w:rFonts w:ascii="Arial" w:hAnsi="Arial" w:cs="Arial"/>
        </w:rPr>
        <w:t>(</w:t>
      </w:r>
      <w:r w:rsidRPr="004E0402" w:rsidR="003C04E8">
        <w:rPr>
          <w:rFonts w:ascii="Arial" w:hAnsi="Arial" w:cs="Arial"/>
        </w:rPr>
        <w:t>6</w:t>
      </w:r>
      <w:r w:rsidRPr="004E0402">
        <w:rPr>
          <w:rFonts w:ascii="Arial" w:hAnsi="Arial" w:cs="Arial"/>
        </w:rPr>
        <w:t xml:space="preserve">) </w:t>
      </w:r>
      <w:r w:rsidRPr="004E0402" w:rsidR="003C04E8">
        <w:rPr>
          <w:rFonts w:ascii="Arial" w:hAnsi="Arial" w:cs="Arial"/>
        </w:rPr>
        <w:t>V</w:t>
      </w:r>
      <w:r w:rsidRPr="004E0402" w:rsidR="0041440C">
        <w:rPr>
          <w:rFonts w:ascii="Arial" w:hAnsi="Arial" w:cs="Arial"/>
        </w:rPr>
        <w:t xml:space="preserve"> </w:t>
      </w:r>
      <w:r w:rsidRPr="004E0402" w:rsidR="003C04E8">
        <w:rPr>
          <w:rFonts w:ascii="Arial" w:hAnsi="Arial" w:cs="Arial"/>
        </w:rPr>
        <w:t>prípade pochybnosti</w:t>
      </w:r>
      <w:r w:rsidRPr="004E0402">
        <w:rPr>
          <w:rFonts w:ascii="Arial" w:hAnsi="Arial" w:cs="Arial"/>
        </w:rPr>
        <w:t xml:space="preserve"> </w:t>
      </w:r>
      <w:r w:rsidRPr="004E0402" w:rsidR="003C04E8">
        <w:rPr>
          <w:rFonts w:ascii="Arial" w:hAnsi="Arial" w:cs="Arial"/>
        </w:rPr>
        <w:t>o</w:t>
      </w:r>
      <w:r w:rsidRPr="004E0402" w:rsidR="0041440C">
        <w:rPr>
          <w:rFonts w:ascii="Arial" w:hAnsi="Arial" w:cs="Arial"/>
        </w:rPr>
        <w:t xml:space="preserve"> </w:t>
      </w:r>
      <w:r w:rsidRPr="004E0402" w:rsidR="003C04E8">
        <w:rPr>
          <w:rFonts w:ascii="Arial" w:hAnsi="Arial" w:cs="Arial"/>
        </w:rPr>
        <w:t xml:space="preserve">platnosti </w:t>
      </w:r>
      <w:r w:rsidRPr="004E0402">
        <w:rPr>
          <w:rFonts w:ascii="Arial" w:hAnsi="Arial" w:cs="Arial"/>
        </w:rPr>
        <w:t>hlasovac</w:t>
      </w:r>
      <w:r w:rsidRPr="004E0402" w:rsidR="003C04E8">
        <w:rPr>
          <w:rFonts w:ascii="Arial" w:hAnsi="Arial" w:cs="Arial"/>
        </w:rPr>
        <w:t>ieho</w:t>
      </w:r>
      <w:r w:rsidRPr="004E0402">
        <w:rPr>
          <w:rFonts w:ascii="Arial" w:hAnsi="Arial" w:cs="Arial"/>
        </w:rPr>
        <w:t xml:space="preserve"> lístk</w:t>
      </w:r>
      <w:r w:rsidRPr="004E0402" w:rsidR="003C04E8">
        <w:rPr>
          <w:rFonts w:ascii="Arial" w:hAnsi="Arial" w:cs="Arial"/>
        </w:rPr>
        <w:t>a</w:t>
      </w:r>
      <w:r w:rsidRPr="004E0402">
        <w:rPr>
          <w:rFonts w:ascii="Arial" w:hAnsi="Arial" w:cs="Arial"/>
        </w:rPr>
        <w:t xml:space="preserve"> rozhodujú overovatelia, a to väčšinou hlasov prítomných over</w:t>
      </w:r>
      <w:r w:rsidRPr="004E0402">
        <w:rPr>
          <w:rFonts w:ascii="Arial" w:hAnsi="Arial" w:cs="Arial"/>
        </w:rPr>
        <w:t>o</w:t>
      </w:r>
      <w:r w:rsidRPr="004E0402">
        <w:rPr>
          <w:rFonts w:ascii="Arial" w:hAnsi="Arial" w:cs="Arial"/>
        </w:rPr>
        <w:t>vateľov. Ak overovatelia väčšinou hlasov rozhodnú o platnosti hlasovacieho lístka, hlasovací lístok sa považuje za platný. Rozhodnutie overov</w:t>
      </w:r>
      <w:r w:rsidRPr="004E0402">
        <w:rPr>
          <w:rFonts w:ascii="Arial" w:hAnsi="Arial" w:cs="Arial"/>
        </w:rPr>
        <w:t>a</w:t>
      </w:r>
      <w:r w:rsidRPr="004E0402">
        <w:rPr>
          <w:rFonts w:ascii="Arial" w:hAnsi="Arial" w:cs="Arial"/>
        </w:rPr>
        <w:t>teľov je konečné.</w:t>
      </w:r>
    </w:p>
    <w:p w:rsidR="00600382" w:rsidRPr="004E0402" w:rsidP="00600382">
      <w:pPr>
        <w:bidi w:val="0"/>
        <w:spacing w:after="120"/>
        <w:ind w:firstLine="720"/>
        <w:jc w:val="both"/>
        <w:rPr>
          <w:rFonts w:ascii="Arial" w:hAnsi="Arial" w:cs="Arial"/>
        </w:rPr>
      </w:pPr>
      <w:r w:rsidRPr="004E0402">
        <w:rPr>
          <w:rFonts w:ascii="Arial" w:hAnsi="Arial" w:cs="Arial"/>
        </w:rPr>
        <w:t>(</w:t>
      </w:r>
      <w:r w:rsidRPr="004E0402" w:rsidR="003C04E8">
        <w:rPr>
          <w:rFonts w:ascii="Arial" w:hAnsi="Arial" w:cs="Arial"/>
        </w:rPr>
        <w:t>7</w:t>
      </w:r>
      <w:r w:rsidRPr="004E0402">
        <w:rPr>
          <w:rFonts w:ascii="Arial" w:hAnsi="Arial" w:cs="Arial"/>
        </w:rPr>
        <w:t>) Overovatelia vyhotovia zápisnicu o výsledku tajného hlasovania, ktorú podpíšu všetci prítomní overovatelia.</w:t>
      </w:r>
    </w:p>
    <w:p w:rsidR="00600382" w:rsidRPr="004E0402" w:rsidP="00600382">
      <w:pPr>
        <w:bidi w:val="0"/>
        <w:ind w:firstLine="720"/>
        <w:jc w:val="both"/>
        <w:rPr>
          <w:rFonts w:ascii="Arial" w:hAnsi="Arial" w:cs="Arial"/>
        </w:rPr>
      </w:pPr>
      <w:r w:rsidRPr="004E0402">
        <w:rPr>
          <w:rFonts w:ascii="Arial" w:hAnsi="Arial" w:cs="Arial"/>
        </w:rPr>
        <w:t>(</w:t>
      </w:r>
      <w:r w:rsidRPr="004E0402" w:rsidR="003C04E8">
        <w:rPr>
          <w:rFonts w:ascii="Arial" w:hAnsi="Arial" w:cs="Arial"/>
        </w:rPr>
        <w:t>8</w:t>
      </w:r>
      <w:r w:rsidRPr="004E0402">
        <w:rPr>
          <w:rFonts w:ascii="Arial" w:hAnsi="Arial" w:cs="Arial"/>
        </w:rPr>
        <w:t>) V zápisnici o výsledku tajného hlasovania sa uvedie najmä p</w:t>
      </w:r>
      <w:r w:rsidRPr="004E0402">
        <w:rPr>
          <w:rFonts w:ascii="Arial" w:hAnsi="Arial" w:cs="Arial"/>
        </w:rPr>
        <w:t>o</w:t>
      </w:r>
      <w:r w:rsidRPr="004E0402">
        <w:rPr>
          <w:rFonts w:ascii="Arial" w:hAnsi="Arial" w:cs="Arial"/>
        </w:rPr>
        <w:t>čet</w:t>
      </w:r>
    </w:p>
    <w:p w:rsidR="00600382" w:rsidRPr="004E0402" w:rsidP="00600382">
      <w:pPr>
        <w:bidi w:val="0"/>
        <w:ind w:left="454" w:hanging="454"/>
        <w:jc w:val="both"/>
        <w:rPr>
          <w:rFonts w:ascii="Arial" w:hAnsi="Arial" w:cs="Arial"/>
        </w:rPr>
      </w:pPr>
      <w:r w:rsidRPr="004E0402">
        <w:rPr>
          <w:rFonts w:ascii="Arial" w:hAnsi="Arial" w:cs="Arial"/>
        </w:rPr>
        <w:t>a)</w:t>
        <w:tab/>
        <w:t>vydaných hlasovacích lístkov,</w:t>
      </w:r>
    </w:p>
    <w:p w:rsidR="00600382" w:rsidRPr="004E0402" w:rsidP="00600382">
      <w:pPr>
        <w:bidi w:val="0"/>
        <w:ind w:left="454" w:hanging="454"/>
        <w:jc w:val="both"/>
        <w:rPr>
          <w:rFonts w:ascii="Arial" w:hAnsi="Arial" w:cs="Arial"/>
        </w:rPr>
      </w:pPr>
      <w:r w:rsidRPr="004E0402">
        <w:rPr>
          <w:rFonts w:ascii="Arial" w:hAnsi="Arial" w:cs="Arial"/>
        </w:rPr>
        <w:t>b)</w:t>
        <w:tab/>
      </w:r>
      <w:r w:rsidRPr="004E0402" w:rsidR="00B325E4">
        <w:rPr>
          <w:rFonts w:ascii="Arial" w:hAnsi="Arial" w:cs="Arial"/>
        </w:rPr>
        <w:t xml:space="preserve">odovzdaných </w:t>
      </w:r>
      <w:r w:rsidRPr="004E0402">
        <w:rPr>
          <w:rFonts w:ascii="Arial" w:hAnsi="Arial" w:cs="Arial"/>
        </w:rPr>
        <w:t>hlasovacích lístkov, z toho</w:t>
      </w:r>
    </w:p>
    <w:p w:rsidR="00600382" w:rsidRPr="004E0402" w:rsidP="00600382">
      <w:pPr>
        <w:bidi w:val="0"/>
        <w:ind w:firstLine="454"/>
        <w:jc w:val="both"/>
        <w:rPr>
          <w:rFonts w:ascii="Arial" w:hAnsi="Arial" w:cs="Arial"/>
        </w:rPr>
      </w:pPr>
      <w:r w:rsidRPr="004E0402">
        <w:rPr>
          <w:rFonts w:ascii="Arial" w:hAnsi="Arial" w:cs="Arial"/>
        </w:rPr>
        <w:t>1. platných hlasovacích lístkov,</w:t>
      </w:r>
    </w:p>
    <w:p w:rsidR="00600382" w:rsidRPr="004E0402" w:rsidP="00600382">
      <w:pPr>
        <w:bidi w:val="0"/>
        <w:ind w:firstLine="454"/>
        <w:jc w:val="both"/>
        <w:rPr>
          <w:rFonts w:ascii="Arial" w:hAnsi="Arial" w:cs="Arial"/>
        </w:rPr>
      </w:pPr>
      <w:r w:rsidRPr="004E0402">
        <w:rPr>
          <w:rFonts w:ascii="Arial" w:hAnsi="Arial" w:cs="Arial"/>
        </w:rPr>
        <w:t>2. neplatných hlasovacích lístkov,</w:t>
      </w:r>
    </w:p>
    <w:p w:rsidR="00600382" w:rsidRPr="004E0402" w:rsidP="00600382">
      <w:pPr>
        <w:tabs>
          <w:tab w:val="left" w:pos="360"/>
        </w:tabs>
        <w:bidi w:val="0"/>
        <w:spacing w:after="120"/>
        <w:ind w:left="454" w:hanging="454"/>
        <w:jc w:val="both"/>
        <w:rPr>
          <w:rFonts w:ascii="Arial" w:hAnsi="Arial" w:cs="Arial"/>
        </w:rPr>
      </w:pPr>
      <w:r w:rsidRPr="004E0402">
        <w:rPr>
          <w:rFonts w:ascii="Arial" w:hAnsi="Arial" w:cs="Arial"/>
        </w:rPr>
        <w:t>c)</w:t>
        <w:tab/>
        <w:t>neodovzdaných hlasovacích lístkov.</w:t>
      </w:r>
    </w:p>
    <w:p w:rsidR="00600382" w:rsidRPr="004E0402" w:rsidP="00600382">
      <w:pPr>
        <w:bidi w:val="0"/>
        <w:spacing w:after="120"/>
        <w:ind w:firstLine="720"/>
        <w:jc w:val="both"/>
        <w:rPr>
          <w:rFonts w:ascii="Arial" w:hAnsi="Arial" w:cs="Arial"/>
        </w:rPr>
      </w:pPr>
      <w:r w:rsidRPr="004E0402">
        <w:rPr>
          <w:rFonts w:ascii="Arial" w:hAnsi="Arial" w:cs="Arial"/>
        </w:rPr>
        <w:t>(</w:t>
      </w:r>
      <w:r w:rsidRPr="004E0402" w:rsidR="003C04E8">
        <w:rPr>
          <w:rFonts w:ascii="Arial" w:hAnsi="Arial" w:cs="Arial"/>
        </w:rPr>
        <w:t>9</w:t>
      </w:r>
      <w:r w:rsidRPr="004E0402">
        <w:rPr>
          <w:rFonts w:ascii="Arial" w:hAnsi="Arial" w:cs="Arial"/>
        </w:rPr>
        <w:t>) V zápisnici sa ďalej ku každému menu a priezvisku kandidáta uvedie počet poslancov, ktorí hlasovali za návrh, ktorí hlas</w:t>
      </w:r>
      <w:r w:rsidRPr="004E0402">
        <w:rPr>
          <w:rFonts w:ascii="Arial" w:hAnsi="Arial" w:cs="Arial"/>
        </w:rPr>
        <w:t>o</w:t>
      </w:r>
      <w:r w:rsidRPr="004E0402">
        <w:rPr>
          <w:rFonts w:ascii="Arial" w:hAnsi="Arial" w:cs="Arial"/>
        </w:rPr>
        <w:t>vali proti návrhu a ktorí sa zdržali hlasovania.</w:t>
      </w:r>
    </w:p>
    <w:p w:rsidR="00600382" w:rsidRPr="004E0402" w:rsidP="00600382">
      <w:pPr>
        <w:bidi w:val="0"/>
        <w:spacing w:after="120"/>
        <w:ind w:firstLine="720"/>
        <w:jc w:val="both"/>
        <w:rPr>
          <w:rFonts w:ascii="Arial" w:hAnsi="Arial" w:cs="Arial"/>
        </w:rPr>
      </w:pPr>
      <w:r w:rsidRPr="004E0402">
        <w:rPr>
          <w:rFonts w:ascii="Arial" w:hAnsi="Arial" w:cs="Arial"/>
        </w:rPr>
        <w:t>(</w:t>
      </w:r>
      <w:r w:rsidRPr="004E0402" w:rsidR="003C04E8">
        <w:rPr>
          <w:rFonts w:ascii="Arial" w:hAnsi="Arial" w:cs="Arial"/>
        </w:rPr>
        <w:t>10</w:t>
      </w:r>
      <w:r w:rsidRPr="004E0402">
        <w:rPr>
          <w:rFonts w:ascii="Arial" w:hAnsi="Arial" w:cs="Arial"/>
        </w:rPr>
        <w:t>) Overovatelia poveria jedného z prítomných overovateľov, aby národnej rade oznámil výsledok tajného hlasovania.</w:t>
      </w:r>
    </w:p>
    <w:p w:rsidR="00B6271A" w:rsidP="00AD2348">
      <w:pPr>
        <w:autoSpaceDE w:val="0"/>
        <w:autoSpaceDN w:val="0"/>
        <w:bidi w:val="0"/>
        <w:adjustRightInd w:val="0"/>
        <w:spacing w:after="120"/>
        <w:jc w:val="center"/>
        <w:rPr>
          <w:rFonts w:ascii="Arial" w:hAnsi="Arial" w:cs="Arial"/>
        </w:rPr>
      </w:pPr>
    </w:p>
    <w:p w:rsidR="00995C9B" w:rsidP="00AD2348">
      <w:pPr>
        <w:autoSpaceDE w:val="0"/>
        <w:autoSpaceDN w:val="0"/>
        <w:bidi w:val="0"/>
        <w:adjustRightInd w:val="0"/>
        <w:spacing w:after="120"/>
        <w:jc w:val="center"/>
        <w:rPr>
          <w:rFonts w:ascii="Arial" w:hAnsi="Arial" w:cs="Arial"/>
        </w:rPr>
      </w:pPr>
    </w:p>
    <w:p w:rsidR="00995C9B" w:rsidP="00AD2348">
      <w:pPr>
        <w:autoSpaceDE w:val="0"/>
        <w:autoSpaceDN w:val="0"/>
        <w:bidi w:val="0"/>
        <w:adjustRightInd w:val="0"/>
        <w:spacing w:after="120"/>
        <w:jc w:val="center"/>
        <w:rPr>
          <w:rFonts w:ascii="Arial" w:hAnsi="Arial" w:cs="Arial"/>
        </w:rPr>
      </w:pPr>
    </w:p>
    <w:p w:rsidR="00995C9B" w:rsidRPr="004E0402" w:rsidP="00AD2348">
      <w:pPr>
        <w:autoSpaceDE w:val="0"/>
        <w:autoSpaceDN w:val="0"/>
        <w:bidi w:val="0"/>
        <w:adjustRightInd w:val="0"/>
        <w:spacing w:after="120"/>
        <w:jc w:val="center"/>
        <w:rPr>
          <w:rFonts w:ascii="Arial" w:hAnsi="Arial" w:cs="Arial"/>
        </w:rPr>
      </w:pPr>
    </w:p>
    <w:p w:rsidR="009D5F4F" w:rsidRPr="004E0402" w:rsidP="00AD2348">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2F0C89">
        <w:rPr>
          <w:rFonts w:ascii="Arial" w:hAnsi="Arial" w:cs="Arial"/>
        </w:rPr>
        <w:t>1</w:t>
      </w:r>
      <w:r w:rsidRPr="004E0402" w:rsidR="003C04E8">
        <w:rPr>
          <w:rFonts w:ascii="Arial" w:hAnsi="Arial" w:cs="Arial"/>
        </w:rPr>
        <w:t>6</w:t>
      </w:r>
    </w:p>
    <w:p w:rsidR="00B325E4" w:rsidRPr="004E0402" w:rsidP="00AD2348">
      <w:pPr>
        <w:autoSpaceDE w:val="0"/>
        <w:autoSpaceDN w:val="0"/>
        <w:bidi w:val="0"/>
        <w:adjustRightInd w:val="0"/>
        <w:spacing w:after="120"/>
        <w:jc w:val="center"/>
        <w:rPr>
          <w:rFonts w:ascii="Arial" w:hAnsi="Arial" w:cs="Arial"/>
          <w:b/>
        </w:rPr>
      </w:pPr>
      <w:r w:rsidRPr="004E0402">
        <w:rPr>
          <w:rFonts w:ascii="Arial" w:hAnsi="Arial" w:cs="Arial"/>
          <w:b/>
        </w:rPr>
        <w:t>Vyhlásenie výsledku tajného hlasovania</w:t>
      </w:r>
    </w:p>
    <w:p w:rsidR="00B325E4" w:rsidRPr="004E0402" w:rsidP="00AD2348">
      <w:pPr>
        <w:autoSpaceDE w:val="0"/>
        <w:autoSpaceDN w:val="0"/>
        <w:bidi w:val="0"/>
        <w:adjustRightInd w:val="0"/>
        <w:spacing w:after="120"/>
        <w:jc w:val="center"/>
        <w:rPr>
          <w:rFonts w:ascii="Arial" w:hAnsi="Arial" w:cs="Arial"/>
        </w:rPr>
      </w:pPr>
    </w:p>
    <w:p w:rsidR="00B325E4" w:rsidRPr="004E0402" w:rsidP="00B325E4">
      <w:pPr>
        <w:autoSpaceDE w:val="0"/>
        <w:autoSpaceDN w:val="0"/>
        <w:bidi w:val="0"/>
        <w:adjustRightInd w:val="0"/>
        <w:spacing w:after="120"/>
        <w:ind w:firstLine="708"/>
        <w:jc w:val="both"/>
        <w:rPr>
          <w:rFonts w:ascii="Arial" w:hAnsi="Arial" w:cs="Arial"/>
        </w:rPr>
      </w:pPr>
      <w:r w:rsidRPr="004E0402">
        <w:rPr>
          <w:rFonts w:ascii="Arial" w:hAnsi="Arial" w:cs="Arial"/>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w:t>
      </w:r>
      <w:r w:rsidRPr="004E0402">
        <w:rPr>
          <w:rFonts w:ascii="Arial" w:hAnsi="Arial" w:cs="Arial"/>
        </w:rPr>
        <w:t>n</w:t>
      </w:r>
      <w:r w:rsidRPr="004E0402">
        <w:rPr>
          <w:rFonts w:ascii="Arial" w:hAnsi="Arial" w:cs="Arial"/>
        </w:rPr>
        <w:t>cov, ktorí neodovzdali hlasovacie lístky, a počet neplatných hlasov.</w:t>
      </w:r>
      <w:r>
        <w:rPr>
          <w:rStyle w:val="FootnoteReference"/>
          <w:rFonts w:ascii="Arial" w:hAnsi="Arial" w:cs="Arial"/>
          <w:rtl w:val="0"/>
        </w:rPr>
        <w:footnoteReference w:customMarkFollows="1" w:id="26"/>
        <w:t xml:space="preserve">2</w:t>
      </w:r>
      <w:r w:rsidRPr="004E0402" w:rsidR="003C04E8">
        <w:rPr>
          <w:rStyle w:val="FootnoteReference"/>
          <w:rFonts w:ascii="Arial" w:hAnsi="Arial" w:cs="Arial"/>
        </w:rPr>
        <w:t>5)</w:t>
      </w:r>
    </w:p>
    <w:p w:rsidR="00B325E4" w:rsidRPr="004E0402" w:rsidP="00B325E4">
      <w:pPr>
        <w:autoSpaceDE w:val="0"/>
        <w:autoSpaceDN w:val="0"/>
        <w:bidi w:val="0"/>
        <w:adjustRightInd w:val="0"/>
        <w:spacing w:after="120"/>
        <w:ind w:firstLine="708"/>
        <w:jc w:val="both"/>
        <w:rPr>
          <w:rFonts w:ascii="Arial" w:hAnsi="Arial" w:cs="Arial"/>
        </w:rPr>
      </w:pPr>
      <w:r w:rsidRPr="004E0402">
        <w:rPr>
          <w:rFonts w:ascii="Arial" w:hAnsi="Arial" w:cs="Arial"/>
        </w:rPr>
        <w:t>(2) Výsledky tajného hlasovania predsedajúci schôdze vyhlási tak, že oznámi národnej rade, kto z navrhnutých kandidátov bol zv</w:t>
      </w:r>
      <w:r w:rsidRPr="004E0402">
        <w:rPr>
          <w:rFonts w:ascii="Arial" w:hAnsi="Arial" w:cs="Arial"/>
        </w:rPr>
        <w:t>o</w:t>
      </w:r>
      <w:r w:rsidRPr="004E0402">
        <w:rPr>
          <w:rFonts w:ascii="Arial" w:hAnsi="Arial" w:cs="Arial"/>
        </w:rPr>
        <w:t>lený.</w:t>
      </w:r>
    </w:p>
    <w:p w:rsidR="004E0402" w:rsidRPr="004E0402" w:rsidP="00AD2348">
      <w:pPr>
        <w:autoSpaceDE w:val="0"/>
        <w:autoSpaceDN w:val="0"/>
        <w:bidi w:val="0"/>
        <w:adjustRightInd w:val="0"/>
        <w:spacing w:after="120"/>
        <w:jc w:val="center"/>
        <w:rPr>
          <w:rFonts w:ascii="Arial" w:hAnsi="Arial" w:cs="Arial"/>
        </w:rPr>
      </w:pPr>
    </w:p>
    <w:p w:rsidR="009D5F4F" w:rsidRPr="004E0402" w:rsidP="00AD2348">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FA321B">
        <w:rPr>
          <w:rFonts w:ascii="Arial" w:hAnsi="Arial" w:cs="Arial"/>
        </w:rPr>
        <w:t>1</w:t>
      </w:r>
      <w:r w:rsidRPr="004E0402" w:rsidR="00546717">
        <w:rPr>
          <w:rFonts w:ascii="Arial" w:hAnsi="Arial" w:cs="Arial"/>
        </w:rPr>
        <w:t>7</w:t>
      </w:r>
    </w:p>
    <w:p w:rsidR="009D5F4F" w:rsidRPr="004E0402" w:rsidP="00AD2348">
      <w:pPr>
        <w:autoSpaceDE w:val="0"/>
        <w:autoSpaceDN w:val="0"/>
        <w:bidi w:val="0"/>
        <w:adjustRightInd w:val="0"/>
        <w:spacing w:after="120"/>
        <w:jc w:val="center"/>
        <w:rPr>
          <w:rFonts w:ascii="Arial" w:hAnsi="Arial" w:cs="Arial"/>
          <w:b/>
          <w:bCs/>
        </w:rPr>
      </w:pPr>
      <w:r w:rsidRPr="004E0402">
        <w:rPr>
          <w:rFonts w:ascii="Arial" w:hAnsi="Arial" w:cs="Arial"/>
          <w:b/>
          <w:bCs/>
        </w:rPr>
        <w:t>Opakovaná voľba</w:t>
      </w:r>
    </w:p>
    <w:p w:rsidR="009D5F4F" w:rsidRPr="004E0402" w:rsidP="00AD2348">
      <w:pPr>
        <w:autoSpaceDE w:val="0"/>
        <w:autoSpaceDN w:val="0"/>
        <w:bidi w:val="0"/>
        <w:adjustRightInd w:val="0"/>
        <w:spacing w:after="120"/>
        <w:jc w:val="center"/>
        <w:rPr>
          <w:rFonts w:ascii="Arial" w:hAnsi="Arial" w:cs="Arial"/>
        </w:rPr>
      </w:pPr>
    </w:p>
    <w:p w:rsidR="009D5F4F" w:rsidRPr="004E0402" w:rsidP="0012384D">
      <w:pPr>
        <w:autoSpaceDE w:val="0"/>
        <w:autoSpaceDN w:val="0"/>
        <w:bidi w:val="0"/>
        <w:adjustRightInd w:val="0"/>
        <w:spacing w:after="120"/>
        <w:ind w:firstLine="720"/>
        <w:jc w:val="both"/>
        <w:rPr>
          <w:rFonts w:ascii="Arial" w:hAnsi="Arial" w:cs="Arial"/>
          <w:position w:val="6"/>
        </w:rPr>
      </w:pPr>
      <w:r w:rsidRPr="004E0402">
        <w:rPr>
          <w:rFonts w:ascii="Arial" w:hAnsi="Arial" w:cs="Arial"/>
        </w:rPr>
        <w:t>(1) Ak bolo na predsedu národnej rady a podpredsedov národnej rady navrhnutých viac kandidátov a ani jeden z nich nezískal nadpolovičnú väčšinu hlasov všetkých posla</w:t>
      </w:r>
      <w:r w:rsidRPr="004E0402">
        <w:rPr>
          <w:rFonts w:ascii="Arial" w:hAnsi="Arial" w:cs="Arial"/>
        </w:rPr>
        <w:t>n</w:t>
      </w:r>
      <w:r w:rsidRPr="004E0402">
        <w:rPr>
          <w:rFonts w:ascii="Arial" w:hAnsi="Arial" w:cs="Arial"/>
        </w:rPr>
        <w:t>cov, vykoná sa na ustanovujúcej schôdzi opakovaná voľba; zúčastnia sa na nej kandidáti, ktorí získali v prvom kole najväčší počet hlasov a druhý najväčší p</w:t>
      </w:r>
      <w:r w:rsidRPr="004E0402">
        <w:rPr>
          <w:rFonts w:ascii="Arial" w:hAnsi="Arial" w:cs="Arial"/>
        </w:rPr>
        <w:t>o</w:t>
      </w:r>
      <w:r w:rsidRPr="004E0402">
        <w:rPr>
          <w:rFonts w:ascii="Arial" w:hAnsi="Arial" w:cs="Arial"/>
        </w:rPr>
        <w:t>čet hlasov. Rovnako sa postupuje, ak bolo na predsedu výboru navrhnutých viac kandidátov a ani jeden z nich n</w:t>
      </w:r>
      <w:r w:rsidRPr="004E0402">
        <w:rPr>
          <w:rFonts w:ascii="Arial" w:hAnsi="Arial" w:cs="Arial"/>
        </w:rPr>
        <w:t>e</w:t>
      </w:r>
      <w:r w:rsidRPr="004E0402">
        <w:rPr>
          <w:rFonts w:ascii="Arial" w:hAnsi="Arial" w:cs="Arial"/>
        </w:rPr>
        <w:t>získal nadpolovičnú väčšinu hlasov prítomných po</w:t>
      </w:r>
      <w:r w:rsidRPr="004E0402">
        <w:rPr>
          <w:rFonts w:ascii="Arial" w:hAnsi="Arial" w:cs="Arial"/>
        </w:rPr>
        <w:t>s</w:t>
      </w:r>
      <w:r w:rsidRPr="004E0402">
        <w:rPr>
          <w:rFonts w:ascii="Arial" w:hAnsi="Arial" w:cs="Arial"/>
        </w:rPr>
        <w:t>lancov.</w:t>
      </w:r>
      <w:r>
        <w:rPr>
          <w:rStyle w:val="FootnoteReference"/>
          <w:rFonts w:ascii="Arial" w:hAnsi="Arial" w:cs="Arial"/>
          <w:rtl w:val="0"/>
        </w:rPr>
        <w:footnoteReference w:customMarkFollows="1" w:id="27"/>
        <w:t xml:space="preserve">2</w:t>
      </w:r>
      <w:r w:rsidRPr="004E0402" w:rsidR="00624637">
        <w:rPr>
          <w:rStyle w:val="FootnoteReference"/>
          <w:rFonts w:ascii="Arial" w:hAnsi="Arial" w:cs="Arial"/>
        </w:rPr>
        <w:t>6)</w:t>
      </w:r>
    </w:p>
    <w:p w:rsidR="00A22771" w:rsidRPr="004E0402" w:rsidP="00A22771">
      <w:pPr>
        <w:pStyle w:val="BodyText"/>
        <w:bidi w:val="0"/>
        <w:spacing w:after="120" w:line="240" w:lineRule="auto"/>
        <w:ind w:firstLine="720"/>
      </w:pPr>
      <w:r w:rsidRPr="004E0402" w:rsidR="009D5F4F">
        <w:t xml:space="preserve">(2) </w:t>
      </w:r>
      <w:r w:rsidRPr="004E0402">
        <w:t>Opakovaná voľba sa nekoná, ak bol na funkciu navrhnutý len jeden kandidát, ktorý z</w:t>
      </w:r>
      <w:r w:rsidRPr="004E0402" w:rsidR="00620A28">
        <w:t xml:space="preserve"> </w:t>
      </w:r>
      <w:r w:rsidRPr="004E0402">
        <w:t>dôvodu, že nezískal po</w:t>
      </w:r>
      <w:r w:rsidRPr="004E0402">
        <w:t>t</w:t>
      </w:r>
      <w:r w:rsidRPr="004E0402">
        <w:t>rebnú väčšinu hlasov</w:t>
      </w:r>
      <w:r w:rsidRPr="004E0402" w:rsidR="00FF732D">
        <w:t>, nebol zvolený</w:t>
      </w:r>
      <w:r w:rsidRPr="004E0402">
        <w:t>.</w:t>
      </w:r>
    </w:p>
    <w:p w:rsidR="009D5F4F" w:rsidRPr="004E0402" w:rsidP="0034732B">
      <w:pPr>
        <w:pStyle w:val="BodyText"/>
        <w:bidi w:val="0"/>
        <w:spacing w:after="120" w:line="240" w:lineRule="auto"/>
        <w:ind w:firstLine="720"/>
      </w:pPr>
      <w:r w:rsidRPr="004E0402" w:rsidR="00A22771">
        <w:t xml:space="preserve">(3) </w:t>
      </w:r>
      <w:r w:rsidRPr="004E0402">
        <w:t>V opakovanej voľbe</w:t>
      </w:r>
      <w:r w:rsidRPr="004E0402" w:rsidR="00A44ADD">
        <w:t xml:space="preserve"> </w:t>
      </w:r>
      <w:r w:rsidRPr="004E0402">
        <w:t>sa primerane použijú ustanovenia</w:t>
      </w:r>
      <w:r w:rsidRPr="004E0402" w:rsidR="00A44ADD">
        <w:t xml:space="preserve"> </w:t>
      </w:r>
      <w:r w:rsidRPr="004E0402">
        <w:t>čl. 1</w:t>
      </w:r>
      <w:r w:rsidRPr="004E0402" w:rsidR="00BF79DD">
        <w:t>2</w:t>
      </w:r>
      <w:r w:rsidRPr="004E0402">
        <w:t xml:space="preserve"> až </w:t>
      </w:r>
      <w:r w:rsidRPr="004E0402" w:rsidR="00BC7CCE">
        <w:t>1</w:t>
      </w:r>
      <w:r w:rsidRPr="004E0402" w:rsidR="002E3077">
        <w:t>6</w:t>
      </w:r>
      <w:r w:rsidRPr="004E0402" w:rsidR="00756EF9">
        <w:t>.</w:t>
      </w:r>
    </w:p>
    <w:p w:rsidR="00B6271A" w:rsidRPr="004E0402" w:rsidP="00AD2348">
      <w:pPr>
        <w:autoSpaceDE w:val="0"/>
        <w:autoSpaceDN w:val="0"/>
        <w:bidi w:val="0"/>
        <w:adjustRightInd w:val="0"/>
        <w:spacing w:after="120"/>
        <w:jc w:val="center"/>
        <w:rPr>
          <w:rFonts w:ascii="Arial" w:hAnsi="Arial" w:cs="Arial"/>
        </w:rPr>
      </w:pPr>
    </w:p>
    <w:p w:rsidR="009D5F4F" w:rsidRPr="004E0402" w:rsidP="00AD2348">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2E3077">
        <w:rPr>
          <w:rFonts w:ascii="Arial" w:hAnsi="Arial" w:cs="Arial"/>
        </w:rPr>
        <w:t>18</w:t>
      </w:r>
    </w:p>
    <w:p w:rsidR="009D5F4F" w:rsidRPr="004E0402" w:rsidP="00AD2348">
      <w:pPr>
        <w:autoSpaceDE w:val="0"/>
        <w:autoSpaceDN w:val="0"/>
        <w:bidi w:val="0"/>
        <w:adjustRightInd w:val="0"/>
        <w:spacing w:after="120"/>
        <w:jc w:val="center"/>
        <w:rPr>
          <w:rFonts w:ascii="Arial" w:hAnsi="Arial" w:cs="Arial"/>
          <w:b/>
          <w:bCs/>
        </w:rPr>
      </w:pPr>
      <w:r w:rsidRPr="004E0402">
        <w:rPr>
          <w:rFonts w:ascii="Arial" w:hAnsi="Arial" w:cs="Arial"/>
          <w:b/>
          <w:bCs/>
        </w:rPr>
        <w:t>Nové voľby</w:t>
      </w:r>
    </w:p>
    <w:p w:rsidR="009D5F4F" w:rsidRPr="004E0402" w:rsidP="00AD2348">
      <w:pPr>
        <w:autoSpaceDE w:val="0"/>
        <w:autoSpaceDN w:val="0"/>
        <w:bidi w:val="0"/>
        <w:adjustRightInd w:val="0"/>
        <w:spacing w:after="120"/>
        <w:jc w:val="center"/>
        <w:rPr>
          <w:rFonts w:ascii="Arial" w:hAnsi="Arial" w:cs="Arial"/>
        </w:rPr>
      </w:pPr>
    </w:p>
    <w:p w:rsidR="009D5F4F" w:rsidRPr="004E0402" w:rsidP="0012384D">
      <w:pPr>
        <w:autoSpaceDE w:val="0"/>
        <w:autoSpaceDN w:val="0"/>
        <w:bidi w:val="0"/>
        <w:adjustRightInd w:val="0"/>
        <w:spacing w:after="120"/>
        <w:ind w:firstLine="720"/>
        <w:jc w:val="both"/>
        <w:rPr>
          <w:rFonts w:ascii="Arial" w:hAnsi="Arial" w:cs="Arial"/>
          <w:position w:val="6"/>
        </w:rPr>
      </w:pPr>
      <w:r w:rsidRPr="004E0402">
        <w:rPr>
          <w:rFonts w:ascii="Arial" w:hAnsi="Arial" w:cs="Arial"/>
        </w:rPr>
        <w:t>(1) Ak predseda národnej rady, podpredseda národnej rady alebo predseda výboru nebol zvolený ani v opakovanej voľbe, vykonajú sa n</w:t>
      </w:r>
      <w:r w:rsidRPr="004E0402">
        <w:rPr>
          <w:rFonts w:ascii="Arial" w:hAnsi="Arial" w:cs="Arial"/>
        </w:rPr>
        <w:t>o</w:t>
      </w:r>
      <w:r w:rsidRPr="004E0402">
        <w:rPr>
          <w:rFonts w:ascii="Arial" w:hAnsi="Arial" w:cs="Arial"/>
        </w:rPr>
        <w:t>vé voľby, a to najskôr na druhý deň.</w:t>
      </w:r>
      <w:r w:rsidRPr="004E0402" w:rsidR="00BC1C6C">
        <w:rPr>
          <w:rFonts w:ascii="Arial" w:hAnsi="Arial" w:cs="Arial"/>
          <w:vertAlign w:val="superscript"/>
        </w:rPr>
        <w:t>2</w:t>
      </w:r>
      <w:r w:rsidRPr="004E0402" w:rsidR="007C649E">
        <w:rPr>
          <w:rFonts w:ascii="Arial" w:hAnsi="Arial" w:cs="Arial"/>
          <w:vertAlign w:val="superscript"/>
        </w:rPr>
        <w:t>6</w:t>
      </w:r>
      <w:r w:rsidRPr="004E0402">
        <w:rPr>
          <w:rFonts w:ascii="Arial" w:hAnsi="Arial" w:cs="Arial"/>
          <w:vertAlign w:val="superscript"/>
        </w:rPr>
        <w:t>)</w:t>
      </w:r>
    </w:p>
    <w:p w:rsidR="009D5F4F" w:rsidRPr="004E0402" w:rsidP="0012384D">
      <w:pPr>
        <w:autoSpaceDE w:val="0"/>
        <w:autoSpaceDN w:val="0"/>
        <w:bidi w:val="0"/>
        <w:adjustRightInd w:val="0"/>
        <w:spacing w:after="120"/>
        <w:ind w:firstLine="720"/>
        <w:jc w:val="both"/>
        <w:rPr>
          <w:rFonts w:ascii="Arial" w:hAnsi="Arial" w:cs="Arial"/>
          <w:position w:val="6"/>
        </w:rPr>
      </w:pPr>
      <w:r w:rsidRPr="004E0402">
        <w:rPr>
          <w:rFonts w:ascii="Arial" w:hAnsi="Arial" w:cs="Arial"/>
        </w:rPr>
        <w:t>(2) Do nových volieb možno navrhnúť aj poslancov, ktorí neboli zvolení v prvom kole volieb ani v opakovanej voľbe.</w:t>
      </w:r>
      <w:r w:rsidRPr="004E0402" w:rsidR="00E13EE1">
        <w:rPr>
          <w:rFonts w:ascii="Arial" w:hAnsi="Arial" w:cs="Arial"/>
          <w:vertAlign w:val="superscript"/>
        </w:rPr>
        <w:t>2</w:t>
      </w:r>
      <w:r w:rsidRPr="004E0402" w:rsidR="00665B5D">
        <w:rPr>
          <w:rFonts w:ascii="Arial" w:hAnsi="Arial" w:cs="Arial"/>
          <w:vertAlign w:val="superscript"/>
        </w:rPr>
        <w:t>6</w:t>
      </w:r>
      <w:r w:rsidRPr="004E0402">
        <w:rPr>
          <w:rFonts w:ascii="Arial" w:hAnsi="Arial" w:cs="Arial"/>
          <w:vertAlign w:val="superscript"/>
        </w:rPr>
        <w:t>)</w:t>
      </w:r>
    </w:p>
    <w:p w:rsidR="009D5F4F" w:rsidRPr="004E0402" w:rsidP="0012384D">
      <w:pPr>
        <w:autoSpaceDE w:val="0"/>
        <w:autoSpaceDN w:val="0"/>
        <w:bidi w:val="0"/>
        <w:adjustRightInd w:val="0"/>
        <w:spacing w:after="120"/>
        <w:ind w:firstLine="720"/>
        <w:jc w:val="both"/>
        <w:rPr>
          <w:rFonts w:ascii="Arial" w:hAnsi="Arial" w:cs="Arial"/>
        </w:rPr>
      </w:pPr>
      <w:r w:rsidRPr="004E0402">
        <w:rPr>
          <w:rFonts w:ascii="Arial" w:hAnsi="Arial" w:cs="Arial"/>
        </w:rPr>
        <w:t>(3) V novej voľbe sa postupuje podľa čl. 1</w:t>
      </w:r>
      <w:r w:rsidRPr="004E0402" w:rsidR="00BF79DD">
        <w:rPr>
          <w:rFonts w:ascii="Arial" w:hAnsi="Arial" w:cs="Arial"/>
        </w:rPr>
        <w:t>2</w:t>
      </w:r>
      <w:r w:rsidRPr="004E0402">
        <w:rPr>
          <w:rFonts w:ascii="Arial" w:hAnsi="Arial" w:cs="Arial"/>
        </w:rPr>
        <w:t xml:space="preserve"> až </w:t>
      </w:r>
      <w:r w:rsidRPr="004E0402" w:rsidR="00F40A28">
        <w:rPr>
          <w:rFonts w:ascii="Arial" w:hAnsi="Arial" w:cs="Arial"/>
        </w:rPr>
        <w:t>1</w:t>
      </w:r>
      <w:r w:rsidRPr="004E0402" w:rsidR="002C4CFE">
        <w:rPr>
          <w:rFonts w:ascii="Arial" w:hAnsi="Arial" w:cs="Arial"/>
        </w:rPr>
        <w:t>7</w:t>
      </w:r>
      <w:r w:rsidRPr="004E0402">
        <w:rPr>
          <w:rFonts w:ascii="Arial" w:hAnsi="Arial" w:cs="Arial"/>
        </w:rPr>
        <w:t>.</w:t>
      </w:r>
    </w:p>
    <w:p w:rsidR="009D5F4F" w:rsidP="00AD2348">
      <w:pPr>
        <w:pStyle w:val="BodyText"/>
        <w:bidi w:val="0"/>
        <w:spacing w:after="120" w:line="240" w:lineRule="auto"/>
        <w:jc w:val="center"/>
        <w:rPr>
          <w:bCs/>
        </w:rPr>
      </w:pPr>
    </w:p>
    <w:p w:rsidR="00435485" w:rsidP="00AD2348">
      <w:pPr>
        <w:pStyle w:val="BodyText"/>
        <w:bidi w:val="0"/>
        <w:spacing w:after="120" w:line="240" w:lineRule="auto"/>
        <w:jc w:val="center"/>
        <w:rPr>
          <w:bCs/>
        </w:rPr>
      </w:pPr>
    </w:p>
    <w:p w:rsidR="00435485" w:rsidP="00AD2348">
      <w:pPr>
        <w:pStyle w:val="BodyText"/>
        <w:bidi w:val="0"/>
        <w:spacing w:after="120" w:line="240" w:lineRule="auto"/>
        <w:jc w:val="center"/>
        <w:rPr>
          <w:bCs/>
        </w:rPr>
      </w:pPr>
    </w:p>
    <w:p w:rsidR="00435485" w:rsidRPr="004E0402" w:rsidP="00AD2348">
      <w:pPr>
        <w:pStyle w:val="BodyText"/>
        <w:bidi w:val="0"/>
        <w:spacing w:after="120" w:line="240" w:lineRule="auto"/>
        <w:jc w:val="center"/>
        <w:rPr>
          <w:bCs/>
        </w:rPr>
      </w:pPr>
    </w:p>
    <w:p w:rsidR="009D5F4F" w:rsidRPr="004E0402" w:rsidP="00AD2348">
      <w:pPr>
        <w:autoSpaceDE w:val="0"/>
        <w:autoSpaceDN w:val="0"/>
        <w:bidi w:val="0"/>
        <w:adjustRightInd w:val="0"/>
        <w:spacing w:after="120"/>
        <w:jc w:val="center"/>
        <w:rPr>
          <w:rFonts w:ascii="Arial" w:hAnsi="Arial" w:cs="Arial"/>
        </w:rPr>
      </w:pPr>
      <w:r w:rsidRPr="004E0402">
        <w:rPr>
          <w:rFonts w:ascii="Arial" w:hAnsi="Arial" w:cs="Arial"/>
        </w:rPr>
        <w:t xml:space="preserve">Čl. </w:t>
      </w:r>
      <w:r w:rsidRPr="004E0402" w:rsidR="00400A3F">
        <w:rPr>
          <w:rFonts w:ascii="Arial" w:hAnsi="Arial" w:cs="Arial"/>
        </w:rPr>
        <w:t>1</w:t>
      </w:r>
      <w:r w:rsidRPr="004E0402" w:rsidR="002C4CFE">
        <w:rPr>
          <w:rFonts w:ascii="Arial" w:hAnsi="Arial" w:cs="Arial"/>
        </w:rPr>
        <w:t>9</w:t>
      </w:r>
    </w:p>
    <w:p w:rsidR="006D1453" w:rsidRPr="004E0402" w:rsidP="00AD2348">
      <w:pPr>
        <w:bidi w:val="0"/>
        <w:spacing w:after="120"/>
        <w:jc w:val="center"/>
        <w:rPr>
          <w:rFonts w:ascii="Arial" w:hAnsi="Arial" w:cs="Arial"/>
          <w:b/>
        </w:rPr>
      </w:pPr>
      <w:r w:rsidRPr="004E0402">
        <w:rPr>
          <w:rFonts w:ascii="Arial" w:hAnsi="Arial" w:cs="Arial"/>
          <w:b/>
        </w:rPr>
        <w:t>Osobitné ustanovenia</w:t>
      </w:r>
    </w:p>
    <w:p w:rsidR="009D5F4F" w:rsidRPr="004E0402" w:rsidP="00AD2348">
      <w:pPr>
        <w:pStyle w:val="BodyText"/>
        <w:bidi w:val="0"/>
        <w:spacing w:after="120" w:line="240" w:lineRule="auto"/>
        <w:jc w:val="center"/>
      </w:pPr>
    </w:p>
    <w:p w:rsidR="00400A3F" w:rsidRPr="004E0402" w:rsidP="0012384D">
      <w:pPr>
        <w:pStyle w:val="BodyText"/>
        <w:bidi w:val="0"/>
        <w:spacing w:after="120" w:line="240" w:lineRule="auto"/>
        <w:ind w:firstLine="720"/>
      </w:pPr>
      <w:r w:rsidRPr="004E0402">
        <w:t xml:space="preserve">(1) Súčasťou zápisnice zo schôdze národnej rady je zápisnica </w:t>
      </w:r>
      <w:r w:rsidRPr="004E0402" w:rsidR="002A4D58">
        <w:t xml:space="preserve"> </w:t>
      </w:r>
      <w:r w:rsidRPr="004E0402">
        <w:t>o tajnom hlasovaní</w:t>
      </w:r>
      <w:r w:rsidRPr="004E0402" w:rsidR="00F66F7D">
        <w:t>.</w:t>
      </w:r>
    </w:p>
    <w:p w:rsidR="00400A3F" w:rsidRPr="004E0402" w:rsidP="0012384D">
      <w:pPr>
        <w:pStyle w:val="BodyText"/>
        <w:bidi w:val="0"/>
        <w:spacing w:after="120" w:line="240" w:lineRule="auto"/>
        <w:ind w:firstLine="720"/>
      </w:pPr>
      <w:r w:rsidRPr="004E0402">
        <w:t xml:space="preserve">(2) </w:t>
      </w:r>
      <w:r w:rsidRPr="004E0402" w:rsidR="00F66F7D">
        <w:t>Zoznam poslancov, ktorým boli vydané hlasovacie lís</w:t>
      </w:r>
      <w:r w:rsidRPr="004E0402" w:rsidR="00F66F7D">
        <w:t>t</w:t>
      </w:r>
      <w:r w:rsidRPr="004E0402" w:rsidR="00F66F7D">
        <w:t>ky,</w:t>
      </w:r>
      <w:r w:rsidRPr="004E0402" w:rsidR="00FD0CA2">
        <w:t xml:space="preserve">  </w:t>
      </w:r>
      <w:r w:rsidRPr="004E0402" w:rsidR="00F66F7D">
        <w:t xml:space="preserve"> a h</w:t>
      </w:r>
      <w:r w:rsidRPr="004E0402">
        <w:t>lasovacie lístky z príslušnej voľby overovatelia odovzdajú v z</w:t>
      </w:r>
      <w:r w:rsidRPr="004E0402">
        <w:t>a</w:t>
      </w:r>
      <w:r w:rsidRPr="004E0402">
        <w:t>pečatenej obálke určenému zamestnancovi kancelárie na skartov</w:t>
      </w:r>
      <w:r w:rsidRPr="004E0402">
        <w:t>a</w:t>
      </w:r>
      <w:r w:rsidRPr="004E0402">
        <w:t>nie, ktoré sa vykoná po vyhlásení výsledkov tajného hlasovania.</w:t>
      </w:r>
    </w:p>
    <w:p w:rsidR="009D5F4F" w:rsidRPr="004E0402" w:rsidP="0012384D">
      <w:pPr>
        <w:pStyle w:val="BodyText"/>
        <w:bidi w:val="0"/>
        <w:spacing w:after="120" w:line="240" w:lineRule="auto"/>
        <w:ind w:firstLine="720"/>
      </w:pPr>
      <w:r w:rsidRPr="004E0402">
        <w:t>(</w:t>
      </w:r>
      <w:r w:rsidRPr="004E0402" w:rsidR="00400A3F">
        <w:t>3</w:t>
      </w:r>
      <w:r w:rsidRPr="004E0402">
        <w:t>) Pri činnostiach overovateľov, najmä pri príprave tajného hlasovania, zisťovaní výsledkov tajného hlasovania a pri vyhotov</w:t>
      </w:r>
      <w:r w:rsidRPr="004E0402">
        <w:t>o</w:t>
      </w:r>
      <w:r w:rsidRPr="004E0402">
        <w:t xml:space="preserve">vaní zápisnice o výsledku tajného hlasovania, môže byť </w:t>
      </w:r>
      <w:r w:rsidRPr="004E0402" w:rsidR="002C4CFE">
        <w:t>na požiadanie overovateľov</w:t>
      </w:r>
      <w:r w:rsidRPr="004E0402" w:rsidR="00883AB1">
        <w:t xml:space="preserve"> </w:t>
      </w:r>
      <w:r w:rsidRPr="004E0402">
        <w:t>prítomný poverený zamestnanec ka</w:t>
      </w:r>
      <w:r w:rsidRPr="004E0402">
        <w:t>n</w:t>
      </w:r>
      <w:r w:rsidRPr="004E0402">
        <w:t>celárie, ktorý im súčasne poskytuje metodickú a odbornú pomoc.</w:t>
      </w:r>
    </w:p>
    <w:p w:rsidR="004E0402" w:rsidRPr="004E0402" w:rsidP="00AD2348">
      <w:pPr>
        <w:pStyle w:val="BodyText"/>
        <w:bidi w:val="0"/>
        <w:spacing w:after="120" w:line="240" w:lineRule="auto"/>
        <w:jc w:val="center"/>
      </w:pPr>
    </w:p>
    <w:p w:rsidR="000968BB" w:rsidRPr="004E0402" w:rsidP="00AD2348">
      <w:pPr>
        <w:pStyle w:val="BodyText"/>
        <w:bidi w:val="0"/>
        <w:spacing w:after="120" w:line="240" w:lineRule="auto"/>
        <w:jc w:val="center"/>
      </w:pPr>
      <w:r w:rsidRPr="004E0402">
        <w:t>Čl. 2</w:t>
      </w:r>
      <w:r w:rsidRPr="004E0402" w:rsidR="00191545">
        <w:t>0</w:t>
      </w:r>
    </w:p>
    <w:p w:rsidR="000968BB" w:rsidRPr="004E0402" w:rsidP="00AD2348">
      <w:pPr>
        <w:pStyle w:val="BodyText"/>
        <w:bidi w:val="0"/>
        <w:spacing w:after="120" w:line="240" w:lineRule="auto"/>
        <w:jc w:val="center"/>
        <w:rPr>
          <w:b/>
        </w:rPr>
      </w:pPr>
      <w:r w:rsidRPr="004E0402">
        <w:rPr>
          <w:b/>
        </w:rPr>
        <w:t>Záverečné ustanovenia</w:t>
      </w:r>
    </w:p>
    <w:p w:rsidR="009D5F4F" w:rsidRPr="004E0402" w:rsidP="00AD2348">
      <w:pPr>
        <w:pStyle w:val="BodyText"/>
        <w:bidi w:val="0"/>
        <w:spacing w:after="120" w:line="240" w:lineRule="auto"/>
        <w:jc w:val="center"/>
      </w:pPr>
    </w:p>
    <w:p w:rsidR="00A759B2" w:rsidRPr="004E0402" w:rsidP="0012384D">
      <w:pPr>
        <w:autoSpaceDE w:val="0"/>
        <w:autoSpaceDN w:val="0"/>
        <w:bidi w:val="0"/>
        <w:adjustRightInd w:val="0"/>
        <w:spacing w:after="120"/>
        <w:ind w:firstLine="720"/>
        <w:jc w:val="both"/>
        <w:rPr>
          <w:rFonts w:ascii="Arial" w:hAnsi="Arial" w:cs="Arial"/>
        </w:rPr>
      </w:pPr>
      <w:r w:rsidRPr="004E0402" w:rsidR="009D5F4F">
        <w:rPr>
          <w:rFonts w:ascii="Arial" w:hAnsi="Arial" w:cs="Arial"/>
        </w:rPr>
        <w:t>(</w:t>
      </w:r>
      <w:r w:rsidRPr="004E0402" w:rsidR="009D198A">
        <w:rPr>
          <w:rFonts w:ascii="Arial" w:hAnsi="Arial" w:cs="Arial"/>
        </w:rPr>
        <w:t>1</w:t>
      </w:r>
      <w:r w:rsidRPr="004E0402" w:rsidR="009D5F4F">
        <w:rPr>
          <w:rFonts w:ascii="Arial" w:hAnsi="Arial" w:cs="Arial"/>
        </w:rPr>
        <w:t>) Tento volebný poriadok sa uplatní aj počas volebného o</w:t>
      </w:r>
      <w:r w:rsidRPr="004E0402" w:rsidR="009D5F4F">
        <w:rPr>
          <w:rFonts w:ascii="Arial" w:hAnsi="Arial" w:cs="Arial"/>
        </w:rPr>
        <w:t>b</w:t>
      </w:r>
      <w:r w:rsidRPr="004E0402" w:rsidR="009D5F4F">
        <w:rPr>
          <w:rFonts w:ascii="Arial" w:hAnsi="Arial" w:cs="Arial"/>
        </w:rPr>
        <w:t>dobia národnej rady</w:t>
      </w:r>
      <w:r w:rsidRPr="004E0402">
        <w:rPr>
          <w:rFonts w:ascii="Arial" w:hAnsi="Arial" w:cs="Arial"/>
        </w:rPr>
        <w:t>.</w:t>
      </w:r>
      <w:r>
        <w:rPr>
          <w:rStyle w:val="FootnoteReference"/>
          <w:rFonts w:ascii="Arial" w:hAnsi="Arial" w:cs="Arial"/>
          <w:rtl w:val="0"/>
        </w:rPr>
        <w:footnoteReference w:customMarkFollows="1" w:id="28"/>
        <w:t xml:space="preserve">2</w:t>
      </w:r>
      <w:r w:rsidRPr="004E0402" w:rsidR="00F13DEA">
        <w:rPr>
          <w:rStyle w:val="FootnoteReference"/>
          <w:rFonts w:ascii="Arial" w:hAnsi="Arial" w:cs="Arial"/>
        </w:rPr>
        <w:t>7)</w:t>
      </w:r>
    </w:p>
    <w:p w:rsidR="009D5F4F" w:rsidRPr="004E0402" w:rsidP="0012384D">
      <w:pPr>
        <w:autoSpaceDE w:val="0"/>
        <w:autoSpaceDN w:val="0"/>
        <w:bidi w:val="0"/>
        <w:adjustRightInd w:val="0"/>
        <w:spacing w:after="120"/>
        <w:ind w:firstLine="720"/>
        <w:jc w:val="both"/>
        <w:rPr>
          <w:rFonts w:ascii="Arial" w:hAnsi="Arial" w:cs="Arial"/>
          <w:position w:val="6"/>
        </w:rPr>
      </w:pPr>
      <w:r w:rsidRPr="004E0402">
        <w:rPr>
          <w:rFonts w:ascii="Arial" w:hAnsi="Arial" w:cs="Arial"/>
        </w:rPr>
        <w:t>(</w:t>
      </w:r>
      <w:r w:rsidRPr="004E0402" w:rsidR="009D198A">
        <w:rPr>
          <w:rFonts w:ascii="Arial" w:hAnsi="Arial" w:cs="Arial"/>
        </w:rPr>
        <w:t>2</w:t>
      </w:r>
      <w:r w:rsidRPr="004E0402">
        <w:rPr>
          <w:rFonts w:ascii="Arial" w:hAnsi="Arial" w:cs="Arial"/>
        </w:rPr>
        <w:t xml:space="preserve">) Tento volebný poriadok sa primerane použije aj </w:t>
      </w:r>
      <w:r w:rsidRPr="004E0402" w:rsidR="00A759B2">
        <w:rPr>
          <w:rFonts w:ascii="Arial" w:hAnsi="Arial" w:cs="Arial"/>
        </w:rPr>
        <w:t>na</w:t>
      </w:r>
      <w:r w:rsidRPr="004E0402">
        <w:rPr>
          <w:rFonts w:ascii="Arial" w:hAnsi="Arial" w:cs="Arial"/>
        </w:rPr>
        <w:t xml:space="preserve"> odvol</w:t>
      </w:r>
      <w:r w:rsidRPr="004E0402">
        <w:rPr>
          <w:rFonts w:ascii="Arial" w:hAnsi="Arial" w:cs="Arial"/>
        </w:rPr>
        <w:t>a</w:t>
      </w:r>
      <w:r w:rsidRPr="004E0402">
        <w:rPr>
          <w:rFonts w:ascii="Arial" w:hAnsi="Arial" w:cs="Arial"/>
        </w:rPr>
        <w:t>n</w:t>
      </w:r>
      <w:r w:rsidRPr="004E0402" w:rsidR="00A759B2">
        <w:rPr>
          <w:rFonts w:ascii="Arial" w:hAnsi="Arial" w:cs="Arial"/>
        </w:rPr>
        <w:t>ie</w:t>
      </w:r>
      <w:r w:rsidRPr="004E0402">
        <w:rPr>
          <w:rFonts w:ascii="Arial" w:hAnsi="Arial" w:cs="Arial"/>
        </w:rPr>
        <w:t xml:space="preserve"> predsedu národnej rady, podpredsedov národnej rady, preds</w:t>
      </w:r>
      <w:r w:rsidRPr="004E0402">
        <w:rPr>
          <w:rFonts w:ascii="Arial" w:hAnsi="Arial" w:cs="Arial"/>
        </w:rPr>
        <w:t>e</w:t>
      </w:r>
      <w:r w:rsidRPr="004E0402">
        <w:rPr>
          <w:rFonts w:ascii="Arial" w:hAnsi="Arial" w:cs="Arial"/>
        </w:rPr>
        <w:t>dov výborov a členov výborov počas volebného obdobia národnej r</w:t>
      </w:r>
      <w:r w:rsidRPr="004E0402">
        <w:rPr>
          <w:rFonts w:ascii="Arial" w:hAnsi="Arial" w:cs="Arial"/>
        </w:rPr>
        <w:t>a</w:t>
      </w:r>
      <w:r w:rsidRPr="004E0402">
        <w:rPr>
          <w:rFonts w:ascii="Arial" w:hAnsi="Arial" w:cs="Arial"/>
        </w:rPr>
        <w:t>dy.</w:t>
      </w:r>
      <w:r>
        <w:rPr>
          <w:rStyle w:val="FootnoteReference"/>
          <w:rFonts w:ascii="Arial" w:hAnsi="Arial" w:cs="Arial"/>
          <w:rtl w:val="0"/>
        </w:rPr>
        <w:footnoteReference w:customMarkFollows="1" w:id="29"/>
        <w:t xml:space="preserve">2</w:t>
      </w:r>
      <w:r w:rsidRPr="004E0402" w:rsidR="00BA2FE6">
        <w:rPr>
          <w:rStyle w:val="FootnoteReference"/>
          <w:rFonts w:ascii="Arial" w:hAnsi="Arial" w:cs="Arial"/>
        </w:rPr>
        <w:t>8)</w:t>
      </w:r>
    </w:p>
    <w:p w:rsidR="00F06F93" w:rsidRPr="004E0402" w:rsidP="00F06F93">
      <w:pPr>
        <w:pStyle w:val="BodyText"/>
        <w:bidi w:val="0"/>
        <w:spacing w:after="120" w:line="240" w:lineRule="auto"/>
        <w:ind w:firstLine="720"/>
      </w:pPr>
      <w:r w:rsidRPr="004E0402">
        <w:t>(</w:t>
      </w:r>
      <w:r w:rsidRPr="004E0402" w:rsidR="00EE16B2">
        <w:t>3</w:t>
      </w:r>
      <w:r w:rsidRPr="004E0402">
        <w:t>) Tento volebný poriadok sa primerane použije pri voľbe</w:t>
      </w:r>
      <w:r w:rsidRPr="004E0402" w:rsidR="00BF56FF">
        <w:t xml:space="preserve"> </w:t>
      </w:r>
      <w:r w:rsidRPr="004E0402">
        <w:t>a</w:t>
      </w:r>
      <w:r w:rsidRPr="004E0402" w:rsidR="002A3111">
        <w:t xml:space="preserve"> </w:t>
      </w:r>
      <w:r w:rsidRPr="004E0402">
        <w:t>odvolávaní podpredsedov výborov národnej rady a</w:t>
      </w:r>
      <w:r w:rsidRPr="004E0402" w:rsidR="002A3111">
        <w:t xml:space="preserve"> </w:t>
      </w:r>
      <w:r w:rsidRPr="004E0402">
        <w:t>overovateľov v</w:t>
      </w:r>
      <w:r w:rsidRPr="004E0402">
        <w:t>ý</w:t>
      </w:r>
      <w:r w:rsidRPr="004E0402">
        <w:t>borov národnej rady.</w:t>
      </w:r>
    </w:p>
    <w:p w:rsidR="00EE16B2" w:rsidRPr="004E0402" w:rsidP="00EE16B2">
      <w:pPr>
        <w:autoSpaceDE w:val="0"/>
        <w:autoSpaceDN w:val="0"/>
        <w:bidi w:val="0"/>
        <w:adjustRightInd w:val="0"/>
        <w:spacing w:after="120"/>
        <w:ind w:firstLine="720"/>
        <w:jc w:val="both"/>
        <w:rPr>
          <w:rFonts w:ascii="Arial" w:hAnsi="Arial" w:cs="Arial"/>
        </w:rPr>
      </w:pPr>
      <w:r w:rsidRPr="004E0402">
        <w:rPr>
          <w:rFonts w:ascii="Arial" w:hAnsi="Arial" w:cs="Arial"/>
        </w:rPr>
        <w:t>(4) Ak ide o</w:t>
      </w:r>
      <w:r w:rsidRPr="004E0402" w:rsidR="001001A2">
        <w:rPr>
          <w:rFonts w:ascii="Arial" w:hAnsi="Arial" w:cs="Arial"/>
        </w:rPr>
        <w:t xml:space="preserve"> </w:t>
      </w:r>
      <w:r w:rsidRPr="004E0402">
        <w:rPr>
          <w:rFonts w:ascii="Arial" w:hAnsi="Arial" w:cs="Arial"/>
        </w:rPr>
        <w:t>odvolanie</w:t>
      </w:r>
      <w:r w:rsidRPr="004E0402" w:rsidR="001001A2">
        <w:rPr>
          <w:rFonts w:ascii="Arial" w:hAnsi="Arial" w:cs="Arial"/>
        </w:rPr>
        <w:t xml:space="preserve"> podľa odsekov 2 a 3</w:t>
      </w:r>
      <w:r w:rsidRPr="004E0402">
        <w:rPr>
          <w:rFonts w:ascii="Arial" w:hAnsi="Arial" w:cs="Arial"/>
        </w:rPr>
        <w:t>, národná rada sa môže bez rozpravy uzniesť, že sa bude o takomto návrhu hlasovať verejne, ak osobitný predpis neu</w:t>
      </w:r>
      <w:r w:rsidRPr="004E0402">
        <w:rPr>
          <w:rFonts w:ascii="Arial" w:hAnsi="Arial" w:cs="Arial"/>
        </w:rPr>
        <w:t>s</w:t>
      </w:r>
      <w:r w:rsidRPr="004E0402">
        <w:rPr>
          <w:rFonts w:ascii="Arial" w:hAnsi="Arial" w:cs="Arial"/>
        </w:rPr>
        <w:t>tanovuje inak.</w:t>
      </w:r>
    </w:p>
    <w:p w:rsidR="00A759B2" w:rsidRPr="004E0402" w:rsidP="00F06F93">
      <w:pPr>
        <w:pStyle w:val="BodyText"/>
        <w:bidi w:val="0"/>
        <w:spacing w:after="120" w:line="240" w:lineRule="auto"/>
        <w:ind w:firstLine="720"/>
      </w:pPr>
    </w:p>
    <w:sectPr w:rsidSect="00C740D7">
      <w:footerReference w:type="even" r:id="rId5"/>
      <w:footerReference w:type="default" r:id="rId6"/>
      <w:footnotePr>
        <w:numStart w:val="9"/>
      </w:footnotePr>
      <w:pgSz w:w="11906" w:h="16838"/>
      <w:pgMar w:top="1440" w:right="1514" w:bottom="1440" w:left="1514" w:header="0" w:footer="709" w:gutter="0"/>
      <w:lnNumType w:distance="0"/>
      <w:pgNumType w:start="1"/>
      <w:cols w:space="709"/>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AT*Switzerland">
    <w:altName w:val="Times New Roman"/>
    <w:panose1 w:val="00000000000000000000"/>
    <w:charset w:val="EE"/>
    <w:family w:val="auto"/>
    <w:pitch w:val="variable"/>
    <w:sig w:usb0="00000000" w:usb1="00000000" w:usb2="00000000" w:usb3="00000000" w:csb0="00000013"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6B" w:rsidP="00FD50D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F076B">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76B" w:rsidRPr="007B59BF" w:rsidP="00FD50DF">
    <w:pPr>
      <w:pStyle w:val="Footer"/>
      <w:framePr w:wrap="around" w:vAnchor="text" w:hAnchor="margin" w:xAlign="center"/>
      <w:bidi w:val="0"/>
      <w:rPr>
        <w:rStyle w:val="PageNumber"/>
        <w:rFonts w:ascii="Arial" w:hAnsi="Arial" w:cs="Arial"/>
      </w:rPr>
    </w:pPr>
    <w:r w:rsidRPr="007B59BF">
      <w:rPr>
        <w:rStyle w:val="PageNumber"/>
        <w:rFonts w:ascii="Arial" w:hAnsi="Arial" w:cs="Arial"/>
      </w:rPr>
      <w:fldChar w:fldCharType="begin"/>
    </w:r>
    <w:r w:rsidRPr="007B59BF">
      <w:rPr>
        <w:rStyle w:val="PageNumber"/>
        <w:rFonts w:ascii="Arial" w:hAnsi="Arial" w:cs="Arial"/>
      </w:rPr>
      <w:instrText xml:space="preserve">PAGE  </w:instrText>
    </w:r>
    <w:r w:rsidRPr="007B59BF">
      <w:rPr>
        <w:rStyle w:val="PageNumber"/>
        <w:rFonts w:ascii="Arial" w:hAnsi="Arial" w:cs="Arial"/>
      </w:rPr>
      <w:fldChar w:fldCharType="separate"/>
    </w:r>
    <w:r w:rsidR="00F0667C">
      <w:rPr>
        <w:rStyle w:val="PageNumber"/>
        <w:rFonts w:ascii="Arial" w:hAnsi="Arial" w:cs="Arial"/>
        <w:noProof/>
      </w:rPr>
      <w:t>1</w:t>
    </w:r>
    <w:r w:rsidRPr="007B59BF">
      <w:rPr>
        <w:rStyle w:val="PageNumber"/>
        <w:rFonts w:ascii="Arial" w:hAnsi="Arial" w:cs="Arial"/>
      </w:rPr>
      <w:fldChar w:fldCharType="end"/>
    </w:r>
  </w:p>
  <w:p w:rsidR="00AF076B">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B82">
      <w:pPr>
        <w:bidi w:val="0"/>
        <w:rPr>
          <w:rFonts w:ascii="Times New Roman" w:hAnsi="Times New Roman"/>
        </w:rPr>
      </w:pPr>
      <w:r>
        <w:rPr>
          <w:rFonts w:ascii="Times New Roman" w:hAnsi="Times New Roman"/>
        </w:rPr>
        <w:separator/>
      </w:r>
    </w:p>
  </w:footnote>
  <w:footnote w:type="continuationSeparator" w:id="1">
    <w:p w:rsidR="00F61B82">
      <w:pPr>
        <w:bidi w:val="0"/>
        <w:rPr>
          <w:rFonts w:ascii="Times New Roman" w:hAnsi="Times New Roman"/>
        </w:rPr>
      </w:pPr>
      <w:r>
        <w:rPr>
          <w:rFonts w:ascii="Times New Roman" w:hAnsi="Times New Roman"/>
        </w:rPr>
        <w:continuationSeparator/>
      </w:r>
    </w:p>
  </w:footnote>
  <w:footnote w:id="2">
    <w:p w:rsidR="00AF076B" w:rsidRPr="004739C4" w:rsidP="003F2710">
      <w:pPr>
        <w:autoSpaceDE w:val="0"/>
        <w:autoSpaceDN w:val="0"/>
        <w:bidi w:val="0"/>
        <w:adjustRightInd w:val="0"/>
        <w:ind w:left="227" w:hanging="227"/>
        <w:jc w:val="both"/>
        <w:rPr>
          <w:rFonts w:ascii="Arial" w:hAnsi="Arial" w:cs="Arial"/>
          <w:sz w:val="20"/>
          <w:szCs w:val="20"/>
        </w:rPr>
      </w:pPr>
      <w:r w:rsidRPr="004739C4">
        <w:rPr>
          <w:rStyle w:val="FootnoteReference"/>
          <w:rFonts w:ascii="Arial" w:hAnsi="Arial" w:cs="Arial"/>
          <w:sz w:val="20"/>
          <w:szCs w:val="20"/>
        </w:rPr>
        <w:t>1)</w:t>
      </w:r>
      <w:r w:rsidRPr="004739C4">
        <w:rPr>
          <w:rFonts w:ascii="Arial" w:hAnsi="Arial" w:cs="Arial"/>
          <w:sz w:val="20"/>
          <w:szCs w:val="20"/>
        </w:rPr>
        <w:tab/>
        <w:t xml:space="preserve">§ 45 ods. </w:t>
      </w:r>
      <w:smartTag w:uri="urn:schemas-microsoft-com:office:smarttags" w:element="metricconverter">
        <w:smartTagPr>
          <w:attr w:name="ProductID" w:val="1 a"/>
        </w:smartTagPr>
        <w:r w:rsidRPr="004739C4">
          <w:rPr>
            <w:rFonts w:ascii="Arial" w:hAnsi="Arial" w:cs="Arial"/>
            <w:sz w:val="20"/>
            <w:szCs w:val="20"/>
          </w:rPr>
          <w:t>1 a</w:t>
        </w:r>
      </w:smartTag>
      <w:r w:rsidRPr="004739C4">
        <w:rPr>
          <w:rFonts w:ascii="Arial" w:hAnsi="Arial" w:cs="Arial"/>
          <w:sz w:val="20"/>
          <w:szCs w:val="20"/>
        </w:rPr>
        <w:t xml:space="preserve"> 2 zákona Národnej rady Slovenskej republiky č. 350/1996 Z. z. o rokovacom poriadku Národnej rady Slovenskej republiky v znení nesko</w:t>
      </w:r>
      <w:r w:rsidRPr="004739C4">
        <w:rPr>
          <w:rFonts w:ascii="Arial" w:hAnsi="Arial" w:cs="Arial"/>
          <w:sz w:val="20"/>
          <w:szCs w:val="20"/>
        </w:rPr>
        <w:t>r</w:t>
      </w:r>
      <w:r w:rsidRPr="004739C4">
        <w:rPr>
          <w:rFonts w:ascii="Arial" w:hAnsi="Arial" w:cs="Arial"/>
          <w:sz w:val="20"/>
          <w:szCs w:val="20"/>
        </w:rPr>
        <w:t>ších predpisov.</w:t>
      </w:r>
    </w:p>
    <w:p w:rsidP="00390505">
      <w:pPr>
        <w:autoSpaceDE w:val="0"/>
        <w:autoSpaceDN w:val="0"/>
        <w:bidi w:val="0"/>
        <w:adjustRightInd w:val="0"/>
        <w:ind w:left="227"/>
        <w:jc w:val="both"/>
        <w:rPr>
          <w:rFonts w:ascii="Times New Roman" w:hAnsi="Times New Roman"/>
        </w:rPr>
      </w:pPr>
      <w:r w:rsidRPr="004739C4" w:rsidR="00AF076B">
        <w:rPr>
          <w:rFonts w:ascii="Arial" w:hAnsi="Arial" w:cs="Arial"/>
          <w:sz w:val="20"/>
          <w:szCs w:val="20"/>
        </w:rPr>
        <w:t>Čl. 7 ods. 3 písm. d) ústavného zákona č. 357/2004 Z. z. o ochrane verejn</w:t>
      </w:r>
      <w:r w:rsidRPr="004739C4" w:rsidR="00AF076B">
        <w:rPr>
          <w:rFonts w:ascii="Arial" w:hAnsi="Arial" w:cs="Arial"/>
          <w:sz w:val="20"/>
          <w:szCs w:val="20"/>
        </w:rPr>
        <w:t>é</w:t>
      </w:r>
      <w:r w:rsidRPr="004739C4" w:rsidR="00AF076B">
        <w:rPr>
          <w:rFonts w:ascii="Arial" w:hAnsi="Arial" w:cs="Arial"/>
          <w:sz w:val="20"/>
          <w:szCs w:val="20"/>
        </w:rPr>
        <w:t>ho záujmu pri výkone funkcií verejných funkcionárov.</w:t>
      </w:r>
    </w:p>
  </w:footnote>
  <w:footnote w:id="3">
    <w:p w:rsidP="00C02AD0">
      <w:pPr>
        <w:autoSpaceDE w:val="0"/>
        <w:autoSpaceDN w:val="0"/>
        <w:bidi w:val="0"/>
        <w:adjustRightInd w:val="0"/>
        <w:ind w:left="227" w:hanging="227"/>
        <w:jc w:val="both"/>
        <w:rPr>
          <w:rFonts w:ascii="Times New Roman" w:hAnsi="Times New Roman"/>
        </w:rPr>
      </w:pPr>
      <w:r w:rsidRPr="004739C4" w:rsidR="00AF076B">
        <w:rPr>
          <w:rStyle w:val="FootnoteReference"/>
          <w:rFonts w:ascii="Arial" w:hAnsi="Arial" w:cs="Arial"/>
          <w:sz w:val="20"/>
          <w:szCs w:val="20"/>
        </w:rPr>
        <w:t>2)</w:t>
      </w:r>
      <w:r w:rsidRPr="004739C4" w:rsidR="00AF076B">
        <w:rPr>
          <w:rFonts w:ascii="Arial" w:hAnsi="Arial" w:cs="Arial"/>
          <w:sz w:val="20"/>
          <w:szCs w:val="20"/>
        </w:rPr>
        <w:tab/>
        <w:t>§ 8 zákona Národnej rady Slovenskej republiky č. 350/1996 Z. z.</w:t>
      </w:r>
    </w:p>
  </w:footnote>
  <w:footnote w:id="4">
    <w:p w:rsidP="00C02AD0">
      <w:pPr>
        <w:pStyle w:val="FootnoteText"/>
        <w:bidi w:val="0"/>
        <w:ind w:left="227" w:hanging="227"/>
        <w:jc w:val="both"/>
        <w:rPr>
          <w:rFonts w:ascii="Times New Roman" w:hAnsi="Times New Roman"/>
        </w:rPr>
      </w:pPr>
      <w:r w:rsidRPr="004739C4" w:rsidR="00AF076B">
        <w:rPr>
          <w:rStyle w:val="FootnoteReference"/>
          <w:rFonts w:ascii="Arial" w:hAnsi="Arial" w:cs="Arial"/>
        </w:rPr>
        <w:t>3)</w:t>
      </w:r>
      <w:r w:rsidRPr="004739C4" w:rsidR="00AF076B">
        <w:rPr>
          <w:rFonts w:ascii="Arial" w:hAnsi="Arial" w:cs="Arial"/>
        </w:rPr>
        <w:tab/>
        <w:t>Čl. 89 ods. 1 Ústavy Slovenskej republiky.</w:t>
      </w:r>
    </w:p>
  </w:footnote>
  <w:footnote w:id="5">
    <w:p w:rsidR="00AF076B" w:rsidRPr="004739C4" w:rsidP="00C02AD0">
      <w:pPr>
        <w:autoSpaceDE w:val="0"/>
        <w:autoSpaceDN w:val="0"/>
        <w:bidi w:val="0"/>
        <w:adjustRightInd w:val="0"/>
        <w:ind w:left="227" w:hanging="227"/>
        <w:jc w:val="both"/>
        <w:rPr>
          <w:rFonts w:ascii="Arial" w:hAnsi="Arial" w:cs="Arial"/>
          <w:sz w:val="20"/>
          <w:szCs w:val="20"/>
        </w:rPr>
      </w:pPr>
      <w:r w:rsidRPr="004739C4">
        <w:rPr>
          <w:rStyle w:val="FootnoteReference"/>
          <w:rFonts w:ascii="Arial" w:hAnsi="Arial" w:cs="Arial"/>
          <w:sz w:val="20"/>
          <w:szCs w:val="20"/>
        </w:rPr>
        <w:t>4)</w:t>
      </w:r>
      <w:r w:rsidRPr="004739C4">
        <w:rPr>
          <w:rFonts w:ascii="Arial" w:hAnsi="Arial" w:cs="Arial"/>
          <w:sz w:val="20"/>
          <w:szCs w:val="20"/>
        </w:rPr>
        <w:tab/>
        <w:t>Čl. 90 ods. 1 Ústavy Slovenskej republiky.</w:t>
      </w:r>
    </w:p>
    <w:p w:rsidP="00C02AD0">
      <w:pPr>
        <w:pStyle w:val="FootnoteText"/>
        <w:bidi w:val="0"/>
        <w:ind w:left="227"/>
        <w:jc w:val="both"/>
        <w:rPr>
          <w:rFonts w:ascii="Times New Roman" w:hAnsi="Times New Roman"/>
        </w:rPr>
      </w:pPr>
      <w:r w:rsidRPr="004739C4" w:rsidR="00AF076B">
        <w:rPr>
          <w:rFonts w:ascii="Arial" w:hAnsi="Arial" w:cs="Arial"/>
        </w:rPr>
        <w:t xml:space="preserve">§ 14 ods. </w:t>
      </w:r>
      <w:smartTag w:uri="urn:schemas-microsoft-com:office:smarttags" w:element="metricconverter">
        <w:smartTagPr>
          <w:attr w:name="ProductID" w:val="1 a"/>
        </w:smartTagPr>
        <w:r w:rsidRPr="004739C4" w:rsidR="00AF076B">
          <w:rPr>
            <w:rFonts w:ascii="Arial" w:hAnsi="Arial" w:cs="Arial"/>
          </w:rPr>
          <w:t>1 a</w:t>
        </w:r>
      </w:smartTag>
      <w:r w:rsidRPr="004739C4" w:rsidR="00AF076B">
        <w:rPr>
          <w:rFonts w:ascii="Arial" w:hAnsi="Arial" w:cs="Arial"/>
        </w:rPr>
        <w:t xml:space="preserve"> </w:t>
      </w:r>
      <w:smartTag w:uri="urn:schemas-microsoft-com:office:smarttags" w:element="metricconverter">
        <w:smartTagPr>
          <w:attr w:name="ProductID" w:val="2 a"/>
        </w:smartTagPr>
        <w:r w:rsidRPr="004739C4" w:rsidR="00AF076B">
          <w:rPr>
            <w:rFonts w:ascii="Arial" w:hAnsi="Arial" w:cs="Arial"/>
          </w:rPr>
          <w:t>2 a</w:t>
        </w:r>
      </w:smartTag>
      <w:r w:rsidRPr="004739C4" w:rsidR="00AF076B">
        <w:rPr>
          <w:rFonts w:ascii="Arial" w:hAnsi="Arial" w:cs="Arial"/>
        </w:rPr>
        <w:t xml:space="preserve"> § 15 zákona Národnej rady Slovenskej republiky č. 350/1996 Z. z.</w:t>
      </w:r>
    </w:p>
  </w:footnote>
  <w:footnote w:id="6">
    <w:p w:rsidP="00C02AD0">
      <w:pPr>
        <w:pStyle w:val="FootnoteText"/>
        <w:bidi w:val="0"/>
        <w:ind w:left="227" w:hanging="227"/>
        <w:jc w:val="both"/>
        <w:rPr>
          <w:rFonts w:ascii="Times New Roman" w:hAnsi="Times New Roman"/>
        </w:rPr>
      </w:pPr>
      <w:r w:rsidRPr="004739C4" w:rsidR="00AF076B">
        <w:rPr>
          <w:rStyle w:val="FootnoteReference"/>
          <w:rFonts w:ascii="Arial" w:hAnsi="Arial" w:cs="Arial"/>
        </w:rPr>
        <w:t>5)</w:t>
      </w:r>
      <w:r w:rsidRPr="004739C4" w:rsidR="00AF076B">
        <w:rPr>
          <w:rFonts w:ascii="Arial" w:hAnsi="Arial" w:cs="Arial"/>
        </w:rPr>
        <w:tab/>
        <w:t xml:space="preserve">§ 45 ods. </w:t>
      </w:r>
      <w:smartTag w:uri="urn:schemas-microsoft-com:office:smarttags" w:element="metricconverter">
        <w:smartTagPr>
          <w:attr w:name="ProductID" w:val="2 a"/>
        </w:smartTagPr>
        <w:r w:rsidRPr="004739C4" w:rsidR="00AF076B">
          <w:rPr>
            <w:rFonts w:ascii="Arial" w:hAnsi="Arial" w:cs="Arial"/>
          </w:rPr>
          <w:t>2 a</w:t>
        </w:r>
      </w:smartTag>
      <w:r w:rsidRPr="004739C4" w:rsidR="00AF076B">
        <w:rPr>
          <w:rFonts w:ascii="Arial" w:hAnsi="Arial" w:cs="Arial"/>
        </w:rPr>
        <w:t xml:space="preserve"> § 60 ods. 1 zákona Národnej rady Slovenskej republiky č. 350/1996 Z. z.</w:t>
      </w:r>
    </w:p>
  </w:footnote>
  <w:footnote w:id="7">
    <w:p w:rsidP="00C02AD0">
      <w:pPr>
        <w:pStyle w:val="FootnoteText"/>
        <w:bidi w:val="0"/>
        <w:ind w:left="227" w:hanging="227"/>
        <w:jc w:val="both"/>
        <w:rPr>
          <w:rFonts w:ascii="Times New Roman" w:hAnsi="Times New Roman"/>
        </w:rPr>
      </w:pPr>
      <w:r w:rsidRPr="004739C4" w:rsidR="00AF076B">
        <w:rPr>
          <w:rStyle w:val="FootnoteReference"/>
          <w:rFonts w:ascii="Arial" w:hAnsi="Arial" w:cs="Arial"/>
        </w:rPr>
        <w:t>6)</w:t>
      </w:r>
      <w:r w:rsidRPr="004739C4" w:rsidR="00AF076B">
        <w:rPr>
          <w:rFonts w:ascii="Arial" w:hAnsi="Arial" w:cs="Arial"/>
        </w:rPr>
        <w:tab/>
        <w:t>Čl. 2 ods. 1 ústavného zákona č. 254/2006 Z. z. o zriadení a činnosti Výb</w:t>
      </w:r>
      <w:r w:rsidRPr="004739C4" w:rsidR="00AF076B">
        <w:rPr>
          <w:rFonts w:ascii="Arial" w:hAnsi="Arial" w:cs="Arial"/>
        </w:rPr>
        <w:t>o</w:t>
      </w:r>
      <w:r w:rsidRPr="004739C4" w:rsidR="00AF076B">
        <w:rPr>
          <w:rFonts w:ascii="Arial" w:hAnsi="Arial" w:cs="Arial"/>
        </w:rPr>
        <w:t>ru Národnej rady Slovenskej republiky na preskúmavanie rozhodnutí Národn</w:t>
      </w:r>
      <w:r w:rsidRPr="004739C4" w:rsidR="00AF076B">
        <w:rPr>
          <w:rFonts w:ascii="Arial" w:hAnsi="Arial" w:cs="Arial"/>
        </w:rPr>
        <w:t>é</w:t>
      </w:r>
      <w:r w:rsidRPr="004739C4" w:rsidR="00AF076B">
        <w:rPr>
          <w:rFonts w:ascii="Arial" w:hAnsi="Arial" w:cs="Arial"/>
        </w:rPr>
        <w:t>ho bezpečnostného úradu.</w:t>
      </w:r>
    </w:p>
  </w:footnote>
  <w:footnote w:id="8">
    <w:p w:rsidP="00C02AD0">
      <w:pPr>
        <w:pStyle w:val="FootnoteText"/>
        <w:bidi w:val="0"/>
        <w:ind w:left="227" w:hanging="227"/>
        <w:jc w:val="both"/>
        <w:rPr>
          <w:rFonts w:ascii="Times New Roman" w:hAnsi="Times New Roman"/>
        </w:rPr>
      </w:pPr>
      <w:r w:rsidRPr="004739C4" w:rsidR="00AF076B">
        <w:rPr>
          <w:rStyle w:val="FootnoteReference"/>
          <w:rFonts w:ascii="Arial" w:hAnsi="Arial" w:cs="Arial"/>
        </w:rPr>
        <w:t>7)</w:t>
      </w:r>
      <w:r w:rsidRPr="004739C4" w:rsidR="00AF076B">
        <w:rPr>
          <w:rFonts w:ascii="Arial" w:hAnsi="Arial" w:cs="Arial"/>
        </w:rPr>
        <w:tab/>
        <w:t xml:space="preserve">§ 13 ods. </w:t>
      </w:r>
      <w:smartTag w:uri="urn:schemas-microsoft-com:office:smarttags" w:element="metricconverter">
        <w:smartTagPr>
          <w:attr w:name="ProductID" w:val="1 a"/>
        </w:smartTagPr>
        <w:r w:rsidRPr="004739C4" w:rsidR="00AF076B">
          <w:rPr>
            <w:rFonts w:ascii="Arial" w:hAnsi="Arial" w:cs="Arial"/>
          </w:rPr>
          <w:t>1 a</w:t>
        </w:r>
      </w:smartTag>
      <w:r w:rsidRPr="004739C4" w:rsidR="00AF076B">
        <w:rPr>
          <w:rFonts w:ascii="Arial" w:hAnsi="Arial" w:cs="Arial"/>
        </w:rPr>
        <w:t xml:space="preserve"> § 45 ods. 2 zákona Národnej rady Slovenskej republiky č. 350/1996 Z. z.</w:t>
      </w:r>
    </w:p>
  </w:footnote>
  <w:footnote w:id="9">
    <w:p w:rsidP="00C02AD0">
      <w:pPr>
        <w:pStyle w:val="FootnoteText"/>
        <w:bidi w:val="0"/>
        <w:ind w:left="227" w:hanging="227"/>
        <w:jc w:val="both"/>
        <w:rPr>
          <w:rFonts w:ascii="Times New Roman" w:hAnsi="Times New Roman"/>
        </w:rPr>
      </w:pPr>
      <w:r w:rsidRPr="004739C4" w:rsidR="00AF076B">
        <w:rPr>
          <w:rStyle w:val="FootnoteReference"/>
          <w:rFonts w:ascii="Arial" w:hAnsi="Arial" w:cs="Arial"/>
        </w:rPr>
        <w:t>8)</w:t>
      </w:r>
      <w:r w:rsidRPr="004739C4" w:rsidR="00AF076B">
        <w:rPr>
          <w:rFonts w:ascii="Arial" w:hAnsi="Arial" w:cs="Arial"/>
        </w:rPr>
        <w:tab/>
        <w:t xml:space="preserve">§ 15 zákona Národnej rady Slovenskej republiky č. 350/1996 Z. z. </w:t>
      </w:r>
    </w:p>
  </w:footnote>
  <w:footnote w:id="10">
    <w:p w:rsidP="00E22FC0">
      <w:pPr>
        <w:pStyle w:val="FootnoteText"/>
        <w:bidi w:val="0"/>
        <w:ind w:left="227" w:hanging="227"/>
        <w:jc w:val="both"/>
        <w:rPr>
          <w:rFonts w:ascii="Times New Roman" w:hAnsi="Times New Roman"/>
        </w:rPr>
      </w:pPr>
      <w:r w:rsidRPr="004739C4" w:rsidR="00AF076B">
        <w:rPr>
          <w:rStyle w:val="FootnoteReference"/>
          <w:rFonts w:ascii="Arial" w:hAnsi="Arial" w:cs="Arial"/>
        </w:rPr>
        <w:t>9)</w:t>
      </w:r>
      <w:r w:rsidRPr="004739C4" w:rsidR="00AF076B">
        <w:rPr>
          <w:rFonts w:ascii="Arial" w:hAnsi="Arial" w:cs="Arial"/>
        </w:rPr>
        <w:tab/>
        <w:t>Čl. 84 ods. 2 Ústavy Slovenskej republiky.</w:t>
      </w:r>
    </w:p>
  </w:footnote>
  <w:footnote w:id="11">
    <w:p w:rsidP="00C02AD0">
      <w:pPr>
        <w:pStyle w:val="FootnoteText"/>
        <w:bidi w:val="0"/>
        <w:ind w:left="340" w:hanging="340"/>
        <w:jc w:val="both"/>
        <w:rPr>
          <w:rFonts w:ascii="Times New Roman" w:hAnsi="Times New Roman"/>
        </w:rPr>
      </w:pPr>
      <w:r w:rsidRPr="00514662" w:rsidR="00AF076B">
        <w:rPr>
          <w:rStyle w:val="FootnoteReference"/>
          <w:rFonts w:ascii="Arial" w:hAnsi="Arial" w:cs="Arial"/>
        </w:rPr>
        <w:t>10)</w:t>
      </w:r>
      <w:r w:rsidRPr="00514662" w:rsidR="00AF076B">
        <w:rPr>
          <w:rFonts w:ascii="Arial" w:hAnsi="Arial" w:cs="Arial"/>
        </w:rPr>
        <w:tab/>
        <w:t>§ 45 ods. 2 zákona Národnej rady Slovenskej republiky č. 350/1996 Z. z.</w:t>
      </w:r>
    </w:p>
  </w:footnote>
  <w:footnote w:id="12">
    <w:p w:rsidP="00C02AD0">
      <w:pPr>
        <w:pStyle w:val="FootnoteText"/>
        <w:bidi w:val="0"/>
        <w:ind w:left="340" w:hanging="340"/>
        <w:jc w:val="both"/>
        <w:rPr>
          <w:rFonts w:ascii="Times New Roman" w:hAnsi="Times New Roman"/>
        </w:rPr>
      </w:pPr>
      <w:r w:rsidRPr="00514662" w:rsidR="00AF076B">
        <w:rPr>
          <w:rStyle w:val="FootnoteReference"/>
          <w:rFonts w:ascii="Arial" w:hAnsi="Arial" w:cs="Arial"/>
        </w:rPr>
        <w:t>11)</w:t>
      </w:r>
      <w:r w:rsidRPr="00514662" w:rsidR="00AF076B">
        <w:rPr>
          <w:rFonts w:ascii="Arial" w:hAnsi="Arial" w:cs="Arial"/>
        </w:rPr>
        <w:tab/>
        <w:t>§ 7 ods. 2 zákona Národnej rady Slovenskej republiky č. 350/1996 Z. z.</w:t>
      </w:r>
    </w:p>
  </w:footnote>
  <w:footnote w:id="13">
    <w:p w:rsidP="00C02AD0">
      <w:pPr>
        <w:pStyle w:val="FootnoteText"/>
        <w:bidi w:val="0"/>
        <w:ind w:left="340" w:hanging="340"/>
        <w:jc w:val="both"/>
        <w:rPr>
          <w:rFonts w:ascii="Times New Roman" w:hAnsi="Times New Roman"/>
        </w:rPr>
      </w:pPr>
      <w:r w:rsidRPr="00514662" w:rsidR="00AF076B">
        <w:rPr>
          <w:rStyle w:val="FootnoteReference"/>
          <w:rFonts w:ascii="Arial" w:hAnsi="Arial" w:cs="Arial"/>
        </w:rPr>
        <w:t>12)</w:t>
      </w:r>
      <w:r w:rsidRPr="00514662" w:rsidR="00AF076B">
        <w:rPr>
          <w:rFonts w:ascii="Arial" w:hAnsi="Arial" w:cs="Arial"/>
        </w:rPr>
        <w:tab/>
        <w:t>§ 8 zákona Národnej rady Slovenskej republiky č. 350/1996 Z. z.</w:t>
      </w:r>
    </w:p>
  </w:footnote>
  <w:footnote w:id="14">
    <w:p w:rsidR="00AF076B" w:rsidRPr="00514662" w:rsidP="00350C78">
      <w:pPr>
        <w:autoSpaceDE w:val="0"/>
        <w:autoSpaceDN w:val="0"/>
        <w:bidi w:val="0"/>
        <w:adjustRightInd w:val="0"/>
        <w:ind w:left="340" w:hanging="340"/>
        <w:jc w:val="both"/>
        <w:rPr>
          <w:rFonts w:ascii="Arial" w:hAnsi="Arial" w:cs="Arial"/>
          <w:sz w:val="20"/>
          <w:szCs w:val="20"/>
        </w:rPr>
      </w:pPr>
      <w:r w:rsidRPr="00514662">
        <w:rPr>
          <w:rStyle w:val="FootnoteReference"/>
          <w:rFonts w:ascii="Arial" w:hAnsi="Arial" w:cs="Arial"/>
          <w:sz w:val="20"/>
          <w:szCs w:val="20"/>
        </w:rPr>
        <w:t>13)</w:t>
      </w:r>
      <w:r w:rsidRPr="00514662">
        <w:rPr>
          <w:rFonts w:ascii="Arial" w:hAnsi="Arial" w:cs="Arial"/>
          <w:sz w:val="20"/>
          <w:szCs w:val="20"/>
        </w:rPr>
        <w:tab/>
        <w:t>§ 10 zákona Národnej rady Slovenskej republiky č. 350/1996 Z. z.</w:t>
      </w:r>
    </w:p>
    <w:p w:rsidP="00350C78">
      <w:pPr>
        <w:autoSpaceDE w:val="0"/>
        <w:autoSpaceDN w:val="0"/>
        <w:bidi w:val="0"/>
        <w:adjustRightInd w:val="0"/>
        <w:ind w:left="340"/>
        <w:jc w:val="both"/>
        <w:rPr>
          <w:rFonts w:ascii="Times New Roman" w:hAnsi="Times New Roman"/>
        </w:rPr>
      </w:pPr>
      <w:r w:rsidRPr="00514662" w:rsidR="00AF076B">
        <w:rPr>
          <w:rFonts w:ascii="Arial" w:hAnsi="Arial" w:cs="Arial"/>
          <w:sz w:val="20"/>
          <w:szCs w:val="20"/>
        </w:rPr>
        <w:t>§ 47 zákona č. 333/2004 Z. z. o voľbách do Národnej rady Slovenskej r</w:t>
      </w:r>
      <w:r w:rsidRPr="00514662" w:rsidR="00AF076B">
        <w:rPr>
          <w:rFonts w:ascii="Arial" w:hAnsi="Arial" w:cs="Arial"/>
          <w:sz w:val="20"/>
          <w:szCs w:val="20"/>
        </w:rPr>
        <w:t>e</w:t>
      </w:r>
      <w:r w:rsidRPr="00514662" w:rsidR="00AF076B">
        <w:rPr>
          <w:rFonts w:ascii="Arial" w:hAnsi="Arial" w:cs="Arial"/>
          <w:sz w:val="20"/>
          <w:szCs w:val="20"/>
        </w:rPr>
        <w:t>publiky.</w:t>
      </w:r>
    </w:p>
  </w:footnote>
  <w:footnote w:id="15">
    <w:p w:rsidP="00C02AD0">
      <w:pPr>
        <w:pStyle w:val="FootnoteText"/>
        <w:bidi w:val="0"/>
        <w:ind w:left="340" w:hanging="340"/>
        <w:jc w:val="both"/>
        <w:rPr>
          <w:rFonts w:ascii="Times New Roman" w:hAnsi="Times New Roman"/>
        </w:rPr>
      </w:pPr>
      <w:r w:rsidRPr="00514662" w:rsidR="00AF076B">
        <w:rPr>
          <w:rStyle w:val="FootnoteReference"/>
          <w:rFonts w:ascii="Arial" w:hAnsi="Arial" w:cs="Arial"/>
        </w:rPr>
        <w:t>14)</w:t>
      </w:r>
      <w:r w:rsidRPr="00514662" w:rsidR="00AF076B">
        <w:rPr>
          <w:rFonts w:ascii="Arial" w:hAnsi="Arial" w:cs="Arial"/>
        </w:rPr>
        <w:tab/>
        <w:t>§ 64 zákona Národnej rady Slovenskej republiky č. 350/1996 Z. z.</w:t>
      </w:r>
    </w:p>
  </w:footnote>
  <w:footnote w:id="16">
    <w:p w:rsidP="00C02AD0">
      <w:pPr>
        <w:pStyle w:val="FootnoteText"/>
        <w:bidi w:val="0"/>
        <w:ind w:left="340" w:hanging="340"/>
        <w:jc w:val="both"/>
        <w:rPr>
          <w:rFonts w:ascii="Times New Roman" w:hAnsi="Times New Roman"/>
        </w:rPr>
      </w:pPr>
      <w:r w:rsidRPr="002730CC" w:rsidR="00AF076B">
        <w:rPr>
          <w:rStyle w:val="FootnoteReference"/>
          <w:rFonts w:ascii="Arial" w:hAnsi="Arial" w:cs="Arial"/>
        </w:rPr>
        <w:t>15)</w:t>
      </w:r>
      <w:r w:rsidRPr="002730CC" w:rsidR="00AF076B">
        <w:rPr>
          <w:rFonts w:ascii="Arial" w:hAnsi="Arial" w:cs="Arial"/>
        </w:rPr>
        <w:tab/>
        <w:t>§ 58a ods. 1 zákona Národnej rady Slovenskej republiky č. 350/1996 Z. z.</w:t>
      </w:r>
    </w:p>
  </w:footnote>
  <w:footnote w:id="17">
    <w:p w:rsidP="001F7A11">
      <w:pPr>
        <w:pStyle w:val="FootnoteText"/>
        <w:bidi w:val="0"/>
        <w:ind w:left="340" w:hanging="340"/>
        <w:jc w:val="both"/>
        <w:rPr>
          <w:rFonts w:ascii="Times New Roman" w:hAnsi="Times New Roman"/>
        </w:rPr>
      </w:pPr>
      <w:r w:rsidRPr="002730CC" w:rsidR="00AF076B">
        <w:rPr>
          <w:rStyle w:val="FootnoteReference"/>
          <w:rFonts w:ascii="Arial" w:hAnsi="Arial" w:cs="Arial"/>
        </w:rPr>
        <w:t>16)</w:t>
      </w:r>
      <w:r w:rsidRPr="002730CC" w:rsidR="00AF076B">
        <w:rPr>
          <w:rFonts w:ascii="Arial" w:hAnsi="Arial" w:cs="Arial"/>
        </w:rPr>
        <w:tab/>
        <w:t>§ 60 ods. 2 zákona Národnej rady Slovenskej republiky č. 350/1996 Z. z.</w:t>
      </w:r>
    </w:p>
  </w:footnote>
  <w:footnote w:id="18">
    <w:p w:rsidP="00C02AD0">
      <w:pPr>
        <w:pStyle w:val="FootnoteText"/>
        <w:bidi w:val="0"/>
        <w:ind w:left="340" w:hanging="340"/>
        <w:jc w:val="both"/>
        <w:rPr>
          <w:rFonts w:ascii="Times New Roman" w:hAnsi="Times New Roman"/>
        </w:rPr>
      </w:pPr>
      <w:r w:rsidRPr="002730CC" w:rsidR="00AF076B">
        <w:rPr>
          <w:rStyle w:val="FootnoteReference"/>
          <w:rFonts w:ascii="Arial" w:hAnsi="Arial" w:cs="Arial"/>
        </w:rPr>
        <w:t>17)</w:t>
      </w:r>
      <w:r w:rsidRPr="002730CC" w:rsidR="00AF076B">
        <w:rPr>
          <w:rFonts w:ascii="Arial" w:hAnsi="Arial" w:cs="Arial"/>
        </w:rPr>
        <w:tab/>
        <w:t>§ 26 ods. 4 zákona Národnej rady Slovenskej republiky č. 350/1996 Z. z.</w:t>
      </w:r>
    </w:p>
  </w:footnote>
  <w:footnote w:id="19">
    <w:p w:rsidP="003E063A">
      <w:pPr>
        <w:pStyle w:val="FootnoteText"/>
        <w:bidi w:val="0"/>
        <w:ind w:left="340" w:hanging="340"/>
        <w:jc w:val="both"/>
        <w:rPr>
          <w:rFonts w:ascii="Times New Roman" w:hAnsi="Times New Roman"/>
        </w:rPr>
      </w:pPr>
      <w:r w:rsidRPr="002711C9" w:rsidR="00AF076B">
        <w:rPr>
          <w:rStyle w:val="FootnoteReference"/>
          <w:rFonts w:ascii="Arial" w:hAnsi="Arial" w:cs="Arial"/>
        </w:rPr>
        <w:t>18)</w:t>
      </w:r>
      <w:r w:rsidRPr="002711C9" w:rsidR="00AF076B">
        <w:rPr>
          <w:rFonts w:ascii="Arial" w:hAnsi="Arial" w:cs="Arial"/>
        </w:rPr>
        <w:tab/>
        <w:t>§ 14 ods. 3 zákona Národnej rady Slovenskej republiky č. 350/1996 Z. z.</w:t>
      </w:r>
    </w:p>
  </w:footnote>
  <w:footnote w:id="20">
    <w:p w:rsidP="007C1C87">
      <w:pPr>
        <w:pStyle w:val="FootnoteText"/>
        <w:bidi w:val="0"/>
        <w:ind w:left="340" w:hanging="340"/>
        <w:jc w:val="both"/>
        <w:rPr>
          <w:rFonts w:ascii="Times New Roman" w:hAnsi="Times New Roman"/>
        </w:rPr>
      </w:pPr>
      <w:r w:rsidRPr="007C0C2D" w:rsidR="00AF076B">
        <w:rPr>
          <w:rStyle w:val="FootnoteReference"/>
          <w:rFonts w:ascii="Arial" w:hAnsi="Arial" w:cs="Arial"/>
        </w:rPr>
        <w:t>19)</w:t>
      </w:r>
      <w:r w:rsidRPr="007C0C2D" w:rsidR="00AF076B">
        <w:rPr>
          <w:rFonts w:ascii="Arial" w:hAnsi="Arial" w:cs="Arial"/>
        </w:rPr>
        <w:tab/>
        <w:t>§ 36 až 39 zákona Národnej rady Slovenskej republiky č. 350/1996 Z. z.</w:t>
      </w:r>
    </w:p>
  </w:footnote>
  <w:footnote w:id="21">
    <w:p w:rsidP="007C1C87">
      <w:pPr>
        <w:pStyle w:val="FootnoteText"/>
        <w:bidi w:val="0"/>
        <w:ind w:left="340" w:hanging="340"/>
        <w:jc w:val="both"/>
        <w:rPr>
          <w:rFonts w:ascii="Times New Roman" w:hAnsi="Times New Roman"/>
        </w:rPr>
      </w:pPr>
      <w:r w:rsidRPr="007C0C2D" w:rsidR="00AF076B">
        <w:rPr>
          <w:rStyle w:val="FootnoteReference"/>
          <w:rFonts w:ascii="Arial" w:hAnsi="Arial" w:cs="Arial"/>
        </w:rPr>
        <w:t>20)</w:t>
      </w:r>
      <w:r w:rsidRPr="007C0C2D" w:rsidR="00AF076B">
        <w:rPr>
          <w:rFonts w:ascii="Arial" w:hAnsi="Arial" w:cs="Arial"/>
        </w:rPr>
        <w:tab/>
        <w:t>§ 34 zákona Národnej rady Slovenskej republiky č. 350/1996 Z. z.</w:t>
      </w:r>
    </w:p>
  </w:footnote>
  <w:footnote w:id="22">
    <w:p w:rsidP="00135E7F">
      <w:pPr>
        <w:pStyle w:val="FootnoteText"/>
        <w:bidi w:val="0"/>
        <w:ind w:left="340" w:hanging="340"/>
        <w:jc w:val="both"/>
        <w:rPr>
          <w:rFonts w:ascii="Times New Roman" w:hAnsi="Times New Roman"/>
        </w:rPr>
      </w:pPr>
      <w:r w:rsidRPr="007C0C2D" w:rsidR="00AF076B">
        <w:rPr>
          <w:rStyle w:val="FootnoteReference"/>
          <w:rFonts w:ascii="Arial" w:hAnsi="Arial" w:cs="Arial"/>
        </w:rPr>
        <w:t>21)</w:t>
      </w:r>
      <w:r w:rsidRPr="007C0C2D" w:rsidR="00AF076B">
        <w:rPr>
          <w:rFonts w:ascii="Arial" w:hAnsi="Arial" w:cs="Arial"/>
        </w:rPr>
        <w:tab/>
        <w:t>§ 38 zákona Národnej rady Slovenskej republiky č. 350/1996 Z. z.</w:t>
      </w:r>
    </w:p>
  </w:footnote>
  <w:footnote w:id="23">
    <w:p w:rsidP="00FF37DE">
      <w:pPr>
        <w:pStyle w:val="FootnoteText"/>
        <w:bidi w:val="0"/>
        <w:ind w:left="340" w:hanging="340"/>
        <w:jc w:val="both"/>
        <w:rPr>
          <w:rFonts w:ascii="Times New Roman" w:hAnsi="Times New Roman"/>
        </w:rPr>
      </w:pPr>
      <w:r w:rsidRPr="007C0C2D" w:rsidR="00AF076B">
        <w:rPr>
          <w:rStyle w:val="FootnoteReference"/>
          <w:rFonts w:ascii="Arial" w:hAnsi="Arial" w:cs="Arial"/>
        </w:rPr>
        <w:t>22)</w:t>
      </w:r>
      <w:r w:rsidRPr="007C0C2D" w:rsidR="00AF076B">
        <w:rPr>
          <w:rFonts w:ascii="Arial" w:hAnsi="Arial" w:cs="Arial"/>
        </w:rPr>
        <w:tab/>
        <w:t>Napríklad čl. 89 ods. 1, čl. 90 ods.1 a čl. 92 Ústavy Slovenskej republ</w:t>
      </w:r>
      <w:r w:rsidRPr="007C0C2D" w:rsidR="00AF076B">
        <w:rPr>
          <w:rFonts w:ascii="Arial" w:hAnsi="Arial" w:cs="Arial"/>
        </w:rPr>
        <w:t>i</w:t>
      </w:r>
      <w:r w:rsidRPr="007C0C2D" w:rsidR="00AF076B">
        <w:rPr>
          <w:rFonts w:ascii="Arial" w:hAnsi="Arial" w:cs="Arial"/>
        </w:rPr>
        <w:t>ky.</w:t>
      </w:r>
    </w:p>
  </w:footnote>
  <w:footnote w:id="24">
    <w:p w:rsidP="00FF37DE">
      <w:pPr>
        <w:pStyle w:val="FootnoteText"/>
        <w:bidi w:val="0"/>
        <w:ind w:left="340" w:hanging="340"/>
        <w:jc w:val="both"/>
        <w:rPr>
          <w:rFonts w:ascii="Times New Roman" w:hAnsi="Times New Roman"/>
        </w:rPr>
      </w:pPr>
      <w:r w:rsidRPr="007C0C2D" w:rsidR="00AF076B">
        <w:rPr>
          <w:rStyle w:val="FootnoteReference"/>
          <w:rFonts w:ascii="Arial" w:hAnsi="Arial" w:cs="Arial"/>
        </w:rPr>
        <w:t>23)</w:t>
      </w:r>
      <w:r w:rsidRPr="007C0C2D" w:rsidR="00AF076B">
        <w:rPr>
          <w:rFonts w:ascii="Arial" w:hAnsi="Arial" w:cs="Arial"/>
        </w:rPr>
        <w:tab/>
        <w:t xml:space="preserve">Napríklad § 14 ods. </w:t>
      </w:r>
      <w:smartTag w:uri="urn:schemas-microsoft-com:office:smarttags" w:element="metricconverter">
        <w:smartTagPr>
          <w:attr w:name="ProductID" w:val="1 a"/>
        </w:smartTagPr>
        <w:r w:rsidRPr="007C0C2D" w:rsidR="00AF076B">
          <w:rPr>
            <w:rFonts w:ascii="Arial" w:hAnsi="Arial" w:cs="Arial"/>
          </w:rPr>
          <w:t>1 a</w:t>
        </w:r>
      </w:smartTag>
      <w:r w:rsidRPr="007C0C2D" w:rsidR="00AF076B">
        <w:rPr>
          <w:rFonts w:ascii="Arial" w:hAnsi="Arial" w:cs="Arial"/>
        </w:rPr>
        <w:t xml:space="preserve"> § 15 zákona Národnej rady Slovenskej repu</w:t>
      </w:r>
      <w:r w:rsidRPr="007C0C2D" w:rsidR="00AF076B">
        <w:rPr>
          <w:rFonts w:ascii="Arial" w:hAnsi="Arial" w:cs="Arial"/>
        </w:rPr>
        <w:t>b</w:t>
      </w:r>
      <w:r w:rsidRPr="007C0C2D" w:rsidR="00AF076B">
        <w:rPr>
          <w:rFonts w:ascii="Arial" w:hAnsi="Arial" w:cs="Arial"/>
        </w:rPr>
        <w:t>liky č. 350/1996 Z. z.</w:t>
      </w:r>
    </w:p>
  </w:footnote>
  <w:footnote w:id="25">
    <w:p w:rsidP="007B3D52">
      <w:pPr>
        <w:pStyle w:val="FootnoteText"/>
        <w:bidi w:val="0"/>
        <w:ind w:left="340" w:hanging="340"/>
        <w:jc w:val="both"/>
        <w:rPr>
          <w:rFonts w:ascii="Times New Roman" w:hAnsi="Times New Roman"/>
        </w:rPr>
      </w:pPr>
      <w:r w:rsidRPr="007C0C2D" w:rsidR="00AF076B">
        <w:rPr>
          <w:rStyle w:val="FootnoteReference"/>
          <w:rFonts w:ascii="Arial" w:hAnsi="Arial" w:cs="Arial"/>
        </w:rPr>
        <w:t>24)</w:t>
      </w:r>
      <w:r w:rsidRPr="007C0C2D" w:rsidR="00AF076B">
        <w:rPr>
          <w:rFonts w:ascii="Arial" w:hAnsi="Arial" w:cs="Arial"/>
        </w:rPr>
        <w:tab/>
        <w:t>§ 39 ods. 8 zákona Národnej rady Slovenskej republiky č. 350/1996 Z. z.</w:t>
      </w:r>
    </w:p>
  </w:footnote>
  <w:footnote w:id="26">
    <w:p w:rsidP="00036D31">
      <w:pPr>
        <w:pStyle w:val="FootnoteText"/>
        <w:bidi w:val="0"/>
        <w:ind w:left="340" w:hanging="340"/>
        <w:jc w:val="both"/>
        <w:rPr>
          <w:rFonts w:ascii="Times New Roman" w:hAnsi="Times New Roman"/>
        </w:rPr>
      </w:pPr>
      <w:r w:rsidRPr="00435485" w:rsidR="00AF076B">
        <w:rPr>
          <w:rStyle w:val="FootnoteReference"/>
          <w:rFonts w:ascii="Arial" w:hAnsi="Arial" w:cs="Arial"/>
        </w:rPr>
        <w:t>25)</w:t>
      </w:r>
      <w:r w:rsidRPr="00435485" w:rsidR="00AF076B">
        <w:rPr>
          <w:rFonts w:ascii="Arial" w:hAnsi="Arial" w:cs="Arial"/>
        </w:rPr>
        <w:tab/>
        <w:t>§ 39 ods. 10 zákona Národnej rady Slovenskej republiky č. 350/1996 Z. z.</w:t>
      </w:r>
    </w:p>
  </w:footnote>
  <w:footnote w:id="27">
    <w:p w:rsidP="001A42DF">
      <w:pPr>
        <w:pStyle w:val="FootnoteText"/>
        <w:bidi w:val="0"/>
        <w:ind w:left="340" w:hanging="340"/>
        <w:jc w:val="both"/>
        <w:rPr>
          <w:rFonts w:ascii="Times New Roman" w:hAnsi="Times New Roman"/>
        </w:rPr>
      </w:pPr>
      <w:r w:rsidRPr="00435485" w:rsidR="00AF076B">
        <w:rPr>
          <w:rStyle w:val="FootnoteReference"/>
          <w:rFonts w:ascii="Arial" w:hAnsi="Arial" w:cs="Arial"/>
        </w:rPr>
        <w:t>26)</w:t>
      </w:r>
      <w:r w:rsidRPr="00435485" w:rsidR="00AF076B">
        <w:rPr>
          <w:rFonts w:ascii="Arial" w:hAnsi="Arial" w:cs="Arial"/>
        </w:rPr>
        <w:tab/>
        <w:t xml:space="preserve">§ 14 ods. </w:t>
      </w:r>
      <w:smartTag w:uri="urn:schemas-microsoft-com:office:smarttags" w:element="metricconverter">
        <w:smartTagPr>
          <w:attr w:name="ProductID" w:val="2 a"/>
        </w:smartTagPr>
        <w:r w:rsidRPr="00435485" w:rsidR="00AF076B">
          <w:rPr>
            <w:rFonts w:ascii="Arial" w:hAnsi="Arial" w:cs="Arial"/>
          </w:rPr>
          <w:t>2 a</w:t>
        </w:r>
      </w:smartTag>
      <w:r w:rsidRPr="00435485" w:rsidR="00AF076B">
        <w:rPr>
          <w:rFonts w:ascii="Arial" w:hAnsi="Arial" w:cs="Arial"/>
        </w:rPr>
        <w:t xml:space="preserve"> § 15 tretia veta zákona Národnej rady Slovenskej republ</w:t>
      </w:r>
      <w:r w:rsidRPr="00435485" w:rsidR="00AF076B">
        <w:rPr>
          <w:rFonts w:ascii="Arial" w:hAnsi="Arial" w:cs="Arial"/>
        </w:rPr>
        <w:t>i</w:t>
      </w:r>
      <w:r w:rsidRPr="00435485" w:rsidR="00AF076B">
        <w:rPr>
          <w:rFonts w:ascii="Arial" w:hAnsi="Arial" w:cs="Arial"/>
        </w:rPr>
        <w:t>ky č. 350/1996 Z. z.</w:t>
      </w:r>
    </w:p>
  </w:footnote>
  <w:footnote w:id="28">
    <w:p w:rsidP="00F13DEA">
      <w:pPr>
        <w:pStyle w:val="FootnoteText"/>
        <w:bidi w:val="0"/>
        <w:ind w:left="340" w:hanging="340"/>
        <w:jc w:val="both"/>
        <w:rPr>
          <w:rFonts w:ascii="Times New Roman" w:hAnsi="Times New Roman"/>
        </w:rPr>
      </w:pPr>
      <w:r w:rsidRPr="004E0402" w:rsidR="00AF076B">
        <w:rPr>
          <w:rStyle w:val="FootnoteReference"/>
          <w:rFonts w:ascii="Arial" w:hAnsi="Arial" w:cs="Arial"/>
        </w:rPr>
        <w:t>27)</w:t>
      </w:r>
      <w:r w:rsidRPr="004E0402" w:rsidR="00AF076B">
        <w:rPr>
          <w:rFonts w:ascii="Arial" w:hAnsi="Arial" w:cs="Arial"/>
        </w:rPr>
        <w:tab/>
        <w:t>§ 6 zákona Národnej rady Slovenskej republiky č. 350/1996 Z. z.</w:t>
      </w:r>
    </w:p>
  </w:footnote>
  <w:footnote w:id="29">
    <w:p w:rsidP="00BA2FE6">
      <w:pPr>
        <w:pStyle w:val="FootnoteText"/>
        <w:bidi w:val="0"/>
        <w:ind w:left="340" w:hanging="340"/>
        <w:jc w:val="both"/>
        <w:rPr>
          <w:rFonts w:ascii="Times New Roman" w:hAnsi="Times New Roman"/>
        </w:rPr>
      </w:pPr>
      <w:r w:rsidRPr="004E0402" w:rsidR="00AF076B">
        <w:rPr>
          <w:rStyle w:val="FootnoteReference"/>
          <w:rFonts w:ascii="Arial" w:hAnsi="Arial" w:cs="Arial"/>
        </w:rPr>
        <w:t>28)</w:t>
      </w:r>
      <w:r w:rsidRPr="004E0402" w:rsidR="00AF076B">
        <w:rPr>
          <w:rFonts w:ascii="Arial" w:hAnsi="Arial" w:cs="Arial"/>
        </w:rPr>
        <w:tab/>
        <w:t>§ 16 zákona Národnej rady Slovenskej republiky č. 350/1996 Z. 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footnotePr>
    <w:numStart w:val="9"/>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03978"/>
    <w:rsid w:val="0000652A"/>
    <w:rsid w:val="000073BF"/>
    <w:rsid w:val="00016F15"/>
    <w:rsid w:val="000174FF"/>
    <w:rsid w:val="00026A65"/>
    <w:rsid w:val="0003394D"/>
    <w:rsid w:val="0003466C"/>
    <w:rsid w:val="000348D7"/>
    <w:rsid w:val="00036099"/>
    <w:rsid w:val="00036D31"/>
    <w:rsid w:val="000465BE"/>
    <w:rsid w:val="00073198"/>
    <w:rsid w:val="00073C85"/>
    <w:rsid w:val="0008174C"/>
    <w:rsid w:val="00082233"/>
    <w:rsid w:val="00086EBE"/>
    <w:rsid w:val="00091651"/>
    <w:rsid w:val="00093E71"/>
    <w:rsid w:val="000968BB"/>
    <w:rsid w:val="000A17F9"/>
    <w:rsid w:val="000A1FB1"/>
    <w:rsid w:val="000B04AA"/>
    <w:rsid w:val="000B23D5"/>
    <w:rsid w:val="000B262A"/>
    <w:rsid w:val="000B3EE0"/>
    <w:rsid w:val="000C5629"/>
    <w:rsid w:val="000D3BAD"/>
    <w:rsid w:val="000D6346"/>
    <w:rsid w:val="000E7CEE"/>
    <w:rsid w:val="001001A2"/>
    <w:rsid w:val="00111423"/>
    <w:rsid w:val="0012384D"/>
    <w:rsid w:val="001265B9"/>
    <w:rsid w:val="00130F18"/>
    <w:rsid w:val="0013439E"/>
    <w:rsid w:val="00134B09"/>
    <w:rsid w:val="00135E7F"/>
    <w:rsid w:val="00136248"/>
    <w:rsid w:val="00136F8A"/>
    <w:rsid w:val="00137EE9"/>
    <w:rsid w:val="00147B66"/>
    <w:rsid w:val="00154E05"/>
    <w:rsid w:val="001613F1"/>
    <w:rsid w:val="001649C3"/>
    <w:rsid w:val="00165068"/>
    <w:rsid w:val="00173BD4"/>
    <w:rsid w:val="001744AA"/>
    <w:rsid w:val="00174DD4"/>
    <w:rsid w:val="001769ED"/>
    <w:rsid w:val="00191545"/>
    <w:rsid w:val="001A0DAA"/>
    <w:rsid w:val="001A1A84"/>
    <w:rsid w:val="001A42DF"/>
    <w:rsid w:val="001C072C"/>
    <w:rsid w:val="001D2467"/>
    <w:rsid w:val="001D3099"/>
    <w:rsid w:val="001D4444"/>
    <w:rsid w:val="001D60C4"/>
    <w:rsid w:val="001D7228"/>
    <w:rsid w:val="001E2214"/>
    <w:rsid w:val="001F7A11"/>
    <w:rsid w:val="00201995"/>
    <w:rsid w:val="00214855"/>
    <w:rsid w:val="00224F94"/>
    <w:rsid w:val="00225DCE"/>
    <w:rsid w:val="00232A77"/>
    <w:rsid w:val="00233EB0"/>
    <w:rsid w:val="0024139E"/>
    <w:rsid w:val="00245E8B"/>
    <w:rsid w:val="002706AA"/>
    <w:rsid w:val="002710B0"/>
    <w:rsid w:val="002711C9"/>
    <w:rsid w:val="002730CC"/>
    <w:rsid w:val="00276296"/>
    <w:rsid w:val="00284564"/>
    <w:rsid w:val="00286650"/>
    <w:rsid w:val="00293103"/>
    <w:rsid w:val="002A04A2"/>
    <w:rsid w:val="002A3111"/>
    <w:rsid w:val="002A3F6F"/>
    <w:rsid w:val="002A4D58"/>
    <w:rsid w:val="002B2AF3"/>
    <w:rsid w:val="002C2238"/>
    <w:rsid w:val="002C4CFE"/>
    <w:rsid w:val="002C7C5F"/>
    <w:rsid w:val="002D1AD8"/>
    <w:rsid w:val="002E0233"/>
    <w:rsid w:val="002E3077"/>
    <w:rsid w:val="002E43E0"/>
    <w:rsid w:val="002F0C89"/>
    <w:rsid w:val="002F29CA"/>
    <w:rsid w:val="002F33CB"/>
    <w:rsid w:val="002F5D1D"/>
    <w:rsid w:val="00302C08"/>
    <w:rsid w:val="00306578"/>
    <w:rsid w:val="0031323D"/>
    <w:rsid w:val="00313417"/>
    <w:rsid w:val="00314631"/>
    <w:rsid w:val="003248B7"/>
    <w:rsid w:val="00330512"/>
    <w:rsid w:val="00331407"/>
    <w:rsid w:val="00331C98"/>
    <w:rsid w:val="0033373B"/>
    <w:rsid w:val="0033560D"/>
    <w:rsid w:val="0034732B"/>
    <w:rsid w:val="00350625"/>
    <w:rsid w:val="00350C78"/>
    <w:rsid w:val="00357ABC"/>
    <w:rsid w:val="003608E8"/>
    <w:rsid w:val="003611E1"/>
    <w:rsid w:val="003653C3"/>
    <w:rsid w:val="0036593B"/>
    <w:rsid w:val="00370275"/>
    <w:rsid w:val="00370D34"/>
    <w:rsid w:val="00373146"/>
    <w:rsid w:val="00375FF2"/>
    <w:rsid w:val="00382BD2"/>
    <w:rsid w:val="00390505"/>
    <w:rsid w:val="00390759"/>
    <w:rsid w:val="003C04E8"/>
    <w:rsid w:val="003C12A1"/>
    <w:rsid w:val="003C6D2F"/>
    <w:rsid w:val="003D0653"/>
    <w:rsid w:val="003D30EB"/>
    <w:rsid w:val="003D6708"/>
    <w:rsid w:val="003E063A"/>
    <w:rsid w:val="003E0FBD"/>
    <w:rsid w:val="003F2710"/>
    <w:rsid w:val="003F417D"/>
    <w:rsid w:val="003F6738"/>
    <w:rsid w:val="00400A3F"/>
    <w:rsid w:val="00405110"/>
    <w:rsid w:val="0041118D"/>
    <w:rsid w:val="00413633"/>
    <w:rsid w:val="00414066"/>
    <w:rsid w:val="0041440C"/>
    <w:rsid w:val="004330BC"/>
    <w:rsid w:val="0043355E"/>
    <w:rsid w:val="00435485"/>
    <w:rsid w:val="0043641B"/>
    <w:rsid w:val="0044292A"/>
    <w:rsid w:val="00447CC9"/>
    <w:rsid w:val="00447E25"/>
    <w:rsid w:val="0045499F"/>
    <w:rsid w:val="00460EB7"/>
    <w:rsid w:val="00462D6D"/>
    <w:rsid w:val="00463F3E"/>
    <w:rsid w:val="004739C4"/>
    <w:rsid w:val="00475280"/>
    <w:rsid w:val="00477F09"/>
    <w:rsid w:val="004804EF"/>
    <w:rsid w:val="0049247E"/>
    <w:rsid w:val="00494D28"/>
    <w:rsid w:val="004A0714"/>
    <w:rsid w:val="004A4FF0"/>
    <w:rsid w:val="004C41B7"/>
    <w:rsid w:val="004D5C71"/>
    <w:rsid w:val="004D6B96"/>
    <w:rsid w:val="004E0402"/>
    <w:rsid w:val="004E06AF"/>
    <w:rsid w:val="004E30A8"/>
    <w:rsid w:val="004F0805"/>
    <w:rsid w:val="00506D39"/>
    <w:rsid w:val="00514662"/>
    <w:rsid w:val="00516D1B"/>
    <w:rsid w:val="005178D9"/>
    <w:rsid w:val="00521B56"/>
    <w:rsid w:val="0052246D"/>
    <w:rsid w:val="00525345"/>
    <w:rsid w:val="00526B03"/>
    <w:rsid w:val="005351CF"/>
    <w:rsid w:val="00536662"/>
    <w:rsid w:val="00546717"/>
    <w:rsid w:val="005504F6"/>
    <w:rsid w:val="005577A0"/>
    <w:rsid w:val="005600AB"/>
    <w:rsid w:val="0056011C"/>
    <w:rsid w:val="00567F94"/>
    <w:rsid w:val="005752B3"/>
    <w:rsid w:val="00583527"/>
    <w:rsid w:val="005842B9"/>
    <w:rsid w:val="00585657"/>
    <w:rsid w:val="005B38FB"/>
    <w:rsid w:val="005B567E"/>
    <w:rsid w:val="005D33E8"/>
    <w:rsid w:val="005E4CB1"/>
    <w:rsid w:val="005E5494"/>
    <w:rsid w:val="005F13D5"/>
    <w:rsid w:val="00600382"/>
    <w:rsid w:val="00601454"/>
    <w:rsid w:val="00603837"/>
    <w:rsid w:val="00607559"/>
    <w:rsid w:val="00610650"/>
    <w:rsid w:val="00616827"/>
    <w:rsid w:val="00620A28"/>
    <w:rsid w:val="006223EC"/>
    <w:rsid w:val="0062443F"/>
    <w:rsid w:val="00624637"/>
    <w:rsid w:val="00636F9C"/>
    <w:rsid w:val="006402EC"/>
    <w:rsid w:val="00661575"/>
    <w:rsid w:val="00665B5D"/>
    <w:rsid w:val="006707C2"/>
    <w:rsid w:val="00674F7C"/>
    <w:rsid w:val="0067599D"/>
    <w:rsid w:val="00684CB0"/>
    <w:rsid w:val="0068673F"/>
    <w:rsid w:val="006A405C"/>
    <w:rsid w:val="006A5329"/>
    <w:rsid w:val="006B3DA5"/>
    <w:rsid w:val="006C2644"/>
    <w:rsid w:val="006D1453"/>
    <w:rsid w:val="006D453E"/>
    <w:rsid w:val="006D5C32"/>
    <w:rsid w:val="006E06AE"/>
    <w:rsid w:val="006E1C5C"/>
    <w:rsid w:val="006F0654"/>
    <w:rsid w:val="006F230F"/>
    <w:rsid w:val="006F2582"/>
    <w:rsid w:val="006F2CE6"/>
    <w:rsid w:val="00711919"/>
    <w:rsid w:val="00712F08"/>
    <w:rsid w:val="007131DA"/>
    <w:rsid w:val="0071552A"/>
    <w:rsid w:val="0072340C"/>
    <w:rsid w:val="00725331"/>
    <w:rsid w:val="0072734D"/>
    <w:rsid w:val="007305AF"/>
    <w:rsid w:val="00730CCE"/>
    <w:rsid w:val="00731136"/>
    <w:rsid w:val="007409C7"/>
    <w:rsid w:val="0074462F"/>
    <w:rsid w:val="00756EF9"/>
    <w:rsid w:val="00770040"/>
    <w:rsid w:val="00770424"/>
    <w:rsid w:val="00772D6F"/>
    <w:rsid w:val="0079118C"/>
    <w:rsid w:val="0079134F"/>
    <w:rsid w:val="00791A3D"/>
    <w:rsid w:val="0079425D"/>
    <w:rsid w:val="00796403"/>
    <w:rsid w:val="007A0FD5"/>
    <w:rsid w:val="007A7E9C"/>
    <w:rsid w:val="007B2F21"/>
    <w:rsid w:val="007B3CCD"/>
    <w:rsid w:val="007B3D52"/>
    <w:rsid w:val="007B4D69"/>
    <w:rsid w:val="007B59BF"/>
    <w:rsid w:val="007C0B78"/>
    <w:rsid w:val="007C0C2D"/>
    <w:rsid w:val="007C1C87"/>
    <w:rsid w:val="007C649E"/>
    <w:rsid w:val="007D7D27"/>
    <w:rsid w:val="007E50C2"/>
    <w:rsid w:val="007E78F8"/>
    <w:rsid w:val="007F3EA0"/>
    <w:rsid w:val="007F5EBC"/>
    <w:rsid w:val="00802EE8"/>
    <w:rsid w:val="0080733C"/>
    <w:rsid w:val="008107F7"/>
    <w:rsid w:val="00825FFD"/>
    <w:rsid w:val="00831A5B"/>
    <w:rsid w:val="00836941"/>
    <w:rsid w:val="0085228C"/>
    <w:rsid w:val="008609A5"/>
    <w:rsid w:val="00865B5E"/>
    <w:rsid w:val="00875134"/>
    <w:rsid w:val="00881D47"/>
    <w:rsid w:val="00883AB1"/>
    <w:rsid w:val="00887626"/>
    <w:rsid w:val="00891392"/>
    <w:rsid w:val="00896D53"/>
    <w:rsid w:val="00897417"/>
    <w:rsid w:val="008A006F"/>
    <w:rsid w:val="008A3051"/>
    <w:rsid w:val="008A4D96"/>
    <w:rsid w:val="008B5227"/>
    <w:rsid w:val="008B7D7D"/>
    <w:rsid w:val="008C111B"/>
    <w:rsid w:val="008C34BD"/>
    <w:rsid w:val="008D0A04"/>
    <w:rsid w:val="008D3C4F"/>
    <w:rsid w:val="008F4165"/>
    <w:rsid w:val="008F5962"/>
    <w:rsid w:val="008F7B9D"/>
    <w:rsid w:val="00900F01"/>
    <w:rsid w:val="00904468"/>
    <w:rsid w:val="009049DF"/>
    <w:rsid w:val="00905C89"/>
    <w:rsid w:val="009062CD"/>
    <w:rsid w:val="00910167"/>
    <w:rsid w:val="009107C9"/>
    <w:rsid w:val="00915536"/>
    <w:rsid w:val="009174CA"/>
    <w:rsid w:val="009205D7"/>
    <w:rsid w:val="0093622A"/>
    <w:rsid w:val="0094303E"/>
    <w:rsid w:val="009500C4"/>
    <w:rsid w:val="009513BD"/>
    <w:rsid w:val="009552D2"/>
    <w:rsid w:val="00961817"/>
    <w:rsid w:val="00964A16"/>
    <w:rsid w:val="00981EEB"/>
    <w:rsid w:val="00987529"/>
    <w:rsid w:val="00993C82"/>
    <w:rsid w:val="00995C9B"/>
    <w:rsid w:val="009B0AEB"/>
    <w:rsid w:val="009B19AD"/>
    <w:rsid w:val="009B4F7A"/>
    <w:rsid w:val="009B5601"/>
    <w:rsid w:val="009B65CD"/>
    <w:rsid w:val="009B6F31"/>
    <w:rsid w:val="009C20DA"/>
    <w:rsid w:val="009D198A"/>
    <w:rsid w:val="009D232A"/>
    <w:rsid w:val="009D5F4F"/>
    <w:rsid w:val="009E4049"/>
    <w:rsid w:val="00A161B6"/>
    <w:rsid w:val="00A22771"/>
    <w:rsid w:val="00A2650D"/>
    <w:rsid w:val="00A3020D"/>
    <w:rsid w:val="00A30B0C"/>
    <w:rsid w:val="00A312B8"/>
    <w:rsid w:val="00A319EE"/>
    <w:rsid w:val="00A401E2"/>
    <w:rsid w:val="00A403A4"/>
    <w:rsid w:val="00A44ADD"/>
    <w:rsid w:val="00A6195F"/>
    <w:rsid w:val="00A759B2"/>
    <w:rsid w:val="00A91836"/>
    <w:rsid w:val="00A94C01"/>
    <w:rsid w:val="00A97DDC"/>
    <w:rsid w:val="00AA078E"/>
    <w:rsid w:val="00AA2CAA"/>
    <w:rsid w:val="00AA7EC1"/>
    <w:rsid w:val="00AC2B7A"/>
    <w:rsid w:val="00AD2348"/>
    <w:rsid w:val="00AD627C"/>
    <w:rsid w:val="00AD7DB7"/>
    <w:rsid w:val="00AE5925"/>
    <w:rsid w:val="00AF076B"/>
    <w:rsid w:val="00AF24B6"/>
    <w:rsid w:val="00AF2B6B"/>
    <w:rsid w:val="00AF59AD"/>
    <w:rsid w:val="00B0237B"/>
    <w:rsid w:val="00B06D9C"/>
    <w:rsid w:val="00B11B46"/>
    <w:rsid w:val="00B14E02"/>
    <w:rsid w:val="00B25082"/>
    <w:rsid w:val="00B262F4"/>
    <w:rsid w:val="00B26F1F"/>
    <w:rsid w:val="00B325E4"/>
    <w:rsid w:val="00B40862"/>
    <w:rsid w:val="00B42473"/>
    <w:rsid w:val="00B42C6E"/>
    <w:rsid w:val="00B6271A"/>
    <w:rsid w:val="00B62A86"/>
    <w:rsid w:val="00B62E16"/>
    <w:rsid w:val="00B6577F"/>
    <w:rsid w:val="00B65B97"/>
    <w:rsid w:val="00B73CA6"/>
    <w:rsid w:val="00B73D9D"/>
    <w:rsid w:val="00B74CC4"/>
    <w:rsid w:val="00B74D75"/>
    <w:rsid w:val="00B812F4"/>
    <w:rsid w:val="00B9094D"/>
    <w:rsid w:val="00B9268E"/>
    <w:rsid w:val="00B96608"/>
    <w:rsid w:val="00B9771F"/>
    <w:rsid w:val="00BA2FE6"/>
    <w:rsid w:val="00BA33DA"/>
    <w:rsid w:val="00BC1C6C"/>
    <w:rsid w:val="00BC2721"/>
    <w:rsid w:val="00BC7CCE"/>
    <w:rsid w:val="00BE5EDC"/>
    <w:rsid w:val="00BF0121"/>
    <w:rsid w:val="00BF2025"/>
    <w:rsid w:val="00BF56FF"/>
    <w:rsid w:val="00BF79DD"/>
    <w:rsid w:val="00C01321"/>
    <w:rsid w:val="00C02AD0"/>
    <w:rsid w:val="00C04716"/>
    <w:rsid w:val="00C060DA"/>
    <w:rsid w:val="00C06627"/>
    <w:rsid w:val="00C10FF5"/>
    <w:rsid w:val="00C14CBB"/>
    <w:rsid w:val="00C15407"/>
    <w:rsid w:val="00C2062F"/>
    <w:rsid w:val="00C309F8"/>
    <w:rsid w:val="00C328CC"/>
    <w:rsid w:val="00C32A64"/>
    <w:rsid w:val="00C34E70"/>
    <w:rsid w:val="00C37251"/>
    <w:rsid w:val="00C40529"/>
    <w:rsid w:val="00C44FBB"/>
    <w:rsid w:val="00C50498"/>
    <w:rsid w:val="00C5313F"/>
    <w:rsid w:val="00C55D56"/>
    <w:rsid w:val="00C6729F"/>
    <w:rsid w:val="00C70B78"/>
    <w:rsid w:val="00C71759"/>
    <w:rsid w:val="00C737B2"/>
    <w:rsid w:val="00C740D7"/>
    <w:rsid w:val="00C76C1A"/>
    <w:rsid w:val="00C803FB"/>
    <w:rsid w:val="00C842F9"/>
    <w:rsid w:val="00C856F1"/>
    <w:rsid w:val="00CA1558"/>
    <w:rsid w:val="00CB14FA"/>
    <w:rsid w:val="00CB6647"/>
    <w:rsid w:val="00CC7003"/>
    <w:rsid w:val="00CD45CF"/>
    <w:rsid w:val="00CE14D6"/>
    <w:rsid w:val="00CE16BD"/>
    <w:rsid w:val="00CE417A"/>
    <w:rsid w:val="00CE7466"/>
    <w:rsid w:val="00CF1AA5"/>
    <w:rsid w:val="00D01B50"/>
    <w:rsid w:val="00D01D71"/>
    <w:rsid w:val="00D05A8C"/>
    <w:rsid w:val="00D06AA6"/>
    <w:rsid w:val="00D07A06"/>
    <w:rsid w:val="00D07D10"/>
    <w:rsid w:val="00D129A9"/>
    <w:rsid w:val="00D15D6B"/>
    <w:rsid w:val="00D36E74"/>
    <w:rsid w:val="00D42D6D"/>
    <w:rsid w:val="00D46541"/>
    <w:rsid w:val="00D52532"/>
    <w:rsid w:val="00D54C04"/>
    <w:rsid w:val="00D62B05"/>
    <w:rsid w:val="00D64B94"/>
    <w:rsid w:val="00D71A6B"/>
    <w:rsid w:val="00D87BA9"/>
    <w:rsid w:val="00D931AB"/>
    <w:rsid w:val="00D93473"/>
    <w:rsid w:val="00D94AC7"/>
    <w:rsid w:val="00DA00BA"/>
    <w:rsid w:val="00DB0476"/>
    <w:rsid w:val="00DB0FF8"/>
    <w:rsid w:val="00DB599F"/>
    <w:rsid w:val="00DB7728"/>
    <w:rsid w:val="00DC1D5E"/>
    <w:rsid w:val="00DE1F70"/>
    <w:rsid w:val="00DE279D"/>
    <w:rsid w:val="00DE5DC7"/>
    <w:rsid w:val="00DE78F1"/>
    <w:rsid w:val="00E03978"/>
    <w:rsid w:val="00E05335"/>
    <w:rsid w:val="00E05A33"/>
    <w:rsid w:val="00E05E8F"/>
    <w:rsid w:val="00E11B04"/>
    <w:rsid w:val="00E12C40"/>
    <w:rsid w:val="00E13EE1"/>
    <w:rsid w:val="00E22FC0"/>
    <w:rsid w:val="00E2407C"/>
    <w:rsid w:val="00E33AEB"/>
    <w:rsid w:val="00E41CDA"/>
    <w:rsid w:val="00E52334"/>
    <w:rsid w:val="00E56508"/>
    <w:rsid w:val="00E601C3"/>
    <w:rsid w:val="00E65586"/>
    <w:rsid w:val="00E65631"/>
    <w:rsid w:val="00E71B78"/>
    <w:rsid w:val="00E72EC6"/>
    <w:rsid w:val="00E81636"/>
    <w:rsid w:val="00E92433"/>
    <w:rsid w:val="00E969D7"/>
    <w:rsid w:val="00EA2785"/>
    <w:rsid w:val="00EA7EA8"/>
    <w:rsid w:val="00EB7D5C"/>
    <w:rsid w:val="00EC037B"/>
    <w:rsid w:val="00EC1442"/>
    <w:rsid w:val="00EC478F"/>
    <w:rsid w:val="00EC54E9"/>
    <w:rsid w:val="00EC7438"/>
    <w:rsid w:val="00ED00DC"/>
    <w:rsid w:val="00EE16B2"/>
    <w:rsid w:val="00EE39CD"/>
    <w:rsid w:val="00EE4363"/>
    <w:rsid w:val="00EF6ACC"/>
    <w:rsid w:val="00F01675"/>
    <w:rsid w:val="00F0501A"/>
    <w:rsid w:val="00F05581"/>
    <w:rsid w:val="00F0667C"/>
    <w:rsid w:val="00F06F93"/>
    <w:rsid w:val="00F07D36"/>
    <w:rsid w:val="00F10A9B"/>
    <w:rsid w:val="00F11650"/>
    <w:rsid w:val="00F13DEA"/>
    <w:rsid w:val="00F162F9"/>
    <w:rsid w:val="00F17670"/>
    <w:rsid w:val="00F2398D"/>
    <w:rsid w:val="00F26E08"/>
    <w:rsid w:val="00F31235"/>
    <w:rsid w:val="00F32B14"/>
    <w:rsid w:val="00F40A28"/>
    <w:rsid w:val="00F46048"/>
    <w:rsid w:val="00F51EA5"/>
    <w:rsid w:val="00F53910"/>
    <w:rsid w:val="00F61B82"/>
    <w:rsid w:val="00F63551"/>
    <w:rsid w:val="00F66F7D"/>
    <w:rsid w:val="00F72B7F"/>
    <w:rsid w:val="00F73B29"/>
    <w:rsid w:val="00F82261"/>
    <w:rsid w:val="00F90A17"/>
    <w:rsid w:val="00FA0900"/>
    <w:rsid w:val="00FA321B"/>
    <w:rsid w:val="00FA590E"/>
    <w:rsid w:val="00FB0BA1"/>
    <w:rsid w:val="00FB4243"/>
    <w:rsid w:val="00FC1E8E"/>
    <w:rsid w:val="00FC2C1D"/>
    <w:rsid w:val="00FC2C54"/>
    <w:rsid w:val="00FD0CA2"/>
    <w:rsid w:val="00FD26AB"/>
    <w:rsid w:val="00FD50DF"/>
    <w:rsid w:val="00FD5359"/>
    <w:rsid w:val="00FE303F"/>
    <w:rsid w:val="00FE341B"/>
    <w:rsid w:val="00FF37DE"/>
    <w:rsid w:val="00FF4709"/>
    <w:rsid w:val="00FF732D"/>
    <w:rsid w:val="00FF7E8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pPr>
      <w:keepNext/>
      <w:jc w:val="center"/>
      <w:outlineLvl w:val="0"/>
    </w:pPr>
    <w:rPr>
      <w:rFonts w:ascii="AT*Switzerland" w:hAnsi="AT*Switzerland"/>
      <w:szCs w:val="20"/>
    </w:rPr>
  </w:style>
  <w:style w:type="paragraph" w:styleId="Heading2">
    <w:name w:val="heading 2"/>
    <w:basedOn w:val="Normal"/>
    <w:next w:val="Normal"/>
    <w:qFormat/>
    <w:pPr>
      <w:keepNext/>
      <w:pBdr>
        <w:bottom w:val="single" w:sz="12" w:space="1" w:color="auto"/>
      </w:pBdr>
      <w:jc w:val="center"/>
      <w:outlineLvl w:val="1"/>
    </w:pPr>
    <w:rPr>
      <w:rFonts w:ascii="AT*Switzerland" w:hAnsi="AT*Switzerland"/>
      <w:b/>
      <w:szCs w:val="20"/>
    </w:rPr>
  </w:style>
  <w:style w:type="paragraph" w:styleId="Heading3">
    <w:name w:val="heading 3"/>
    <w:basedOn w:val="Normal"/>
    <w:next w:val="Normal"/>
    <w:qFormat/>
    <w:pPr>
      <w:keepNext/>
      <w:jc w:val="center"/>
      <w:outlineLvl w:val="2"/>
    </w:pPr>
    <w:rPr>
      <w:rFonts w:ascii="Arial" w:hAnsi="Arial" w:cs="Arial"/>
      <w:sz w:val="32"/>
      <w:szCs w:val="20"/>
    </w:rPr>
  </w:style>
  <w:style w:type="paragraph" w:styleId="Heading4">
    <w:name w:val="heading 4"/>
    <w:basedOn w:val="Normal"/>
    <w:next w:val="Normal"/>
    <w:qFormat/>
    <w:pPr>
      <w:keepNext/>
      <w:autoSpaceDE w:val="0"/>
      <w:autoSpaceDN w:val="0"/>
      <w:adjustRightInd w:val="0"/>
      <w:jc w:val="center"/>
      <w:outlineLvl w:val="3"/>
    </w:pPr>
    <w:rPr>
      <w:sz w:val="30"/>
    </w:rPr>
  </w:style>
  <w:style w:type="paragraph" w:styleId="Heading5">
    <w:name w:val="heading 5"/>
    <w:basedOn w:val="Normal"/>
    <w:next w:val="Normal"/>
    <w:qFormat/>
    <w:pPr>
      <w:keepNext/>
      <w:autoSpaceDE w:val="0"/>
      <w:autoSpaceDN w:val="0"/>
      <w:adjustRightInd w:val="0"/>
      <w:spacing w:before="120"/>
      <w:jc w:val="center"/>
      <w:outlineLvl w:val="4"/>
    </w:pPr>
    <w:rPr>
      <w:b/>
      <w:bCs/>
      <w:sz w:val="30"/>
    </w:rPr>
  </w:style>
  <w:style w:type="paragraph" w:styleId="Heading6">
    <w:name w:val="heading 6"/>
    <w:basedOn w:val="Normal"/>
    <w:next w:val="Normal"/>
    <w:qFormat/>
    <w:pPr>
      <w:keepNext/>
      <w:autoSpaceDE w:val="0"/>
      <w:autoSpaceDN w:val="0"/>
      <w:adjustRightInd w:val="0"/>
      <w:spacing w:before="120"/>
      <w:jc w:val="center"/>
      <w:outlineLvl w:val="5"/>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autoSpaceDE w:val="0"/>
      <w:autoSpaceDN w:val="0"/>
      <w:adjustRightInd w:val="0"/>
      <w:spacing w:line="360" w:lineRule="auto"/>
      <w:jc w:val="both"/>
    </w:pPr>
    <w:rPr>
      <w:rFonts w:ascii="Arial" w:hAnsi="Arial" w:cs="Arial"/>
    </w:rPr>
  </w:style>
  <w:style w:type="paragraph" w:styleId="BodyTextIndent">
    <w:name w:val="Body Text Indent"/>
    <w:basedOn w:val="Normal"/>
    <w:pPr>
      <w:autoSpaceDE w:val="0"/>
      <w:autoSpaceDN w:val="0"/>
      <w:adjustRightInd w:val="0"/>
      <w:ind w:firstLine="720"/>
      <w:jc w:val="both"/>
    </w:pPr>
    <w:rPr>
      <w:rFonts w:ascii="Arial" w:hAnsi="Arial" w:cs="Arial"/>
    </w:rPr>
  </w:style>
  <w:style w:type="paragraph" w:styleId="BodyTextIndent2">
    <w:name w:val="Body Text Indent 2"/>
    <w:basedOn w:val="Normal"/>
    <w:pPr>
      <w:autoSpaceDE w:val="0"/>
      <w:autoSpaceDN w:val="0"/>
      <w:adjustRightInd w:val="0"/>
      <w:ind w:left="284" w:hanging="284"/>
      <w:jc w:val="both"/>
    </w:pPr>
    <w:rPr>
      <w:rFonts w:ascii="Arial" w:hAnsi="Arial" w:cs="Arial"/>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rFonts w:cs="Times New Roman"/>
      <w:vertAlign w:val="superscript"/>
      <w:rtl w:val="0"/>
      <w:cs w:val="0"/>
    </w:rPr>
  </w:style>
  <w:style w:type="paragraph" w:styleId="BodyTextIndent3">
    <w:name w:val="Body Text Indent 3"/>
    <w:basedOn w:val="Normal"/>
    <w:pPr>
      <w:autoSpaceDE w:val="0"/>
      <w:autoSpaceDN w:val="0"/>
      <w:adjustRightInd w:val="0"/>
      <w:spacing w:before="120"/>
      <w:ind w:left="284" w:hanging="284"/>
      <w:jc w:val="both"/>
    </w:pPr>
    <w:rPr>
      <w:sz w:val="30"/>
    </w:rPr>
  </w:style>
  <w:style w:type="paragraph" w:styleId="Title">
    <w:name w:val="Title"/>
    <w:basedOn w:val="Normal"/>
    <w:qFormat/>
    <w:pPr>
      <w:autoSpaceDE w:val="0"/>
      <w:autoSpaceDN w:val="0"/>
      <w:adjustRightInd w:val="0"/>
      <w:spacing w:before="120"/>
      <w:jc w:val="center"/>
    </w:pPr>
    <w:rPr>
      <w:b/>
      <w:bCs/>
      <w:sz w:val="30"/>
    </w:rPr>
  </w:style>
  <w:style w:type="paragraph" w:styleId="Header">
    <w:name w:val="header"/>
    <w:basedOn w:val="Normal"/>
    <w:pPr>
      <w:tabs>
        <w:tab w:val="center" w:pos="4536"/>
        <w:tab w:val="right" w:pos="9072"/>
      </w:tabs>
      <w:jc w:val="left"/>
    </w:pPr>
  </w:style>
  <w:style w:type="paragraph" w:styleId="BalloonText">
    <w:name w:val="Balloon Text"/>
    <w:basedOn w:val="Normal"/>
    <w:semiHidden/>
    <w:rsid w:val="00C55D56"/>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11</Pages>
  <Words>2839</Words>
  <Characters>17862</Characters>
  <Application>Microsoft Office Word</Application>
  <DocSecurity>0</DocSecurity>
  <Lines>0</Lines>
  <Paragraphs>0</Paragraphs>
  <ScaleCrop>false</ScaleCrop>
  <Company>Kancelária NR SR</Company>
  <LinksUpToDate>false</LinksUpToDate>
  <CharactersWithSpaces>20660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manalubi</dc:creator>
  <dc:description>Filtr T602 id:</dc:description>
  <cp:lastModifiedBy>GaspJarm</cp:lastModifiedBy>
  <cp:revision>2</cp:revision>
  <cp:lastPrinted>2010-06-23T14:05:00Z</cp:lastPrinted>
  <dcterms:created xsi:type="dcterms:W3CDTF">2010-06-24T10:53:00Z</dcterms:created>
  <dcterms:modified xsi:type="dcterms:W3CDTF">2010-06-24T10:53:00Z</dcterms:modified>
</cp:coreProperties>
</file>