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31C93" w:rsidP="00B31C93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B31C93" w:rsidRPr="002363C5" w:rsidP="00B31C93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V. volebné obdobie</w:t>
      </w:r>
    </w:p>
    <w:p w:rsidR="00B31C93" w:rsidP="00B31C93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F52835">
        <w:rPr>
          <w:rFonts w:cs="Times New Roman"/>
          <w:sz w:val="22"/>
        </w:rPr>
        <w:t>15</w:t>
      </w:r>
      <w:r w:rsidR="00D74E33">
        <w:rPr>
          <w:rFonts w:cs="Times New Roman"/>
          <w:sz w:val="22"/>
        </w:rPr>
        <w:t>69</w:t>
      </w:r>
      <w:r>
        <w:rPr>
          <w:rFonts w:cs="Times New Roman"/>
          <w:sz w:val="22"/>
        </w:rPr>
        <w:t>/2010</w:t>
      </w:r>
    </w:p>
    <w:p w:rsidR="00B31C93" w:rsidP="00B31C93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31C93" w:rsidP="00B31C93">
      <w:pPr>
        <w:pStyle w:val="uznesenia"/>
        <w:rPr>
          <w:rFonts w:cs="Times New Roman"/>
        </w:rPr>
      </w:pPr>
      <w:r w:rsidR="00E8253A">
        <w:rPr>
          <w:rFonts w:cs="Times New Roman"/>
        </w:rPr>
        <w:t>2082</w:t>
      </w:r>
    </w:p>
    <w:p w:rsidR="00B31C93" w:rsidP="00B31C93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B31C93" w:rsidP="00B31C93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B31C93" w:rsidP="00B31C93">
      <w:pPr>
        <w:outlineLvl w:val="0"/>
        <w:rPr>
          <w:rFonts w:cs="Times New Roman"/>
        </w:rPr>
      </w:pPr>
    </w:p>
    <w:p w:rsidR="00B31C93" w:rsidP="00B31C93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8253A">
        <w:rPr>
          <w:rFonts w:cs="Arial"/>
          <w:sz w:val="22"/>
          <w:szCs w:val="22"/>
        </w:rPr>
        <w:t xml:space="preserve"> 10. júna</w:t>
      </w:r>
      <w:r>
        <w:rPr>
          <w:rFonts w:cs="Arial"/>
          <w:sz w:val="22"/>
          <w:szCs w:val="22"/>
        </w:rPr>
        <w:t xml:space="preserve"> 2010</w:t>
      </w:r>
    </w:p>
    <w:p w:rsidR="00B31C93" w:rsidP="00B31C93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E8253A" w:rsidRPr="003412FE" w:rsidP="00E8253A">
      <w:pPr>
        <w:keepNext w:val="0"/>
        <w:keepLines w:val="0"/>
        <w:jc w:val="both"/>
        <w:rPr>
          <w:rFonts w:cs="Arial"/>
          <w:sz w:val="22"/>
          <w:szCs w:val="22"/>
        </w:rPr>
      </w:pPr>
      <w:r w:rsidR="00645906">
        <w:rPr>
          <w:rFonts w:cs="Times New Roman"/>
          <w:sz w:val="22"/>
          <w:szCs w:val="22"/>
        </w:rPr>
        <w:t xml:space="preserve">k </w:t>
      </w:r>
      <w:r>
        <w:rPr>
          <w:rFonts w:cs="Times New Roman"/>
          <w:sz w:val="22"/>
          <w:szCs w:val="22"/>
        </w:rPr>
        <w:t>n</w:t>
      </w:r>
      <w:r w:rsidRPr="003412FE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3412FE">
        <w:rPr>
          <w:rFonts w:cs="Arial"/>
          <w:sz w:val="22"/>
          <w:szCs w:val="22"/>
        </w:rPr>
        <w:t xml:space="preserve"> vlády na skrátené legislatívne konanie o vládnom návrhu zákona, ktorým sa dopĺňa zákon č. 569/2007 Z. z. o geologických prácach (geologický zákon) v znení neskorších predpisov (tlač 1550)</w:t>
      </w:r>
    </w:p>
    <w:p w:rsidR="00645906" w:rsidP="0064590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45906" w:rsidP="0064590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45906" w:rsidP="00645906">
      <w:pPr>
        <w:keepNext w:val="0"/>
        <w:keepLines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645906" w:rsidP="0064590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45906" w:rsidP="00645906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89 ods. 1 zákona</w:t>
      </w:r>
      <w:r>
        <w:rPr>
          <w:rFonts w:cs="Arial"/>
          <w:sz w:val="22"/>
          <w:szCs w:val="22"/>
        </w:rPr>
        <w:t xml:space="preserve"> Národnej rady Slovenskej republiky č. 350/1996 Z. z. o rokovacom poriadku Národnej rady Slovenskej republiky v znení neskorších predpisov</w:t>
      </w:r>
    </w:p>
    <w:p w:rsidR="00645906" w:rsidP="00645906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645906" w:rsidP="00645906">
      <w:pPr>
        <w:keepNext w:val="0"/>
        <w:keepLines w:val="0"/>
        <w:jc w:val="both"/>
        <w:outlineLvl w:val="0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i/>
          <w:sz w:val="22"/>
          <w:szCs w:val="22"/>
        </w:rPr>
        <w:t>na návrh vlády Slovenskej republiky</w:t>
      </w:r>
    </w:p>
    <w:p w:rsidR="00645906" w:rsidP="00645906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645906" w:rsidP="00645906">
      <w:pPr>
        <w:keepNext w:val="0"/>
        <w:keepLines w:val="0"/>
        <w:jc w:val="both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ú h l a s í   s  tým, že</w:t>
      </w:r>
    </w:p>
    <w:p w:rsidR="00645906" w:rsidP="0064590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45906" w:rsidRPr="00DB0BFB" w:rsidP="00E8253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412FE" w:rsidR="00E8253A">
        <w:rPr>
          <w:rFonts w:cs="Arial"/>
          <w:sz w:val="22"/>
          <w:szCs w:val="22"/>
        </w:rPr>
        <w:t>vládn</w:t>
      </w:r>
      <w:r w:rsidR="00F24C1B">
        <w:rPr>
          <w:rFonts w:cs="Arial"/>
          <w:sz w:val="22"/>
          <w:szCs w:val="22"/>
        </w:rPr>
        <w:t>y</w:t>
      </w:r>
      <w:r w:rsidRPr="003412FE" w:rsidR="00E8253A">
        <w:rPr>
          <w:rFonts w:cs="Arial"/>
          <w:sz w:val="22"/>
          <w:szCs w:val="22"/>
        </w:rPr>
        <w:t xml:space="preserve"> návrh zákona, ktorým sa dopĺňa zákon č. 569/2007 Z. z. o</w:t>
      </w:r>
      <w:r w:rsidR="00F24C1B">
        <w:rPr>
          <w:rFonts w:cs="Arial"/>
          <w:sz w:val="22"/>
          <w:szCs w:val="22"/>
        </w:rPr>
        <w:t xml:space="preserve"> </w:t>
      </w:r>
      <w:r w:rsidRPr="003412FE" w:rsidR="00E8253A">
        <w:rPr>
          <w:rFonts w:cs="Arial"/>
          <w:sz w:val="22"/>
          <w:szCs w:val="22"/>
        </w:rPr>
        <w:t>geologických prácach (geologický zákon) v znení neskorších predpisov (tlač 155</w:t>
      </w:r>
      <w:r w:rsidR="00E8253A">
        <w:rPr>
          <w:rFonts w:cs="Arial"/>
          <w:sz w:val="22"/>
          <w:szCs w:val="22"/>
        </w:rPr>
        <w:t>1</w:t>
      </w:r>
      <w:r w:rsidRPr="003412FE" w:rsidR="00E8253A">
        <w:rPr>
          <w:rFonts w:cs="Arial"/>
          <w:sz w:val="22"/>
          <w:szCs w:val="22"/>
        </w:rPr>
        <w:t>)</w:t>
      </w:r>
      <w:r w:rsidR="00E8253A">
        <w:rPr>
          <w:rFonts w:cs="Arial"/>
          <w:sz w:val="22"/>
          <w:szCs w:val="22"/>
        </w:rPr>
        <w:t xml:space="preserve"> </w:t>
      </w:r>
      <w:r w:rsidRPr="00DB0BFB">
        <w:rPr>
          <w:rFonts w:cs="Arial"/>
          <w:sz w:val="22"/>
          <w:szCs w:val="22"/>
        </w:rPr>
        <w:t>prerokuje v skrátenom legislatívnom konaní na 5</w:t>
      </w:r>
      <w:r>
        <w:rPr>
          <w:rFonts w:cs="Arial"/>
          <w:sz w:val="22"/>
          <w:szCs w:val="22"/>
        </w:rPr>
        <w:t>3</w:t>
      </w:r>
      <w:r w:rsidRPr="00DB0BFB">
        <w:rPr>
          <w:rFonts w:cs="Arial"/>
          <w:sz w:val="22"/>
          <w:szCs w:val="22"/>
        </w:rPr>
        <w:t>. schôdzi.</w:t>
      </w:r>
    </w:p>
    <w:p w:rsidR="00645906" w:rsidRPr="00DB0BFB" w:rsidP="0064590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45906" w:rsidP="00645906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645906" w:rsidP="00645906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645906" w:rsidP="0064590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45906" w:rsidP="00645906">
      <w:pPr>
        <w:keepNext w:val="0"/>
        <w:keepLines w:val="0"/>
        <w:ind w:left="4956" w:firstLine="708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Pavol  P a š k a   v. r.</w:t>
      </w:r>
    </w:p>
    <w:p w:rsidR="00645906" w:rsidP="00645906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645906" w:rsidP="00645906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645906" w:rsidP="00645906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645906" w:rsidP="00645906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645906" w:rsidRPr="008D5378" w:rsidP="00645906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645906" w:rsidRPr="008D5378" w:rsidP="00645906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645906" w:rsidP="00645906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645906" w:rsidP="00645906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645906" w:rsidP="00645906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Tibor  G l e n d a   v. r.</w:t>
      </w:r>
    </w:p>
    <w:p w:rsidR="00645906" w:rsidRPr="008D5378" w:rsidP="00645906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a r k o v i č   v. r.</w:t>
      </w:r>
    </w:p>
    <w:p w:rsidR="00B31C93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363C5"/>
    <w:rsid w:val="003412FE"/>
    <w:rsid w:val="00645906"/>
    <w:rsid w:val="008D5378"/>
    <w:rsid w:val="00B31C93"/>
    <w:rsid w:val="00D74E33"/>
    <w:rsid w:val="00DB0BFB"/>
    <w:rsid w:val="00E8253A"/>
    <w:rsid w:val="00F24C1B"/>
    <w:rsid w:val="00F5283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C93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31C93"/>
    <w:pPr>
      <w:jc w:val="center"/>
      <w:outlineLvl w:val="0"/>
    </w:pPr>
    <w:rPr>
      <w:spacing w:val="20"/>
      <w:kern w:val="32"/>
      <w:sz w:val="32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B31C93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B31C93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B31C93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144</Words>
  <Characters>826</Characters>
  <Application>Microsoft Office Word</Application>
  <DocSecurity>0</DocSecurity>
  <Lines>0</Lines>
  <Paragraphs>0</Paragraphs>
  <ScaleCrop>false</ScaleCrop>
  <Company>Kancelaria NR SR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6</cp:revision>
  <cp:lastPrinted>2010-06-10T08:01:00Z</cp:lastPrinted>
  <dcterms:created xsi:type="dcterms:W3CDTF">2010-06-09T09:17:00Z</dcterms:created>
  <dcterms:modified xsi:type="dcterms:W3CDTF">2010-06-10T08:01:00Z</dcterms:modified>
</cp:coreProperties>
</file>