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5269" w:rsidRPr="004B52FF" w:rsidP="007A1E7E">
      <w:pPr>
        <w:jc w:val="center"/>
        <w:rPr>
          <w:rFonts w:ascii="Times New Roman" w:hAnsi="Times New Roman" w:cs="Times New Roman"/>
          <w:b/>
          <w:caps/>
        </w:rPr>
      </w:pPr>
      <w:r w:rsidRPr="004B52FF">
        <w:rPr>
          <w:rFonts w:ascii="Times New Roman" w:hAnsi="Times New Roman" w:cs="Times New Roman"/>
          <w:b/>
          <w:caps/>
        </w:rPr>
        <w:t>Dôvodová správa</w:t>
      </w:r>
    </w:p>
    <w:p w:rsidR="006F5269" w:rsidP="007A1E7E">
      <w:pPr>
        <w:jc w:val="both"/>
        <w:rPr>
          <w:rFonts w:ascii="Times New Roman" w:hAnsi="Times New Roman" w:cs="Times New Roman"/>
        </w:rPr>
      </w:pPr>
    </w:p>
    <w:p w:rsidR="006F5269" w:rsidRPr="004B52FF" w:rsidP="007A1E7E">
      <w:pPr>
        <w:jc w:val="both"/>
        <w:rPr>
          <w:rFonts w:ascii="Times New Roman" w:hAnsi="Times New Roman" w:cs="Times New Roman"/>
          <w:b/>
        </w:rPr>
      </w:pPr>
      <w:r w:rsidRPr="004B52FF">
        <w:rPr>
          <w:rFonts w:ascii="Times New Roman" w:hAnsi="Times New Roman" w:cs="Times New Roman"/>
          <w:b/>
        </w:rPr>
        <w:t>Všeobecná časť</w:t>
      </w:r>
    </w:p>
    <w:p w:rsidR="006F5269" w:rsidP="007A1E7E">
      <w:pPr>
        <w:jc w:val="both"/>
        <w:rPr>
          <w:rFonts w:ascii="Times New Roman" w:hAnsi="Times New Roman" w:cs="Times New Roman"/>
        </w:rPr>
      </w:pPr>
    </w:p>
    <w:p w:rsidR="006F5269" w:rsidP="007A1E7E">
      <w:pPr>
        <w:pStyle w:val="BodyTex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zákona, ktorým sa dopĺňa </w:t>
      </w:r>
      <w:r w:rsidRPr="006124D4">
        <w:rPr>
          <w:rFonts w:ascii="Times New Roman" w:hAnsi="Times New Roman" w:cs="Times New Roman"/>
        </w:rPr>
        <w:t>zákon č. 569/2007 Z.</w:t>
      </w:r>
      <w:r>
        <w:rPr>
          <w:rFonts w:ascii="Times New Roman" w:hAnsi="Times New Roman" w:cs="Times New Roman"/>
        </w:rPr>
        <w:t xml:space="preserve"> </w:t>
      </w:r>
      <w:r w:rsidRPr="006124D4">
        <w:rPr>
          <w:rFonts w:ascii="Times New Roman" w:hAnsi="Times New Roman" w:cs="Times New Roman"/>
        </w:rPr>
        <w:t xml:space="preserve">z. o geologických prácach (geologický zákon) v znení </w:t>
      </w:r>
      <w:r>
        <w:rPr>
          <w:rFonts w:ascii="Times New Roman" w:hAnsi="Times New Roman" w:cs="Times New Roman"/>
        </w:rPr>
        <w:t>neskorších predpisov sa na rokovanie vlády Slovenskej republiky predkladá mimo plánu legislatívnych úloh vlády Slovens</w:t>
      </w:r>
      <w:r>
        <w:rPr>
          <w:rFonts w:ascii="Times New Roman" w:hAnsi="Times New Roman" w:cs="Times New Roman"/>
        </w:rPr>
        <w:t xml:space="preserve">kej republiky ako iniciatívny návrh. </w:t>
      </w:r>
    </w:p>
    <w:p w:rsidR="006F5269" w:rsidP="007A1E7E">
      <w:pPr>
        <w:pStyle w:val="BodyTex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novelizácia § 36</w:t>
      </w:r>
      <w:r w:rsidR="00CC7A8E">
        <w:rPr>
          <w:rFonts w:ascii="Times New Roman" w:hAnsi="Times New Roman" w:cs="Times New Roman"/>
        </w:rPr>
        <w:t xml:space="preserve"> ods. 1</w:t>
      </w:r>
      <w:r>
        <w:rPr>
          <w:rFonts w:ascii="Times New Roman" w:hAnsi="Times New Roman" w:cs="Times New Roman"/>
        </w:rPr>
        <w:t>, ktorý ustanovuje kompetencie Ministerstva životného prostredia Slovenskej republiky na úseku štátnej geologickej správy. Uvedené ustanovenie sa dopĺňa o nové písmeno y), podľa ktoré</w:t>
      </w:r>
      <w:r>
        <w:rPr>
          <w:rFonts w:ascii="Times New Roman" w:hAnsi="Times New Roman" w:cs="Times New Roman"/>
        </w:rPr>
        <w:t xml:space="preserve">ho </w:t>
      </w:r>
      <w:r w:rsidR="004B52F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inisterstvo </w:t>
      </w:r>
      <w:r w:rsidR="004B52FF">
        <w:rPr>
          <w:rFonts w:ascii="Times New Roman" w:hAnsi="Times New Roman" w:cs="Times New Roman"/>
        </w:rPr>
        <w:t xml:space="preserve">životného prostredia Slovenskej republiky </w:t>
      </w:r>
      <w:r>
        <w:rPr>
          <w:rFonts w:ascii="Times New Roman" w:hAnsi="Times New Roman" w:cs="Times New Roman"/>
        </w:rPr>
        <w:t xml:space="preserve">zabezpečí vykonanie inžinierskogeologického prieskumu na zistenie podmienok stability územia náchylného na zosúvanie s určením podmienok na zabezpečenie stability územia, monitorovanie </w:t>
      </w:r>
      <w:r w:rsidR="004B52FF">
        <w:rPr>
          <w:rFonts w:ascii="Times New Roman" w:hAnsi="Times New Roman" w:cs="Times New Roman"/>
        </w:rPr>
        <w:t xml:space="preserve">geologických faktorov životného prostredia </w:t>
      </w:r>
      <w:r>
        <w:rPr>
          <w:rFonts w:ascii="Times New Roman" w:hAnsi="Times New Roman" w:cs="Times New Roman"/>
        </w:rPr>
        <w:t>a sanáciu geologického prostredia za účelom odstránenia, zníženia alebo obmedzenia nestability geologického prostredia</w:t>
      </w:r>
      <w:r w:rsidR="004B52FF">
        <w:rPr>
          <w:rFonts w:ascii="Times New Roman" w:hAnsi="Times New Roman" w:cs="Times New Roman"/>
        </w:rPr>
        <w:t>.</w:t>
      </w:r>
    </w:p>
    <w:p w:rsidR="00996830" w:rsidP="007A1E7E">
      <w:pPr>
        <w:pStyle w:val="BodyText"/>
        <w:jc w:val="both"/>
        <w:rPr>
          <w:rFonts w:ascii="Times New Roman" w:hAnsi="Times New Roman" w:cs="Times New Roman"/>
        </w:rPr>
      </w:pPr>
    </w:p>
    <w:p w:rsidR="009E57C0" w:rsidP="007A1E7E">
      <w:pPr>
        <w:pStyle w:val="Heading4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2720F">
        <w:rPr>
          <w:rFonts w:ascii="Times New Roman" w:hAnsi="Times New Roman" w:cs="Times New Roman"/>
          <w:caps/>
          <w:sz w:val="24"/>
          <w:szCs w:val="24"/>
        </w:rPr>
        <w:t>Doložka finančných, ekonomických, environmentálnych vplyvov, vplyvov na zamestnanosť a podnikateľské pros</w:t>
      </w:r>
      <w:r w:rsidRPr="0022720F">
        <w:rPr>
          <w:rFonts w:ascii="Times New Roman" w:hAnsi="Times New Roman" w:cs="Times New Roman"/>
          <w:caps/>
          <w:sz w:val="24"/>
          <w:szCs w:val="24"/>
        </w:rPr>
        <w:t>tredie</w:t>
      </w:r>
    </w:p>
    <w:p w:rsidR="009E57C0" w:rsidP="007A1E7E">
      <w:pPr>
        <w:jc w:val="both"/>
        <w:rPr>
          <w:rFonts w:ascii="Times New Roman" w:hAnsi="Times New Roman" w:cs="Times New Roman"/>
        </w:rPr>
      </w:pPr>
    </w:p>
    <w:p w:rsidR="009E57C0" w:rsidP="007A1E7E">
      <w:pPr>
        <w:pStyle w:val="Heading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22720F">
        <w:rPr>
          <w:rFonts w:ascii="Times New Roman" w:hAnsi="Times New Roman"/>
          <w:b/>
        </w:rPr>
        <w:t>Odhad dopadov na verejné financie</w:t>
      </w:r>
    </w:p>
    <w:p w:rsidR="007A1E7E" w:rsidRPr="007A1E7E" w:rsidP="007A1E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Predpokladané výdavky súvisiace s realizáciou návrhu zákona vo výške 500 000 eur ročne budú zabezpečené v rámci schváleného limitu výdavkov rozpočtovej kapitoly Ministerstva životného prostredia Slovenskej repub</w:t>
      </w:r>
      <w:r>
        <w:rPr>
          <w:rFonts w:ascii="Times New Roman" w:hAnsi="Times New Roman" w:cs="Times New Roman"/>
        </w:rPr>
        <w:t>liky.</w:t>
      </w:r>
    </w:p>
    <w:p w:rsidR="009E57C0" w:rsidP="007A1E7E">
      <w:pPr>
        <w:jc w:val="both"/>
        <w:rPr>
          <w:rFonts w:ascii="Times New Roman" w:hAnsi="Times New Roman" w:cs="Times New Roman"/>
        </w:rPr>
      </w:pPr>
    </w:p>
    <w:p w:rsidR="009E57C0" w:rsidRPr="0022720F" w:rsidP="007A1E7E">
      <w:pPr>
        <w:pStyle w:val="Heading1"/>
        <w:jc w:val="both"/>
        <w:rPr>
          <w:rFonts w:ascii="Times New Roman" w:hAnsi="Times New Roman"/>
          <w:b/>
        </w:rPr>
      </w:pPr>
      <w:r w:rsidRPr="0022720F">
        <w:rPr>
          <w:rFonts w:ascii="Times New Roman" w:hAnsi="Times New Roman"/>
          <w:b/>
        </w:rPr>
        <w:t>2. Odhad dopadov na obyvateľstvo, hospodárenie podnikateľskej sféry a iných právnických osôb</w:t>
      </w:r>
    </w:p>
    <w:p w:rsidR="009E57C0" w:rsidP="007A1E7E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nepredpokladá žiadny dopad na obyvateľstvo, hospodárenie podnikateľskej sféry a iných právnických osôb.</w:t>
      </w:r>
    </w:p>
    <w:p w:rsidR="009E57C0" w:rsidP="007A1E7E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E57C0" w:rsidRPr="0022720F" w:rsidP="007A1E7E">
      <w:pPr>
        <w:pStyle w:val="Heading1"/>
        <w:jc w:val="both"/>
        <w:rPr>
          <w:rFonts w:ascii="Times New Roman" w:hAnsi="Times New Roman"/>
          <w:b/>
        </w:rPr>
      </w:pPr>
      <w:r w:rsidRPr="0022720F">
        <w:rPr>
          <w:rFonts w:ascii="Times New Roman" w:hAnsi="Times New Roman"/>
          <w:b/>
        </w:rPr>
        <w:t>3. Odhad dopadov na životné prostredie</w:t>
      </w:r>
    </w:p>
    <w:p w:rsidR="009E57C0" w:rsidP="007A1E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bude mať pozitívny dopad na životné prostredie.</w:t>
      </w:r>
    </w:p>
    <w:p w:rsidR="009E57C0" w:rsidP="007A1E7E">
      <w:pPr>
        <w:jc w:val="both"/>
        <w:rPr>
          <w:rFonts w:ascii="Times New Roman" w:hAnsi="Times New Roman" w:cs="Times New Roman"/>
        </w:rPr>
      </w:pPr>
    </w:p>
    <w:p w:rsidR="009E57C0" w:rsidRPr="0022720F" w:rsidP="007A1E7E">
      <w:pPr>
        <w:pStyle w:val="Heading1"/>
        <w:jc w:val="both"/>
        <w:rPr>
          <w:rFonts w:ascii="Times New Roman" w:hAnsi="Times New Roman"/>
          <w:b/>
        </w:rPr>
      </w:pPr>
      <w:r w:rsidRPr="0022720F">
        <w:rPr>
          <w:rFonts w:ascii="Times New Roman" w:hAnsi="Times New Roman"/>
          <w:b/>
        </w:rPr>
        <w:t>4. Odhad dopadov na zamestnanosť</w:t>
      </w:r>
    </w:p>
    <w:p w:rsidR="009E57C0" w:rsidRPr="00360E32" w:rsidP="007A1E7E">
      <w:pPr>
        <w:pStyle w:val="BodyText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Návrh zákona nepredpokladá </w:t>
      </w:r>
      <w:r w:rsidRPr="00360E32">
        <w:rPr>
          <w:rFonts w:ascii="Times New Roman" w:hAnsi="Times New Roman" w:cs="Times New Roman"/>
        </w:rPr>
        <w:t xml:space="preserve">žiadny dopad na </w:t>
      </w:r>
      <w:r>
        <w:rPr>
          <w:rFonts w:ascii="Times New Roman" w:hAnsi="Times New Roman" w:cs="Times New Roman"/>
        </w:rPr>
        <w:t>zamestnanosť</w:t>
      </w:r>
      <w:r w:rsidRPr="00360E32">
        <w:rPr>
          <w:rFonts w:ascii="Times New Roman" w:hAnsi="Times New Roman" w:cs="Times New Roman"/>
        </w:rPr>
        <w:t>.</w:t>
      </w:r>
    </w:p>
    <w:p w:rsidR="009E57C0" w:rsidP="007A1E7E">
      <w:pPr>
        <w:jc w:val="both"/>
        <w:rPr>
          <w:rFonts w:ascii="Times New Roman" w:hAnsi="Times New Roman" w:cs="Times New Roman"/>
        </w:rPr>
      </w:pPr>
    </w:p>
    <w:p w:rsidR="009E57C0" w:rsidRPr="0022720F" w:rsidP="007A1E7E">
      <w:pPr>
        <w:pStyle w:val="Heading1"/>
        <w:jc w:val="both"/>
        <w:rPr>
          <w:rFonts w:ascii="Times New Roman" w:hAnsi="Times New Roman"/>
          <w:b/>
        </w:rPr>
      </w:pPr>
      <w:r w:rsidRPr="0022720F">
        <w:rPr>
          <w:rFonts w:ascii="Times New Roman" w:hAnsi="Times New Roman"/>
          <w:b/>
        </w:rPr>
        <w:t>5. Odhad vplyvov na podnikateľské prostredie</w:t>
      </w:r>
    </w:p>
    <w:p w:rsidR="009E57C0" w:rsidRPr="00360E32" w:rsidP="007A1E7E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360E32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 xml:space="preserve"> zákona </w:t>
      </w:r>
      <w:r w:rsidRPr="00360E32">
        <w:rPr>
          <w:rFonts w:ascii="Times New Roman" w:hAnsi="Times New Roman" w:cs="Times New Roman"/>
        </w:rPr>
        <w:t>nepredpokladá žiadny dopad na podnikateľské prostre</w:t>
      </w:r>
      <w:r w:rsidRPr="00360E32">
        <w:rPr>
          <w:rFonts w:ascii="Times New Roman" w:hAnsi="Times New Roman" w:cs="Times New Roman"/>
        </w:rPr>
        <w:t>die v Slovenskej republike.</w:t>
      </w:r>
    </w:p>
    <w:p w:rsidR="00996830" w:rsidP="007A1E7E">
      <w:pPr>
        <w:jc w:val="both"/>
        <w:rPr>
          <w:rFonts w:ascii="Times New Roman" w:hAnsi="Times New Roman" w:cs="Times New Roman"/>
        </w:rPr>
      </w:pPr>
    </w:p>
    <w:p w:rsidR="00996830" w:rsidP="007A1E7E">
      <w:pPr>
        <w:ind w:left="2160"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DOLOŽKA ZLUČITEĽNOSTI</w:t>
      </w:r>
    </w:p>
    <w:p w:rsidR="00996830" w:rsidP="007A1E7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návrhu zákona s právom Európskej únie</w:t>
      </w:r>
    </w:p>
    <w:p w:rsidR="00996830" w:rsidP="007A1E7E">
      <w:pPr>
        <w:jc w:val="both"/>
        <w:rPr>
          <w:rFonts w:ascii="Times New Roman" w:hAnsi="Times New Roman" w:cs="Times New Roman"/>
          <w:b/>
          <w:bCs/>
        </w:rPr>
      </w:pPr>
    </w:p>
    <w:p w:rsidR="00996830" w:rsidRPr="00E712AF" w:rsidP="007A1E7E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Predkladateľ právneho predpisu:</w:t>
      </w:r>
      <w:r>
        <w:rPr>
          <w:rFonts w:ascii="Times New Roman" w:hAnsi="Times New Roman" w:cs="Times New Roman"/>
        </w:rPr>
        <w:t xml:space="preserve"> vláda Slovenskej republiky</w:t>
      </w:r>
    </w:p>
    <w:p w:rsidR="00996830" w:rsidRPr="00E712AF" w:rsidP="007A1E7E">
      <w:pPr>
        <w:jc w:val="both"/>
        <w:rPr>
          <w:rFonts w:ascii="Times New Roman" w:hAnsi="Times New Roman" w:cs="Times New Roman"/>
          <w:b/>
          <w:bCs/>
        </w:rPr>
      </w:pPr>
    </w:p>
    <w:p w:rsidR="00996830" w:rsidRPr="00E712AF" w:rsidP="007A1E7E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E712AF">
        <w:rPr>
          <w:rFonts w:ascii="Times New Roman" w:hAnsi="Times New Roman" w:cs="Times New Roman"/>
          <w:b/>
        </w:rPr>
        <w:t xml:space="preserve">Názov </w:t>
      </w:r>
      <w:r>
        <w:rPr>
          <w:rFonts w:ascii="Times New Roman" w:hAnsi="Times New Roman" w:cs="Times New Roman"/>
          <w:b/>
        </w:rPr>
        <w:t xml:space="preserve">návrhu </w:t>
      </w:r>
      <w:r w:rsidRPr="00E712AF">
        <w:rPr>
          <w:rFonts w:ascii="Times New Roman" w:hAnsi="Times New Roman" w:cs="Times New Roman"/>
          <w:b/>
        </w:rPr>
        <w:t>právneho predpisu:</w:t>
      </w:r>
      <w:r>
        <w:rPr>
          <w:rFonts w:ascii="Times New Roman" w:hAnsi="Times New Roman" w:cs="Times New Roman"/>
        </w:rPr>
        <w:t xml:space="preserve"> Zákon, ktorým sa mení a dopĺňa zákon č. 569/2007 Z. z.  o geologických prácach  (geologický zákon) v znení neskorších predpisov</w:t>
      </w:r>
    </w:p>
    <w:p w:rsidR="00996830" w:rsidP="007A1E7E">
      <w:pPr>
        <w:tabs>
          <w:tab w:val="left" w:pos="3615"/>
        </w:tabs>
        <w:jc w:val="both"/>
        <w:rPr>
          <w:rFonts w:ascii="Times New Roman" w:hAnsi="Times New Roman" w:cs="Times New Roman"/>
          <w:b/>
          <w:bCs/>
        </w:rPr>
      </w:pPr>
    </w:p>
    <w:p w:rsidR="007A1E7E" w:rsidRPr="00355651" w:rsidP="007A1E7E">
      <w:pPr>
        <w:tabs>
          <w:tab w:val="left" w:pos="3615"/>
        </w:tabs>
        <w:jc w:val="both"/>
        <w:rPr>
          <w:rFonts w:ascii="Times New Roman" w:hAnsi="Times New Roman" w:cs="Times New Roman"/>
          <w:b/>
          <w:bCs/>
        </w:rPr>
      </w:pPr>
    </w:p>
    <w:p w:rsidR="00996830" w:rsidP="007A1E7E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Problematika návrhu právneho predpisu</w:t>
      </w:r>
      <w:r>
        <w:rPr>
          <w:rFonts w:ascii="Times New Roman" w:hAnsi="Times New Roman" w:cs="Times New Roman"/>
        </w:rPr>
        <w:t>:</w:t>
      </w:r>
    </w:p>
    <w:p w:rsidR="00996830" w:rsidP="007A1E7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1915D3">
        <w:rPr>
          <w:rFonts w:ascii="Times New Roman" w:hAnsi="Times New Roman" w:cs="Times New Roman"/>
        </w:rPr>
        <w:t>nie je</w:t>
      </w:r>
      <w:r w:rsidRPr="00246C62">
        <w:rPr>
          <w:rFonts w:ascii="Times New Roman" w:hAnsi="Times New Roman" w:cs="Times New Roman"/>
        </w:rPr>
        <w:t xml:space="preserve"> upravená v práve Európskych spoločenstiev</w:t>
      </w:r>
      <w:r>
        <w:rPr>
          <w:rFonts w:ascii="Times New Roman" w:hAnsi="Times New Roman" w:cs="Times New Roman"/>
        </w:rPr>
        <w:t>:</w:t>
      </w:r>
      <w:r w:rsidRPr="00CB762C">
        <w:rPr>
          <w:rFonts w:ascii="Times New Roman" w:hAnsi="Times New Roman" w:cs="Times New Roman"/>
        </w:rPr>
        <w:t xml:space="preserve"> </w:t>
      </w:r>
    </w:p>
    <w:p w:rsidR="00996830" w:rsidP="007A1E7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nie je upravená v práve Európskej</w:t>
      </w:r>
      <w:r w:rsidRPr="00246C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únie</w:t>
      </w:r>
    </w:p>
    <w:p w:rsidR="00996830" w:rsidP="007A1E7E">
      <w:pPr>
        <w:ind w:left="360"/>
        <w:jc w:val="both"/>
        <w:rPr>
          <w:rFonts w:ascii="Times New Roman" w:hAnsi="Times New Roman" w:cs="Times New Roman"/>
        </w:rPr>
      </w:pPr>
      <w:r w:rsidR="001915D3"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>nie je obsiahnutá v judikatúre Súdneho dvora Európskych spoločenstiev ani Súdu prvého stupňa Európskych spoločenstiev.</w:t>
      </w:r>
    </w:p>
    <w:p w:rsidR="00996830" w:rsidP="007A1E7E">
      <w:pPr>
        <w:jc w:val="both"/>
        <w:rPr>
          <w:rFonts w:ascii="Times New Roman" w:hAnsi="Times New Roman" w:cs="Times New Roman"/>
        </w:rPr>
      </w:pPr>
    </w:p>
    <w:p w:rsidR="00996830" w:rsidP="007A1E7E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Záväzky S</w:t>
      </w:r>
      <w:r w:rsidR="007A1E7E">
        <w:rPr>
          <w:rFonts w:ascii="Times New Roman" w:hAnsi="Times New Roman" w:cs="Times New Roman"/>
          <w:b/>
          <w:bCs/>
        </w:rPr>
        <w:t>lovenskej republiky vo vzťahu k</w:t>
      </w:r>
      <w:r>
        <w:rPr>
          <w:rFonts w:ascii="Times New Roman" w:hAnsi="Times New Roman" w:cs="Times New Roman"/>
          <w:b/>
          <w:bCs/>
        </w:rPr>
        <w:t> Európskej únii:</w:t>
      </w:r>
    </w:p>
    <w:p w:rsidR="00996830" w:rsidP="007A1E7E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lehota na prebratie smernice alebo rámcového rozhodnutia podľa určenia gestorských ústredných orgánov štátnej správy zodpovedných za prebratie smerníc a vypracovanie tabuliek zhody k návrhom všeobecne záväzných právnych predpisov alebo lehota na implementáciu nariadenia alebo rozhodnutia z nich vyplývajúca:</w:t>
      </w:r>
    </w:p>
    <w:p w:rsidR="00996830" w:rsidP="007A1E7E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bezpredmetné</w:t>
      </w:r>
    </w:p>
    <w:p w:rsidR="00996830" w:rsidP="007A1E7E">
      <w:pPr>
        <w:ind w:left="284" w:hanging="284"/>
        <w:jc w:val="both"/>
        <w:rPr>
          <w:rFonts w:ascii="Times New Roman" w:hAnsi="Times New Roman" w:cs="Times New Roman"/>
        </w:rPr>
      </w:pPr>
      <w:r w:rsidRPr="00CB762C">
        <w:rPr>
          <w:rFonts w:ascii="Times New Roman" w:hAnsi="Times New Roman" w:cs="Times New Roman"/>
        </w:rPr>
        <w:t xml:space="preserve">b) informácia o konaní začatom proti Slovenskej republike o porušená Zmluvy o založení Európskych spoločenstiev podľa čl. 226 a 228 Zmluvy o založení Európskych spoločenstiev v platnom znení: </w:t>
      </w:r>
    </w:p>
    <w:p w:rsidR="00996830" w:rsidRPr="00CB762C" w:rsidP="007A1E7E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bezpredmetné</w:t>
      </w:r>
    </w:p>
    <w:p w:rsidR="00996830" w:rsidRPr="00CB762C" w:rsidP="007A1E7E">
      <w:pPr>
        <w:ind w:left="284" w:hanging="284"/>
        <w:jc w:val="both"/>
        <w:rPr>
          <w:rFonts w:ascii="Times New Roman" w:hAnsi="Times New Roman" w:cs="Times New Roman"/>
        </w:rPr>
      </w:pPr>
      <w:r w:rsidRPr="00CB762C">
        <w:rPr>
          <w:rFonts w:ascii="Times New Roman" w:hAnsi="Times New Roman" w:cs="Times New Roman"/>
        </w:rPr>
        <w:t>c) informácia o právnych predpisoch, v ktorých sú už preberané smernice alebo</w:t>
      </w:r>
      <w:r>
        <w:rPr>
          <w:rFonts w:ascii="Times New Roman" w:hAnsi="Times New Roman" w:cs="Times New Roman"/>
        </w:rPr>
        <w:t xml:space="preserve"> </w:t>
      </w:r>
      <w:r w:rsidRPr="00CB762C">
        <w:rPr>
          <w:rFonts w:ascii="Times New Roman" w:hAnsi="Times New Roman" w:cs="Times New Roman"/>
        </w:rPr>
        <w:t>rámcové rozhodnutia už prebraté spolu s uvedením rozsahu tohto prebratia:</w:t>
      </w:r>
    </w:p>
    <w:p w:rsidR="00996830" w:rsidP="007A1E7E">
      <w:pPr>
        <w:pStyle w:val="BodyTextIndent2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</w:t>
      </w:r>
    </w:p>
    <w:p w:rsidR="00996830" w:rsidRPr="00996830" w:rsidP="007A1E7E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Stupeň zlučiteľnosti návrhu zákona s právom Európskych spoločenstiev a Európskej únie: </w:t>
      </w:r>
    </w:p>
    <w:p w:rsidR="00996830" w:rsidP="007A1E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</w:t>
      </w:r>
    </w:p>
    <w:p w:rsidR="00996830" w:rsidP="007A1E7E">
      <w:pPr>
        <w:jc w:val="both"/>
        <w:rPr>
          <w:rFonts w:ascii="Times New Roman" w:hAnsi="Times New Roman" w:cs="Times New Roman"/>
        </w:rPr>
      </w:pPr>
    </w:p>
    <w:p w:rsidR="00996830" w:rsidP="007A1E7E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454C2E">
        <w:rPr>
          <w:rFonts w:ascii="Times New Roman" w:hAnsi="Times New Roman" w:cs="Times New Roman"/>
          <w:b/>
          <w:bCs/>
        </w:rPr>
        <w:t>Gestor a spolupracujúce rezorty:</w:t>
      </w:r>
    </w:p>
    <w:p w:rsidR="00996830" w:rsidRPr="00996830" w:rsidP="007A1E7E">
      <w:pPr>
        <w:jc w:val="both"/>
        <w:rPr>
          <w:rFonts w:ascii="Times New Roman" w:hAnsi="Times New Roman" w:cs="Times New Roman"/>
          <w:b/>
          <w:bCs/>
        </w:rPr>
      </w:pPr>
      <w:r w:rsidRPr="00996830">
        <w:rPr>
          <w:rFonts w:ascii="Times New Roman" w:hAnsi="Times New Roman" w:cs="Times New Roman"/>
        </w:rPr>
        <w:t xml:space="preserve">Ministerstvo životného prostredia Slovenskej republiky </w:t>
      </w:r>
    </w:p>
    <w:p w:rsidR="004B52FF" w:rsidP="007A1E7E">
      <w:pPr>
        <w:pStyle w:val="BodyText"/>
        <w:jc w:val="both"/>
        <w:rPr>
          <w:rFonts w:ascii="Times New Roman" w:hAnsi="Times New Roman" w:cs="Times New Roman"/>
        </w:rPr>
      </w:pPr>
      <w:r w:rsidR="006F5269">
        <w:rPr>
          <w:rFonts w:ascii="Times New Roman" w:hAnsi="Times New Roman" w:cs="Times New Roman"/>
        </w:rPr>
        <w:t xml:space="preserve"> </w:t>
      </w:r>
    </w:p>
    <w:p w:rsidR="004B52FF" w:rsidRPr="004B52FF" w:rsidP="007A1E7E">
      <w:pPr>
        <w:jc w:val="both"/>
        <w:rPr>
          <w:rFonts w:ascii="Times New Roman" w:hAnsi="Times New Roman" w:cs="Times New Roman"/>
          <w:b/>
        </w:rPr>
      </w:pPr>
      <w:r w:rsidRPr="004B52FF">
        <w:rPr>
          <w:rFonts w:ascii="Times New Roman" w:hAnsi="Times New Roman" w:cs="Times New Roman"/>
          <w:b/>
        </w:rPr>
        <w:t>Osobitná časť</w:t>
      </w:r>
    </w:p>
    <w:p w:rsidR="004B52FF" w:rsidP="007A1E7E">
      <w:pPr>
        <w:jc w:val="both"/>
        <w:rPr>
          <w:rFonts w:ascii="Times New Roman" w:hAnsi="Times New Roman" w:cs="Times New Roman"/>
        </w:rPr>
      </w:pPr>
    </w:p>
    <w:p w:rsidR="004B52FF" w:rsidRPr="004B52FF" w:rsidP="007A1E7E">
      <w:pPr>
        <w:jc w:val="both"/>
        <w:rPr>
          <w:rFonts w:ascii="Times New Roman" w:hAnsi="Times New Roman" w:cs="Times New Roman"/>
          <w:b/>
        </w:rPr>
      </w:pPr>
      <w:r w:rsidRPr="004B52FF">
        <w:rPr>
          <w:rFonts w:ascii="Times New Roman" w:hAnsi="Times New Roman" w:cs="Times New Roman"/>
          <w:b/>
        </w:rPr>
        <w:t>k Čl. I</w:t>
      </w:r>
    </w:p>
    <w:p w:rsidR="004B52FF" w:rsidP="007A1E7E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Ustanovenie </w:t>
      </w:r>
      <w:r w:rsidR="007C1E9F">
        <w:rPr>
          <w:rFonts w:ascii="Times New Roman" w:hAnsi="Times New Roman" w:cs="Times New Roman"/>
        </w:rPr>
        <w:t xml:space="preserve">§ 36 ods. 1 </w:t>
      </w:r>
      <w:r>
        <w:rPr>
          <w:rFonts w:ascii="Times New Roman" w:hAnsi="Times New Roman" w:cs="Times New Roman"/>
        </w:rPr>
        <w:t>sa dopĺňa z dôvodu zabezpečenia urýchleného riešenia zmiernenia účinkov alebo odstránenia následkov živelných pohrôm, napríkl</w:t>
      </w:r>
      <w:r w:rsidR="005A4B61">
        <w:rPr>
          <w:rFonts w:ascii="Times New Roman" w:hAnsi="Times New Roman" w:cs="Times New Roman"/>
        </w:rPr>
        <w:t xml:space="preserve">ad rôznych geodynamických javov, ktorými sú </w:t>
      </w:r>
      <w:r>
        <w:rPr>
          <w:rFonts w:ascii="Times New Roman" w:hAnsi="Times New Roman" w:cs="Times New Roman"/>
        </w:rPr>
        <w:t xml:space="preserve">zosuvy pôdy, erózia, prepadnutia povrchu, skalné zrútenia a iné. </w:t>
      </w:r>
    </w:p>
    <w:p w:rsidR="004B52FF" w:rsidRPr="004B52FF" w:rsidP="007A1E7E">
      <w:pPr>
        <w:jc w:val="both"/>
        <w:rPr>
          <w:rFonts w:ascii="Times New Roman" w:hAnsi="Times New Roman" w:cs="Times New Roman"/>
          <w:b/>
        </w:rPr>
      </w:pPr>
      <w:r w:rsidRPr="004B52FF">
        <w:rPr>
          <w:rFonts w:ascii="Times New Roman" w:hAnsi="Times New Roman" w:cs="Times New Roman"/>
          <w:b/>
        </w:rPr>
        <w:t>k Čl. II</w:t>
      </w:r>
    </w:p>
    <w:p w:rsidR="004B52FF" w:rsidP="007A1E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úč</w:t>
      </w:r>
      <w:r w:rsidR="00AE6F03">
        <w:rPr>
          <w:rFonts w:ascii="Times New Roman" w:hAnsi="Times New Roman" w:cs="Times New Roman"/>
        </w:rPr>
        <w:t>innosť dňom vyhlásenia v Zbierke</w:t>
      </w:r>
      <w:r>
        <w:rPr>
          <w:rFonts w:ascii="Times New Roman" w:hAnsi="Times New Roman" w:cs="Times New Roman"/>
        </w:rPr>
        <w:t xml:space="preserve"> zákonov Slovenskej republiky.</w:t>
      </w:r>
    </w:p>
    <w:p w:rsidR="00CF1325" w:rsidP="007A1E7E">
      <w:pPr>
        <w:jc w:val="both"/>
        <w:rPr>
          <w:rFonts w:ascii="Times New Roman" w:hAnsi="Times New Roman" w:cs="Times New Roman"/>
        </w:rPr>
      </w:pPr>
    </w:p>
    <w:p w:rsidR="00CF1325" w:rsidP="007A1E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9. júna 2010</w:t>
      </w:r>
    </w:p>
    <w:p w:rsidR="00CF1325" w:rsidP="007A1E7E">
      <w:pPr>
        <w:jc w:val="both"/>
        <w:rPr>
          <w:rFonts w:ascii="Times New Roman" w:hAnsi="Times New Roman" w:cs="Times New Roman"/>
        </w:rPr>
      </w:pPr>
    </w:p>
    <w:p w:rsidR="00CF1325" w:rsidRPr="00795375" w:rsidP="00CF1325">
      <w:pPr>
        <w:ind w:left="5664"/>
        <w:rPr>
          <w:rFonts w:ascii="Times New Roman" w:hAnsi="Times New Roman" w:cs="Times New Roman"/>
        </w:rPr>
      </w:pPr>
      <w:r w:rsidRPr="0079537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</w:t>
      </w:r>
      <w:r w:rsidRPr="00795375">
        <w:rPr>
          <w:rFonts w:ascii="Times New Roman" w:hAnsi="Times New Roman" w:cs="Times New Roman"/>
        </w:rPr>
        <w:t>bert Fico</w:t>
      </w:r>
      <w:r>
        <w:rPr>
          <w:rFonts w:ascii="Times New Roman" w:hAnsi="Times New Roman" w:cs="Times New Roman"/>
        </w:rPr>
        <w:t xml:space="preserve"> v. r.</w:t>
      </w:r>
    </w:p>
    <w:p w:rsidR="00CF1325" w:rsidRPr="00795375" w:rsidP="00CF1325">
      <w:pPr>
        <w:rPr>
          <w:rFonts w:ascii="Times New Roman" w:hAnsi="Times New Roman" w:cs="Times New Roman"/>
        </w:rPr>
      </w:pPr>
      <w:r w:rsidRPr="00795375">
        <w:rPr>
          <w:rFonts w:ascii="Times New Roman" w:hAnsi="Times New Roman" w:cs="Times New Roman"/>
        </w:rPr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</w:r>
      <w:r w:rsidRPr="00795375">
        <w:rPr>
          <w:rFonts w:ascii="Times New Roman" w:hAnsi="Times New Roman" w:cs="Times New Roman"/>
        </w:rPr>
        <w:t>predseda vlády</w:t>
      </w:r>
    </w:p>
    <w:p w:rsidR="00CF1325" w:rsidRPr="00795375" w:rsidP="00CF1325">
      <w:pPr>
        <w:rPr>
          <w:rFonts w:ascii="Times New Roman" w:hAnsi="Times New Roman" w:cs="Times New Roman"/>
        </w:rPr>
      </w:pPr>
      <w:r w:rsidRPr="00795375">
        <w:rPr>
          <w:rFonts w:ascii="Times New Roman" w:hAnsi="Times New Roman" w:cs="Times New Roman"/>
        </w:rPr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</w:r>
      <w:r w:rsidRPr="00795375">
        <w:rPr>
          <w:rFonts w:ascii="Times New Roman" w:hAnsi="Times New Roman" w:cs="Times New Roman"/>
        </w:rPr>
        <w:t>Slovenskej republiky</w:t>
      </w:r>
    </w:p>
    <w:p w:rsidR="00CF1325" w:rsidP="007A1E7E">
      <w:pPr>
        <w:jc w:val="both"/>
        <w:rPr>
          <w:rFonts w:ascii="Times New Roman" w:hAnsi="Times New Roman" w:cs="Times New Roman"/>
        </w:rPr>
      </w:pPr>
    </w:p>
    <w:p w:rsidR="00CF1325" w:rsidP="007A1E7E">
      <w:pPr>
        <w:jc w:val="both"/>
        <w:rPr>
          <w:rFonts w:ascii="Times New Roman" w:hAnsi="Times New Roman" w:cs="Times New Roman"/>
        </w:rPr>
      </w:pPr>
    </w:p>
    <w:p w:rsidR="00CF1325" w:rsidP="007A1E7E">
      <w:pPr>
        <w:jc w:val="both"/>
        <w:rPr>
          <w:rFonts w:ascii="Times New Roman" w:hAnsi="Times New Roman" w:cs="Times New Roman"/>
        </w:rPr>
      </w:pPr>
    </w:p>
    <w:p w:rsidR="00D25D49" w:rsidP="00CF1325">
      <w:pPr>
        <w:ind w:left="5664"/>
        <w:jc w:val="both"/>
        <w:rPr>
          <w:rFonts w:ascii="Times New Roman" w:hAnsi="Times New Roman" w:cs="Times New Roman"/>
        </w:rPr>
      </w:pPr>
    </w:p>
    <w:p w:rsidR="00CF1325" w:rsidP="00CF1325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Jozef Medveď v. r.</w:t>
      </w:r>
    </w:p>
    <w:p w:rsidR="00CF1325" w:rsidP="00CF1325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 životného prostredia </w:t>
      </w:r>
    </w:p>
    <w:p w:rsidR="00CF1325" w:rsidP="00CF1325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E1615"/>
    <w:multiLevelType w:val="singleLevel"/>
    <w:tmpl w:val="B468A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915D3"/>
    <w:rsid w:val="0022720F"/>
    <w:rsid w:val="00246C62"/>
    <w:rsid w:val="00355651"/>
    <w:rsid w:val="00360E32"/>
    <w:rsid w:val="00454C2E"/>
    <w:rsid w:val="004B52FF"/>
    <w:rsid w:val="005A4B61"/>
    <w:rsid w:val="006124D4"/>
    <w:rsid w:val="006F5269"/>
    <w:rsid w:val="00795375"/>
    <w:rsid w:val="007A1E7E"/>
    <w:rsid w:val="007C1E9F"/>
    <w:rsid w:val="00996830"/>
    <w:rsid w:val="009E57C0"/>
    <w:rsid w:val="00AE6F03"/>
    <w:rsid w:val="00CB762C"/>
    <w:rsid w:val="00CC7A8E"/>
    <w:rsid w:val="00CF1325"/>
    <w:rsid w:val="00D25D49"/>
    <w:rsid w:val="00E712A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E57C0"/>
    <w:pPr>
      <w:keepNext/>
      <w:jc w:val="left"/>
      <w:outlineLvl w:val="0"/>
    </w:pPr>
    <w:rPr>
      <w:rFonts w:cs="Vrinda"/>
    </w:rPr>
  </w:style>
  <w:style w:type="paragraph" w:styleId="Heading4">
    <w:name w:val="heading 4"/>
    <w:basedOn w:val="Normal"/>
    <w:next w:val="Normal"/>
    <w:qFormat/>
    <w:rsid w:val="009E57C0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F5269"/>
    <w:pPr>
      <w:spacing w:after="120"/>
      <w:jc w:val="left"/>
    </w:pPr>
  </w:style>
  <w:style w:type="paragraph" w:styleId="BalloonText">
    <w:name w:val="Balloon Text"/>
    <w:basedOn w:val="Normal"/>
    <w:semiHidden/>
    <w:rsid w:val="004B52FF"/>
    <w:pPr>
      <w:jc w:val="left"/>
    </w:pPr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996830"/>
    <w:pPr>
      <w:spacing w:after="120"/>
      <w:ind w:left="283"/>
      <w:jc w:val="left"/>
    </w:pPr>
    <w:rPr>
      <w:sz w:val="16"/>
      <w:szCs w:val="16"/>
    </w:rPr>
  </w:style>
  <w:style w:type="paragraph" w:styleId="BodyTextIndent2">
    <w:name w:val="Body Text Indent 2"/>
    <w:basedOn w:val="Normal"/>
    <w:rsid w:val="00996830"/>
    <w:pPr>
      <w:spacing w:after="120" w:line="480" w:lineRule="auto"/>
      <w:ind w:left="283"/>
      <w:jc w:val="left"/>
    </w:pPr>
  </w:style>
  <w:style w:type="paragraph" w:customStyle="1" w:styleId="BodyText21">
    <w:name w:val="Body Text 21"/>
    <w:basedOn w:val="Normal"/>
    <w:rsid w:val="009E57C0"/>
    <w:pPr>
      <w:spacing w:line="360" w:lineRule="auto"/>
      <w:jc w:val="both"/>
    </w:pPr>
    <w:rPr>
      <w:rFonts w:ascii="Arial" w:hAnsi="Arial" w:cs="Arial"/>
      <w:i/>
      <w:iCs/>
      <w:sz w:val="22"/>
      <w:szCs w:val="22"/>
    </w:rPr>
  </w:style>
  <w:style w:type="paragraph" w:styleId="DocumentMap">
    <w:name w:val="Document Map"/>
    <w:basedOn w:val="Normal"/>
    <w:semiHidden/>
    <w:rsid w:val="007227A9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574</Words>
  <Characters>3277</Characters>
  <Application>Microsoft Office Word</Application>
  <DocSecurity>0</DocSecurity>
  <Lines>0</Lines>
  <Paragraphs>0</Paragraphs>
  <ScaleCrop>false</ScaleCrop>
  <Company>MZP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rozborilova</dc:creator>
  <cp:lastModifiedBy>rozborilova</cp:lastModifiedBy>
  <cp:revision>4</cp:revision>
  <cp:lastPrinted>2010-06-08T11:42:00Z</cp:lastPrinted>
  <dcterms:created xsi:type="dcterms:W3CDTF">2010-06-08T12:51:00Z</dcterms:created>
  <dcterms:modified xsi:type="dcterms:W3CDTF">2010-06-09T07:15:00Z</dcterms:modified>
</cp:coreProperties>
</file>