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7C4F" w:rsidP="00BF7C4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62903">
        <w:rPr>
          <w:rFonts w:ascii="Times New Roman" w:hAnsi="Times New Roman"/>
          <w:b/>
          <w:bCs/>
          <w:sz w:val="28"/>
          <w:szCs w:val="28"/>
        </w:rPr>
        <w:t>N Á R O D N Á    R A D A   S L O V E N S K E J    R E P U B L I K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662903">
        <w:rPr>
          <w:rFonts w:ascii="Times New Roman" w:hAnsi="Times New Roman"/>
          <w:b/>
          <w:bCs/>
          <w:sz w:val="28"/>
          <w:szCs w:val="28"/>
        </w:rPr>
        <w:t>Y</w:t>
      </w:r>
    </w:p>
    <w:p w:rsidR="00BF7C4F" w:rsidP="00BF7C4F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662903">
        <w:rPr>
          <w:rFonts w:ascii="Times New Roman" w:hAnsi="Times New Roman"/>
          <w:b/>
          <w:bCs/>
        </w:rPr>
        <w:t>IV. volebné obdobie</w:t>
      </w:r>
    </w:p>
    <w:p w:rsidR="00BF7C4F" w:rsidRPr="00960781" w:rsidP="00BF7C4F">
      <w:pPr>
        <w:bidi w:val="0"/>
        <w:rPr>
          <w:rFonts w:ascii="Times New Roman" w:hAnsi="Times New Roman"/>
          <w:bCs/>
        </w:rPr>
      </w:pPr>
    </w:p>
    <w:p w:rsidR="00BF7C4F" w:rsidRPr="009C4A14" w:rsidP="00BF7C4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C308BA">
        <w:rPr>
          <w:rFonts w:ascii="Times New Roman" w:hAnsi="Times New Roman"/>
          <w:b/>
          <w:bCs/>
          <w:sz w:val="28"/>
          <w:szCs w:val="28"/>
        </w:rPr>
        <w:t>1549</w:t>
      </w:r>
    </w:p>
    <w:p w:rsidR="00BF7C4F" w:rsidRPr="00960781" w:rsidP="00BF7C4F">
      <w:pPr>
        <w:bidi w:val="0"/>
        <w:rPr>
          <w:rFonts w:ascii="Times New Roman" w:hAnsi="Times New Roman"/>
          <w:bCs/>
        </w:rPr>
      </w:pPr>
    </w:p>
    <w:p w:rsidR="00BF7C4F" w:rsidP="00BF7C4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VLÁDNY NÁVRH</w:t>
      </w:r>
    </w:p>
    <w:p w:rsidR="00BF7C4F" w:rsidRPr="00662903" w:rsidP="00BF7C4F">
      <w:pPr>
        <w:pStyle w:val="Heading1"/>
        <w:bidi w:val="0"/>
        <w:rPr>
          <w:rFonts w:ascii="Times New Roman" w:hAnsi="Times New Roman"/>
        </w:rPr>
      </w:pPr>
      <w:r w:rsidRPr="00662903">
        <w:rPr>
          <w:rFonts w:ascii="Times New Roman" w:hAnsi="Times New Roman"/>
        </w:rPr>
        <w:t>ZÁKON</w:t>
      </w:r>
    </w:p>
    <w:p w:rsidR="00BF7C4F" w:rsidRPr="00AE42D6" w:rsidP="00BF7C4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.............. 2010,</w:t>
      </w:r>
    </w:p>
    <w:p w:rsidR="00D559C5" w:rsidRPr="00E53204" w:rsidP="009C019A">
      <w:pPr>
        <w:pStyle w:val="Heading2"/>
        <w:bidi w:val="0"/>
        <w:rPr>
          <w:rFonts w:ascii="Times New Roman" w:hAnsi="Times New Roman"/>
          <w:szCs w:val="24"/>
        </w:rPr>
      </w:pPr>
      <w:r w:rsidRPr="00E53204">
        <w:rPr>
          <w:rFonts w:ascii="Times New Roman" w:hAnsi="Times New Roman"/>
        </w:rPr>
        <w:t>o</w:t>
      </w:r>
      <w:r w:rsidR="00DB41E0">
        <w:rPr>
          <w:rFonts w:ascii="Times New Roman" w:hAnsi="Times New Roman"/>
        </w:rPr>
        <w:t xml:space="preserve"> poskytovaní </w:t>
      </w:r>
      <w:r w:rsidR="002E507D">
        <w:rPr>
          <w:rFonts w:ascii="Times New Roman" w:hAnsi="Times New Roman"/>
        </w:rPr>
        <w:t>dotácie</w:t>
      </w:r>
      <w:r w:rsidR="00DB41E0">
        <w:rPr>
          <w:rFonts w:ascii="Times New Roman" w:hAnsi="Times New Roman"/>
        </w:rPr>
        <w:t xml:space="preserve"> na kompenzáciu</w:t>
      </w:r>
      <w:r w:rsidRPr="00E53204">
        <w:rPr>
          <w:rFonts w:ascii="Times New Roman" w:hAnsi="Times New Roman"/>
        </w:rPr>
        <w:t xml:space="preserve"> strát spôsobených nepriazni</w:t>
      </w:r>
      <w:r w:rsidR="009A2ECF">
        <w:rPr>
          <w:rFonts w:ascii="Times New Roman" w:hAnsi="Times New Roman"/>
        </w:rPr>
        <w:t>vou poveternostnou udalosťou, ktorú možno prirovnať k prírodnej katastrofe</w:t>
      </w:r>
      <w:r w:rsidR="006E2BDC">
        <w:rPr>
          <w:rFonts w:ascii="Times New Roman" w:hAnsi="Times New Roman"/>
        </w:rPr>
        <w:t>,</w:t>
      </w:r>
      <w:r w:rsidR="009C019A">
        <w:rPr>
          <w:rFonts w:ascii="Times New Roman" w:hAnsi="Times New Roman"/>
        </w:rPr>
        <w:t xml:space="preserve"> </w:t>
      </w:r>
      <w:r w:rsidR="009A2ECF">
        <w:rPr>
          <w:rFonts w:ascii="Times New Roman" w:hAnsi="Times New Roman"/>
          <w:szCs w:val="24"/>
        </w:rPr>
        <w:t>prírodnou katastrofou</w:t>
      </w:r>
      <w:r w:rsidRPr="00E53204">
        <w:rPr>
          <w:rFonts w:ascii="Times New Roman" w:hAnsi="Times New Roman"/>
          <w:szCs w:val="24"/>
        </w:rPr>
        <w:t xml:space="preserve"> </w:t>
      </w:r>
      <w:r w:rsidR="009A2ECF">
        <w:rPr>
          <w:rFonts w:ascii="Times New Roman" w:hAnsi="Times New Roman"/>
          <w:szCs w:val="24"/>
        </w:rPr>
        <w:t>alebo</w:t>
      </w:r>
      <w:r w:rsidR="00592F2A">
        <w:rPr>
          <w:rFonts w:ascii="Times New Roman" w:hAnsi="Times New Roman"/>
          <w:szCs w:val="24"/>
        </w:rPr>
        <w:t xml:space="preserve"> </w:t>
      </w:r>
      <w:r w:rsidR="009A2ECF">
        <w:rPr>
          <w:rFonts w:ascii="Times New Roman" w:hAnsi="Times New Roman"/>
          <w:szCs w:val="24"/>
        </w:rPr>
        <w:t>mimoriadnou udalosťou</w:t>
      </w:r>
    </w:p>
    <w:p w:rsidR="009C019A" w:rsidRPr="00DE13B4" w:rsidP="009C019A">
      <w:pPr>
        <w:pStyle w:val="odsek"/>
        <w:bidi w:val="0"/>
        <w:spacing w:before="600" w:after="600"/>
        <w:rPr>
          <w:rFonts w:ascii="Times New Roman" w:hAnsi="Times New Roman"/>
        </w:rPr>
      </w:pPr>
      <w:r w:rsidRPr="00DE13B4">
        <w:rPr>
          <w:rFonts w:ascii="Times New Roman" w:hAnsi="Times New Roman"/>
        </w:rPr>
        <w:t>Národná rada Slovenskej republiky sa uzniesla na tomto zákone:</w:t>
      </w:r>
    </w:p>
    <w:p w:rsidR="00D559C5" w:rsidRPr="00D559C5" w:rsidP="009C019A">
      <w:pPr>
        <w:pStyle w:val="a"/>
        <w:bidi w:val="0"/>
        <w:ind w:left="0" w:firstLine="0"/>
        <w:rPr>
          <w:rFonts w:ascii="Times New Roman" w:hAnsi="Times New Roman"/>
          <w:lang w:eastAsia="sk-SK"/>
        </w:rPr>
      </w:pPr>
    </w:p>
    <w:p w:rsidR="00D559C5" w:rsidRPr="00D559C5" w:rsidP="009C019A">
      <w:pPr>
        <w:pStyle w:val="Heading2"/>
        <w:bidi w:val="0"/>
        <w:rPr>
          <w:rFonts w:ascii="Times New Roman" w:hAnsi="Times New Roman"/>
          <w:lang w:eastAsia="sk-SK"/>
        </w:rPr>
      </w:pPr>
      <w:r w:rsidRPr="00D559C5">
        <w:rPr>
          <w:rFonts w:ascii="Times New Roman" w:hAnsi="Times New Roman"/>
          <w:lang w:eastAsia="sk-SK"/>
        </w:rPr>
        <w:t>Predmet zákona</w:t>
      </w:r>
    </w:p>
    <w:p w:rsidR="007519B2" w:rsidP="009C019A">
      <w:pPr>
        <w:pStyle w:val="odsek"/>
        <w:bidi w:val="0"/>
        <w:rPr>
          <w:rFonts w:ascii="Times New Roman" w:hAnsi="Times New Roman"/>
          <w:lang w:eastAsia="sk-SK"/>
        </w:rPr>
      </w:pPr>
      <w:r w:rsidR="000F3B67">
        <w:rPr>
          <w:rFonts w:ascii="Times New Roman" w:hAnsi="Times New Roman"/>
          <w:lang w:eastAsia="sk-SK"/>
        </w:rPr>
        <w:t>Tento zákon u</w:t>
      </w:r>
      <w:r w:rsidR="005B375D">
        <w:rPr>
          <w:rFonts w:ascii="Times New Roman" w:hAnsi="Times New Roman"/>
          <w:lang w:eastAsia="sk-SK"/>
        </w:rPr>
        <w:t>stanovuje</w:t>
      </w:r>
    </w:p>
    <w:p w:rsidR="006E2BDC" w:rsidP="000F3B67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vymedzenie sektorov</w:t>
      </w:r>
      <w:r w:rsidR="00040DE0">
        <w:rPr>
          <w:rFonts w:ascii="Times New Roman" w:hAnsi="Times New Roman"/>
          <w:lang w:eastAsia="sk-SK"/>
        </w:rPr>
        <w:t xml:space="preserve"> pôdohospodárstva</w:t>
      </w:r>
      <w:r>
        <w:rPr>
          <w:rFonts w:ascii="Times New Roman" w:hAnsi="Times New Roman"/>
          <w:lang w:eastAsia="sk-SK"/>
        </w:rPr>
        <w:t>, v ktorých sa dotácia poskytuje,</w:t>
      </w:r>
    </w:p>
    <w:p w:rsidR="00040DE0" w:rsidP="000F3B67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 w:rsidR="004E15E9">
        <w:rPr>
          <w:rFonts w:ascii="Times New Roman" w:hAnsi="Times New Roman"/>
          <w:lang w:eastAsia="sk-SK"/>
        </w:rPr>
        <w:t>vymedzenie osôb</w:t>
      </w:r>
      <w:r w:rsidR="00E53204">
        <w:rPr>
          <w:rFonts w:ascii="Times New Roman" w:hAnsi="Times New Roman"/>
          <w:lang w:eastAsia="sk-SK"/>
        </w:rPr>
        <w:t xml:space="preserve">, </w:t>
      </w:r>
      <w:r w:rsidR="00DB41E0">
        <w:rPr>
          <w:rFonts w:ascii="Times New Roman" w:hAnsi="Times New Roman"/>
          <w:lang w:eastAsia="sk-SK"/>
        </w:rPr>
        <w:t>ktorým sa dotácia poskytuje</w:t>
      </w:r>
      <w:r w:rsidR="00E53204">
        <w:rPr>
          <w:rFonts w:ascii="Times New Roman" w:hAnsi="Times New Roman"/>
          <w:lang w:eastAsia="sk-SK"/>
        </w:rPr>
        <w:t>,</w:t>
      </w:r>
    </w:p>
    <w:p w:rsidR="007519B2" w:rsidP="000F3B67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podmienky poskytovania </w:t>
      </w:r>
      <w:r w:rsidR="002E507D">
        <w:rPr>
          <w:rFonts w:ascii="Times New Roman" w:hAnsi="Times New Roman"/>
          <w:lang w:eastAsia="sk-SK"/>
        </w:rPr>
        <w:t>dotácie</w:t>
      </w:r>
      <w:r>
        <w:rPr>
          <w:rFonts w:ascii="Times New Roman" w:hAnsi="Times New Roman"/>
          <w:lang w:eastAsia="sk-SK"/>
        </w:rPr>
        <w:t xml:space="preserve"> </w:t>
      </w:r>
      <w:r w:rsidR="003C73B0">
        <w:rPr>
          <w:rFonts w:ascii="Times New Roman" w:hAnsi="Times New Roman"/>
          <w:lang w:eastAsia="sk-SK"/>
        </w:rPr>
        <w:t>v poľnohospodárskej prvovýrobe</w:t>
      </w:r>
      <w:r w:rsidR="002E507D">
        <w:rPr>
          <w:rFonts w:ascii="Times New Roman" w:hAnsi="Times New Roman"/>
          <w:lang w:eastAsia="sk-SK"/>
        </w:rPr>
        <w:t>,</w:t>
      </w:r>
    </w:p>
    <w:p w:rsidR="007519B2" w:rsidP="000F3B67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podmienky poskytovania </w:t>
      </w:r>
      <w:r w:rsidR="00DB41E0">
        <w:rPr>
          <w:rFonts w:ascii="Times New Roman" w:hAnsi="Times New Roman"/>
          <w:lang w:eastAsia="sk-SK"/>
        </w:rPr>
        <w:t>dotáci</w:t>
      </w:r>
      <w:r w:rsidR="002E507D">
        <w:rPr>
          <w:rFonts w:ascii="Times New Roman" w:hAnsi="Times New Roman"/>
          <w:lang w:eastAsia="sk-SK"/>
        </w:rPr>
        <w:t>e</w:t>
      </w:r>
      <w:r>
        <w:rPr>
          <w:rFonts w:ascii="Times New Roman" w:hAnsi="Times New Roman"/>
          <w:lang w:eastAsia="sk-SK"/>
        </w:rPr>
        <w:t xml:space="preserve"> v lesnom hospodárstve,</w:t>
      </w:r>
    </w:p>
    <w:p w:rsidR="00E53204" w:rsidP="000F3B67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 w:rsidR="007519B2">
        <w:rPr>
          <w:rFonts w:ascii="Times New Roman" w:hAnsi="Times New Roman"/>
          <w:lang w:eastAsia="sk-SK"/>
        </w:rPr>
        <w:t xml:space="preserve">podmienky poskytovania </w:t>
      </w:r>
      <w:r w:rsidR="002E507D">
        <w:rPr>
          <w:rFonts w:ascii="Times New Roman" w:hAnsi="Times New Roman"/>
          <w:lang w:eastAsia="sk-SK"/>
        </w:rPr>
        <w:t>dotácie</w:t>
      </w:r>
      <w:r w:rsidR="00DB41E0">
        <w:rPr>
          <w:rFonts w:ascii="Times New Roman" w:hAnsi="Times New Roman"/>
          <w:lang w:eastAsia="sk-SK"/>
        </w:rPr>
        <w:t xml:space="preserve"> </w:t>
      </w:r>
      <w:r w:rsidR="007519B2">
        <w:rPr>
          <w:rFonts w:ascii="Times New Roman" w:hAnsi="Times New Roman"/>
          <w:lang w:eastAsia="sk-SK"/>
        </w:rPr>
        <w:t>v</w:t>
      </w:r>
      <w:r w:rsidR="00040DE0">
        <w:rPr>
          <w:rFonts w:ascii="Times New Roman" w:hAnsi="Times New Roman"/>
          <w:lang w:eastAsia="sk-SK"/>
        </w:rPr>
        <w:t> chove rýb</w:t>
      </w:r>
      <w:r w:rsidR="00902082">
        <w:rPr>
          <w:rFonts w:ascii="Times New Roman" w:hAnsi="Times New Roman"/>
          <w:lang w:eastAsia="sk-SK"/>
        </w:rPr>
        <w:t>.</w:t>
      </w:r>
    </w:p>
    <w:p w:rsidR="00781746" w:rsidP="000F3B67">
      <w:pPr>
        <w:pStyle w:val="a"/>
        <w:bidi w:val="0"/>
        <w:ind w:left="0" w:firstLine="0"/>
        <w:rPr>
          <w:rFonts w:ascii="Times New Roman" w:hAnsi="Times New Roman"/>
          <w:lang w:eastAsia="sk-SK"/>
        </w:rPr>
      </w:pPr>
    </w:p>
    <w:p w:rsidR="00693C14" w:rsidP="000F3B67">
      <w:pPr>
        <w:pStyle w:val="Heading2"/>
        <w:bidi w:val="0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Vymedzen</w:t>
      </w:r>
      <w:r w:rsidR="002E507D">
        <w:rPr>
          <w:rFonts w:ascii="Times New Roman" w:hAnsi="Times New Roman"/>
          <w:lang w:eastAsia="sk-SK"/>
        </w:rPr>
        <w:t>ie udalostí, na ktoré sa dotácia poskytuje</w:t>
      </w:r>
    </w:p>
    <w:p w:rsidR="00693C14" w:rsidP="000F3B67">
      <w:pPr>
        <w:pStyle w:val="odsek"/>
        <w:bidi w:val="0"/>
        <w:rPr>
          <w:rFonts w:ascii="Times New Roman" w:hAnsi="Times New Roman"/>
          <w:lang w:eastAsia="sk-SK"/>
        </w:rPr>
      </w:pPr>
      <w:r w:rsidR="000B32E2">
        <w:rPr>
          <w:rFonts w:ascii="Times New Roman" w:hAnsi="Times New Roman"/>
          <w:lang w:eastAsia="sk-SK"/>
        </w:rPr>
        <w:t>D</w:t>
      </w:r>
      <w:r>
        <w:rPr>
          <w:rFonts w:ascii="Times New Roman" w:hAnsi="Times New Roman"/>
          <w:lang w:eastAsia="sk-SK"/>
        </w:rPr>
        <w:t>otácia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="009E1B81">
        <w:rPr>
          <w:rFonts w:ascii="Times New Roman" w:hAnsi="Times New Roman"/>
        </w:rPr>
        <w:t>)</w:t>
      </w:r>
      <w:r w:rsidRPr="007519B2">
        <w:rPr>
          <w:rFonts w:ascii="Times New Roman" w:hAnsi="Times New Roman"/>
          <w:lang w:eastAsia="sk-SK"/>
        </w:rPr>
        <w:t xml:space="preserve"> </w:t>
      </w:r>
      <w:r w:rsidR="000B32E2">
        <w:rPr>
          <w:rFonts w:ascii="Times New Roman" w:hAnsi="Times New Roman"/>
          <w:lang w:eastAsia="sk-SK"/>
        </w:rPr>
        <w:t xml:space="preserve">sa </w:t>
      </w:r>
      <w:r w:rsidRPr="007519B2">
        <w:rPr>
          <w:rFonts w:ascii="Times New Roman" w:hAnsi="Times New Roman"/>
          <w:lang w:eastAsia="sk-SK"/>
        </w:rPr>
        <w:t>poskytuje</w:t>
      </w:r>
      <w:r>
        <w:rPr>
          <w:rFonts w:ascii="Times New Roman" w:hAnsi="Times New Roman"/>
          <w:lang w:eastAsia="sk-SK"/>
        </w:rPr>
        <w:t xml:space="preserve"> na kompenzáciu strát spôsobených</w:t>
      </w:r>
    </w:p>
    <w:p w:rsidR="000F3B67" w:rsidP="000F3B67">
      <w:pPr>
        <w:pStyle w:val="adda"/>
        <w:numPr>
          <w:numId w:val="5"/>
        </w:numPr>
        <w:bidi w:val="0"/>
        <w:ind w:left="357" w:hanging="357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nepriaznivou poveternostnou udalosťou, ktorú možno p</w:t>
      </w:r>
      <w:r w:rsidR="00994C22">
        <w:rPr>
          <w:rFonts w:ascii="Times New Roman" w:hAnsi="Times New Roman"/>
        </w:rPr>
        <w:t>rirovnať k prírodnej katastrofe</w:t>
      </w:r>
      <w:r w:rsidR="005B6549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="005B6549">
        <w:rPr>
          <w:rFonts w:ascii="Times New Roman" w:hAnsi="Times New Roman"/>
        </w:rPr>
        <w:t>)</w:t>
      </w:r>
    </w:p>
    <w:p w:rsidR="00693C14" w:rsidRPr="000F3B67" w:rsidP="000F3B67">
      <w:pPr>
        <w:pStyle w:val="adda"/>
        <w:numPr>
          <w:numId w:val="5"/>
        </w:numPr>
        <w:bidi w:val="0"/>
        <w:ind w:left="357" w:hanging="357"/>
        <w:rPr>
          <w:rFonts w:ascii="Times New Roman" w:hAnsi="Times New Roman"/>
          <w:lang w:eastAsia="sk-SK"/>
        </w:rPr>
      </w:pPr>
      <w:r w:rsidRPr="000F3B67" w:rsidR="000F3B67">
        <w:rPr>
          <w:rFonts w:ascii="Times New Roman" w:hAnsi="Times New Roman"/>
          <w:szCs w:val="24"/>
        </w:rPr>
        <w:t>prírodnou katastrofou</w:t>
      </w:r>
      <w:r w:rsidR="0004037B">
        <w:rPr>
          <w:rFonts w:ascii="Times New Roman" w:hAnsi="Times New Roman"/>
          <w:szCs w:val="24"/>
        </w:rPr>
        <w:t xml:space="preserve">, ktorou je </w:t>
      </w:r>
      <w:r w:rsidRPr="000F3B67" w:rsidR="000F3B67">
        <w:rPr>
          <w:rFonts w:ascii="Times New Roman" w:hAnsi="Times New Roman"/>
          <w:szCs w:val="24"/>
        </w:rPr>
        <w:t>zemetrasenie, zosuv pôdy, víchrica</w:t>
      </w:r>
      <w:r w:rsidR="008B66A9">
        <w:rPr>
          <w:rFonts w:ascii="Times New Roman" w:hAnsi="Times New Roman"/>
          <w:szCs w:val="24"/>
        </w:rPr>
        <w:t>,</w:t>
      </w:r>
      <w:r w:rsidRPr="000F3B67" w:rsidR="000F3B67">
        <w:rPr>
          <w:rFonts w:ascii="Times New Roman" w:hAnsi="Times New Roman"/>
          <w:szCs w:val="24"/>
        </w:rPr>
        <w:t xml:space="preserve"> záplava </w:t>
      </w:r>
      <w:r w:rsidR="008B66A9">
        <w:rPr>
          <w:rFonts w:ascii="Times New Roman" w:hAnsi="Times New Roman"/>
          <w:szCs w:val="24"/>
        </w:rPr>
        <w:t>alebo ostatná prírodná katastrofa</w:t>
      </w:r>
      <w:r w:rsidR="008B66A9">
        <w:rPr>
          <w:rFonts w:ascii="Times New Roman" w:hAnsi="Times New Roman"/>
          <w:szCs w:val="24"/>
          <w:lang w:eastAsia="sk-SK"/>
        </w:rPr>
        <w:t xml:space="preserve"> za predpokladu, že je možný jej dostatočne presný opis,</w:t>
      </w:r>
    </w:p>
    <w:p w:rsidR="00693C14" w:rsidRPr="000F3B67" w:rsidP="000F3B67">
      <w:pPr>
        <w:pStyle w:val="adda"/>
        <w:numPr>
          <w:numId w:val="5"/>
        </w:numPr>
        <w:bidi w:val="0"/>
        <w:ind w:left="357" w:hanging="357"/>
        <w:rPr>
          <w:rFonts w:ascii="Times New Roman" w:hAnsi="Times New Roman"/>
          <w:lang w:eastAsia="sk-SK"/>
        </w:rPr>
      </w:pPr>
      <w:r w:rsidR="0039193C">
        <w:rPr>
          <w:rFonts w:ascii="Times New Roman" w:hAnsi="Times New Roman"/>
          <w:szCs w:val="24"/>
        </w:rPr>
        <w:t>mimoriadnou udalosťou</w:t>
      </w:r>
      <w:r w:rsidR="00CB14A6">
        <w:rPr>
          <w:rFonts w:ascii="Times New Roman" w:hAnsi="Times New Roman"/>
          <w:szCs w:val="24"/>
        </w:rPr>
        <w:t>, ktorou je</w:t>
      </w:r>
      <w:r w:rsidR="000F3B67">
        <w:rPr>
          <w:rFonts w:ascii="Times New Roman" w:hAnsi="Times New Roman"/>
          <w:szCs w:val="24"/>
        </w:rPr>
        <w:t xml:space="preserve"> protipovodňové opatreni</w:t>
      </w:r>
      <w:r w:rsidR="00CB14A6">
        <w:rPr>
          <w:rFonts w:ascii="Times New Roman" w:hAnsi="Times New Roman"/>
          <w:szCs w:val="24"/>
        </w:rPr>
        <w:t>e</w:t>
      </w:r>
      <w:r w:rsidR="000F3B67">
        <w:rPr>
          <w:rFonts w:ascii="Times New Roman" w:hAnsi="Times New Roman"/>
          <w:szCs w:val="24"/>
        </w:rPr>
        <w:t>, o ktor</w:t>
      </w:r>
      <w:r w:rsidR="00CB14A6">
        <w:rPr>
          <w:rFonts w:ascii="Times New Roman" w:hAnsi="Times New Roman"/>
          <w:szCs w:val="24"/>
        </w:rPr>
        <w:t>om</w:t>
      </w:r>
      <w:r w:rsidR="000F3B67">
        <w:rPr>
          <w:rFonts w:ascii="Times New Roman" w:hAnsi="Times New Roman"/>
          <w:szCs w:val="24"/>
        </w:rPr>
        <w:t xml:space="preserve"> rozhodne príslušný orgán štátnej správy podľa osobitn</w:t>
      </w:r>
      <w:r w:rsidR="008214DA">
        <w:rPr>
          <w:rFonts w:ascii="Times New Roman" w:hAnsi="Times New Roman"/>
          <w:szCs w:val="24"/>
        </w:rPr>
        <w:t>ého</w:t>
      </w:r>
      <w:r w:rsidR="000F3B67">
        <w:rPr>
          <w:rFonts w:ascii="Times New Roman" w:hAnsi="Times New Roman"/>
          <w:szCs w:val="24"/>
        </w:rPr>
        <w:t xml:space="preserve"> predpis</w:t>
      </w:r>
      <w:r w:rsidR="008214DA">
        <w:rPr>
          <w:rFonts w:ascii="Times New Roman" w:hAnsi="Times New Roman"/>
          <w:szCs w:val="24"/>
        </w:rPr>
        <w:t>u</w:t>
      </w:r>
      <w:r w:rsidR="000F3B67">
        <w:rPr>
          <w:rFonts w:ascii="Times New Roman" w:hAnsi="Times New Roman"/>
          <w:szCs w:val="24"/>
        </w:rPr>
        <w:t>.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4"/>
      </w:r>
      <w:r w:rsidR="000F3B67">
        <w:rPr>
          <w:rFonts w:ascii="Times New Roman" w:hAnsi="Times New Roman"/>
          <w:szCs w:val="24"/>
        </w:rPr>
        <w:t>)</w:t>
      </w:r>
    </w:p>
    <w:p w:rsidR="002E507D" w:rsidRPr="002E507D" w:rsidP="0036706C">
      <w:pPr>
        <w:pStyle w:val="a"/>
        <w:bidi w:val="0"/>
        <w:ind w:left="0" w:firstLine="0"/>
        <w:rPr>
          <w:rFonts w:ascii="Times New Roman" w:hAnsi="Times New Roman"/>
          <w:lang w:eastAsia="sk-SK"/>
        </w:rPr>
      </w:pPr>
    </w:p>
    <w:p w:rsidR="002E507D" w:rsidP="0036706C">
      <w:pPr>
        <w:pStyle w:val="Heading2"/>
        <w:bidi w:val="0"/>
        <w:rPr>
          <w:rFonts w:ascii="Times New Roman" w:hAnsi="Times New Roman"/>
          <w:lang w:eastAsia="sk-SK"/>
        </w:rPr>
      </w:pPr>
      <w:r w:rsidRPr="002E507D">
        <w:rPr>
          <w:rFonts w:ascii="Times New Roman" w:hAnsi="Times New Roman"/>
          <w:lang w:eastAsia="sk-SK"/>
        </w:rPr>
        <w:t>Vymedzenie sektorov</w:t>
      </w:r>
      <w:r w:rsidR="007221BA">
        <w:rPr>
          <w:rFonts w:ascii="Times New Roman" w:hAnsi="Times New Roman"/>
          <w:lang w:eastAsia="sk-SK"/>
        </w:rPr>
        <w:t xml:space="preserve"> pôdohospodárstva</w:t>
      </w:r>
      <w:r w:rsidRPr="002E507D">
        <w:rPr>
          <w:rFonts w:ascii="Times New Roman" w:hAnsi="Times New Roman"/>
          <w:lang w:eastAsia="sk-SK"/>
        </w:rPr>
        <w:t>, v ktorých sa dotáci</w:t>
      </w:r>
      <w:r>
        <w:rPr>
          <w:rFonts w:ascii="Times New Roman" w:hAnsi="Times New Roman"/>
          <w:lang w:eastAsia="sk-SK"/>
        </w:rPr>
        <w:t>a poskytuje</w:t>
      </w:r>
    </w:p>
    <w:p w:rsidR="002E507D" w:rsidP="0036706C">
      <w:pPr>
        <w:pStyle w:val="odsek"/>
        <w:bidi w:val="0"/>
        <w:rPr>
          <w:rFonts w:ascii="Times New Roman" w:hAnsi="Times New Roman"/>
          <w:lang w:eastAsia="sk-SK"/>
        </w:rPr>
      </w:pPr>
      <w:r w:rsidR="000B32E2">
        <w:rPr>
          <w:rFonts w:ascii="Times New Roman" w:hAnsi="Times New Roman"/>
          <w:lang w:eastAsia="sk-SK"/>
        </w:rPr>
        <w:t>D</w:t>
      </w:r>
      <w:r>
        <w:rPr>
          <w:rFonts w:ascii="Times New Roman" w:hAnsi="Times New Roman"/>
          <w:lang w:eastAsia="sk-SK"/>
        </w:rPr>
        <w:t>otácia</w:t>
      </w:r>
      <w:r w:rsidRPr="007519B2">
        <w:rPr>
          <w:rFonts w:ascii="Times New Roman" w:hAnsi="Times New Roman"/>
          <w:lang w:eastAsia="sk-SK"/>
        </w:rPr>
        <w:t xml:space="preserve"> </w:t>
      </w:r>
      <w:r w:rsidR="000B32E2">
        <w:rPr>
          <w:rFonts w:ascii="Times New Roman" w:hAnsi="Times New Roman"/>
          <w:lang w:eastAsia="sk-SK"/>
        </w:rPr>
        <w:t xml:space="preserve">sa </w:t>
      </w:r>
      <w:r w:rsidRPr="007519B2">
        <w:rPr>
          <w:rFonts w:ascii="Times New Roman" w:hAnsi="Times New Roman"/>
          <w:lang w:eastAsia="sk-SK"/>
        </w:rPr>
        <w:t>poskytuje</w:t>
      </w:r>
      <w:r w:rsidR="0036706C">
        <w:rPr>
          <w:rFonts w:ascii="Times New Roman" w:hAnsi="Times New Roman"/>
          <w:lang w:eastAsia="sk-SK"/>
        </w:rPr>
        <w:t xml:space="preserve"> v sektore</w:t>
      </w:r>
    </w:p>
    <w:p w:rsidR="002E507D" w:rsidP="0036706C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poľnohospodárskej prvovýroby,</w:t>
      </w:r>
      <w:r w:rsidRPr="009E1B81" w:rsidR="009E1B81">
        <w:rPr>
          <w:rFonts w:ascii="Times New Roman" w:hAnsi="Times New Roman"/>
          <w:szCs w:val="24"/>
        </w:rPr>
        <w:t xml:space="preserve"> </w:t>
      </w:r>
      <w:r w:rsidR="009E1B81">
        <w:rPr>
          <w:rFonts w:ascii="Times New Roman" w:hAnsi="Times New Roman"/>
          <w:szCs w:val="24"/>
        </w:rPr>
        <w:t>ktorej výsledkom je výroba a spracovanie poľnohospodárskych výrobkov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="009E1B81">
        <w:rPr>
          <w:rFonts w:ascii="Times New Roman" w:hAnsi="Times New Roman"/>
        </w:rPr>
        <w:t>),</w:t>
      </w:r>
    </w:p>
    <w:p w:rsidR="002E507D" w:rsidRPr="00BE790D" w:rsidP="00BE790D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  <w:lang w:eastAsia="sk-SK"/>
        </w:rPr>
      </w:pPr>
      <w:r w:rsidR="00BE790D">
        <w:rPr>
          <w:rFonts w:ascii="Times New Roman" w:hAnsi="Times New Roman"/>
          <w:szCs w:val="24"/>
          <w:lang w:eastAsia="sk-SK"/>
        </w:rPr>
        <w:t>lesného hospodárstva,</w:t>
      </w:r>
    </w:p>
    <w:p w:rsidR="002E507D" w:rsidRPr="00BE790D" w:rsidP="00BE790D">
      <w:pPr>
        <w:pStyle w:val="adda"/>
        <w:numPr>
          <w:numId w:val="9"/>
        </w:numPr>
        <w:bidi w:val="0"/>
        <w:ind w:left="357" w:hanging="357"/>
        <w:rPr>
          <w:rFonts w:ascii="Times New Roman" w:hAnsi="Times New Roman"/>
          <w:lang w:eastAsia="sk-SK"/>
        </w:rPr>
      </w:pPr>
      <w:r w:rsidRPr="00BE790D">
        <w:rPr>
          <w:rFonts w:ascii="Times New Roman" w:hAnsi="Times New Roman"/>
          <w:szCs w:val="24"/>
          <w:lang w:eastAsia="sk-SK"/>
        </w:rPr>
        <w:t>chovu rýb.</w:t>
      </w:r>
    </w:p>
    <w:p w:rsidR="00693C14" w:rsidRPr="00DB41E0" w:rsidP="00BE790D">
      <w:pPr>
        <w:pStyle w:val="a"/>
        <w:bidi w:val="0"/>
        <w:ind w:left="0" w:firstLine="0"/>
        <w:rPr>
          <w:rFonts w:ascii="Times New Roman" w:hAnsi="Times New Roman"/>
          <w:lang w:eastAsia="sk-SK"/>
        </w:rPr>
      </w:pPr>
    </w:p>
    <w:p w:rsidR="007232ED" w:rsidP="00BE790D">
      <w:pPr>
        <w:pStyle w:val="Heading2"/>
        <w:bidi w:val="0"/>
        <w:rPr>
          <w:rFonts w:ascii="Times New Roman" w:hAnsi="Times New Roman"/>
          <w:lang w:eastAsia="sk-SK"/>
        </w:rPr>
      </w:pPr>
      <w:r w:rsidRPr="007519B2" w:rsidR="007519B2">
        <w:rPr>
          <w:rFonts w:ascii="Times New Roman" w:hAnsi="Times New Roman"/>
          <w:lang w:eastAsia="sk-SK"/>
        </w:rPr>
        <w:t xml:space="preserve">Vymedzenie osôb, </w:t>
      </w:r>
      <w:r w:rsidR="00693C14">
        <w:rPr>
          <w:rFonts w:ascii="Times New Roman" w:hAnsi="Times New Roman"/>
          <w:lang w:eastAsia="sk-SK"/>
        </w:rPr>
        <w:t xml:space="preserve">ktorým sa dotácia poskytuje </w:t>
      </w:r>
    </w:p>
    <w:p w:rsidR="007519B2" w:rsidP="00BE790D">
      <w:pPr>
        <w:pStyle w:val="odsek"/>
        <w:bidi w:val="0"/>
        <w:rPr>
          <w:rFonts w:ascii="Times New Roman" w:hAnsi="Times New Roman"/>
          <w:lang w:eastAsia="sk-SK"/>
        </w:rPr>
      </w:pPr>
      <w:r w:rsidR="00BE790D">
        <w:rPr>
          <w:rFonts w:ascii="Times New Roman" w:hAnsi="Times New Roman"/>
          <w:lang w:eastAsia="sk-SK"/>
        </w:rPr>
        <w:t>Dotáciu</w:t>
      </w:r>
      <w:r w:rsidR="00693C14">
        <w:rPr>
          <w:rFonts w:ascii="Times New Roman" w:hAnsi="Times New Roman"/>
          <w:lang w:eastAsia="sk-SK"/>
        </w:rPr>
        <w:t xml:space="preserve"> </w:t>
      </w:r>
      <w:r w:rsidR="00BE790D">
        <w:rPr>
          <w:rFonts w:ascii="Times New Roman" w:hAnsi="Times New Roman"/>
          <w:lang w:eastAsia="sk-SK"/>
        </w:rPr>
        <w:t xml:space="preserve">možno </w:t>
      </w:r>
      <w:r w:rsidRPr="007519B2">
        <w:rPr>
          <w:rFonts w:ascii="Times New Roman" w:hAnsi="Times New Roman"/>
          <w:lang w:eastAsia="sk-SK"/>
        </w:rPr>
        <w:t>poskyt</w:t>
      </w:r>
      <w:r w:rsidR="00BE790D">
        <w:rPr>
          <w:rFonts w:ascii="Times New Roman" w:hAnsi="Times New Roman"/>
          <w:lang w:eastAsia="sk-SK"/>
        </w:rPr>
        <w:t>núť</w:t>
      </w:r>
      <w:r w:rsidR="0042597D">
        <w:rPr>
          <w:rFonts w:ascii="Times New Roman" w:hAnsi="Times New Roman"/>
          <w:lang w:eastAsia="sk-SK"/>
        </w:rPr>
        <w:t xml:space="preserve"> osobe podľa </w:t>
      </w:r>
      <w:r w:rsidRPr="00900261" w:rsidR="001914B0">
        <w:rPr>
          <w:rFonts w:ascii="Times New Roman" w:hAnsi="Times New Roman"/>
        </w:rPr>
        <w:t xml:space="preserve">§ 2 ods. 2 </w:t>
      </w:r>
      <w:r w:rsidRPr="00900261" w:rsidR="001914B0">
        <w:rPr>
          <w:rFonts w:ascii="Times New Roman" w:hAnsi="Times New Roman"/>
          <w:noProof/>
        </w:rPr>
        <w:t>Obchodn</w:t>
      </w:r>
      <w:r w:rsidR="001914B0">
        <w:rPr>
          <w:rFonts w:ascii="Times New Roman" w:hAnsi="Times New Roman"/>
          <w:noProof/>
        </w:rPr>
        <w:t>ého</w:t>
      </w:r>
      <w:r w:rsidRPr="00900261" w:rsidR="001914B0">
        <w:rPr>
          <w:rFonts w:ascii="Times New Roman" w:hAnsi="Times New Roman"/>
          <w:noProof/>
        </w:rPr>
        <w:t xml:space="preserve"> zákonník</w:t>
      </w:r>
      <w:r w:rsidR="001914B0">
        <w:rPr>
          <w:rFonts w:ascii="Times New Roman" w:hAnsi="Times New Roman"/>
          <w:noProof/>
        </w:rPr>
        <w:t>a</w:t>
      </w:r>
      <w:r w:rsidR="00BE790D">
        <w:rPr>
          <w:rFonts w:ascii="Times New Roman" w:hAnsi="Times New Roman"/>
          <w:lang w:eastAsia="sk-SK"/>
        </w:rPr>
        <w:t>,</w:t>
      </w:r>
      <w:r w:rsidR="0042597D">
        <w:rPr>
          <w:rFonts w:ascii="Times New Roman" w:hAnsi="Times New Roman"/>
          <w:lang w:eastAsia="sk-SK"/>
        </w:rPr>
        <w:t xml:space="preserve"> ktorá</w:t>
      </w:r>
      <w:r w:rsidR="00256FCD">
        <w:rPr>
          <w:rFonts w:ascii="Times New Roman" w:hAnsi="Times New Roman"/>
          <w:lang w:eastAsia="sk-SK"/>
        </w:rPr>
        <w:t xml:space="preserve"> je</w:t>
      </w:r>
    </w:p>
    <w:p w:rsidR="007519B2" w:rsidP="00BE790D">
      <w:pPr>
        <w:pStyle w:val="adda"/>
        <w:numPr>
          <w:numId w:val="10"/>
        </w:numPr>
        <w:bidi w:val="0"/>
        <w:ind w:left="357" w:hanging="357"/>
        <w:rPr>
          <w:rFonts w:ascii="Times New Roman" w:hAnsi="Times New Roman"/>
          <w:lang w:eastAsia="sk-SK"/>
        </w:rPr>
      </w:pPr>
      <w:r w:rsidR="00DB41E0">
        <w:rPr>
          <w:rFonts w:ascii="Times New Roman" w:hAnsi="Times New Roman"/>
          <w:lang w:eastAsia="sk-SK"/>
        </w:rPr>
        <w:t>poľnohospodársk</w:t>
      </w:r>
      <w:r w:rsidR="00256FCD">
        <w:rPr>
          <w:rFonts w:ascii="Times New Roman" w:hAnsi="Times New Roman"/>
          <w:lang w:eastAsia="sk-SK"/>
        </w:rPr>
        <w:t xml:space="preserve">ym </w:t>
      </w:r>
      <w:r w:rsidR="00DB41E0">
        <w:rPr>
          <w:rFonts w:ascii="Times New Roman" w:hAnsi="Times New Roman"/>
          <w:lang w:eastAsia="sk-SK"/>
        </w:rPr>
        <w:t>prvovýrob</w:t>
      </w:r>
      <w:r w:rsidR="00256FCD">
        <w:rPr>
          <w:rFonts w:ascii="Times New Roman" w:hAnsi="Times New Roman"/>
          <w:lang w:eastAsia="sk-SK"/>
        </w:rPr>
        <w:t>com</w:t>
      </w:r>
      <w:r w:rsidR="007221BA">
        <w:rPr>
          <w:rFonts w:ascii="Times New Roman" w:hAnsi="Times New Roman"/>
          <w:lang w:eastAsia="sk-SK"/>
        </w:rPr>
        <w:t xml:space="preserve"> (ďalej len „farmár</w:t>
      </w:r>
      <w:r w:rsidR="00256FCD">
        <w:rPr>
          <w:rFonts w:ascii="Times New Roman" w:hAnsi="Times New Roman"/>
          <w:lang w:eastAsia="sk-SK"/>
        </w:rPr>
        <w:t>“</w:t>
      </w:r>
      <w:r w:rsidR="007221BA">
        <w:rPr>
          <w:rFonts w:ascii="Times New Roman" w:hAnsi="Times New Roman"/>
          <w:lang w:eastAsia="sk-SK"/>
        </w:rPr>
        <w:t>)</w:t>
      </w:r>
      <w:r w:rsidR="00DB41E0">
        <w:rPr>
          <w:rFonts w:ascii="Times New Roman" w:hAnsi="Times New Roman"/>
          <w:lang w:eastAsia="sk-SK"/>
        </w:rPr>
        <w:t>,</w:t>
      </w:r>
    </w:p>
    <w:p w:rsidR="00DB41E0" w:rsidRPr="00BE790D" w:rsidP="00BE790D">
      <w:pPr>
        <w:pStyle w:val="adda"/>
        <w:numPr>
          <w:numId w:val="10"/>
        </w:numPr>
        <w:bidi w:val="0"/>
        <w:ind w:left="357" w:hanging="357"/>
        <w:rPr>
          <w:rFonts w:ascii="Times New Roman" w:hAnsi="Times New Roman"/>
          <w:lang w:eastAsia="sk-SK"/>
        </w:rPr>
      </w:pPr>
      <w:r w:rsidRPr="00BE790D" w:rsidR="007221BA">
        <w:rPr>
          <w:rFonts w:ascii="Times New Roman" w:hAnsi="Times New Roman"/>
          <w:szCs w:val="24"/>
          <w:lang w:eastAsia="sk-SK"/>
        </w:rPr>
        <w:t>obhospodar</w:t>
      </w:r>
      <w:r w:rsidR="007634E8">
        <w:rPr>
          <w:rFonts w:ascii="Times New Roman" w:hAnsi="Times New Roman"/>
          <w:szCs w:val="24"/>
          <w:lang w:eastAsia="sk-SK"/>
        </w:rPr>
        <w:t>ovateľom</w:t>
      </w:r>
      <w:r w:rsidRPr="00BE790D" w:rsidR="007221BA">
        <w:rPr>
          <w:rFonts w:ascii="Times New Roman" w:hAnsi="Times New Roman"/>
          <w:szCs w:val="24"/>
          <w:lang w:eastAsia="sk-SK"/>
        </w:rPr>
        <w:t xml:space="preserve"> les</w:t>
      </w:r>
      <w:r w:rsidR="007634E8">
        <w:rPr>
          <w:rFonts w:ascii="Times New Roman" w:hAnsi="Times New Roman"/>
          <w:szCs w:val="24"/>
          <w:lang w:eastAsia="sk-SK"/>
        </w:rPr>
        <w:t>a</w:t>
      </w:r>
      <w:r>
        <w:rPr>
          <w:rStyle w:val="FootnoteReference"/>
          <w:rFonts w:ascii="Times New Roman" w:hAnsi="Times New Roman"/>
          <w:szCs w:val="24"/>
          <w:rtl w:val="0"/>
          <w:lang w:eastAsia="sk-SK"/>
        </w:rPr>
        <w:footnoteReference w:id="6"/>
      </w:r>
      <w:r w:rsidR="00CD4EC5">
        <w:rPr>
          <w:rFonts w:ascii="Times New Roman" w:hAnsi="Times New Roman"/>
          <w:szCs w:val="24"/>
          <w:lang w:eastAsia="sk-SK"/>
        </w:rPr>
        <w:t>)</w:t>
      </w:r>
      <w:r w:rsidRPr="00BE790D">
        <w:rPr>
          <w:rFonts w:ascii="Times New Roman" w:hAnsi="Times New Roman"/>
          <w:szCs w:val="24"/>
          <w:lang w:eastAsia="sk-SK"/>
        </w:rPr>
        <w:t>,</w:t>
      </w:r>
    </w:p>
    <w:p w:rsidR="00DB41E0" w:rsidRPr="00BE790D" w:rsidP="00BE790D">
      <w:pPr>
        <w:pStyle w:val="adda"/>
        <w:numPr>
          <w:numId w:val="10"/>
        </w:numPr>
        <w:bidi w:val="0"/>
        <w:ind w:left="357" w:hanging="357"/>
        <w:rPr>
          <w:rFonts w:ascii="Times New Roman" w:hAnsi="Times New Roman"/>
          <w:lang w:eastAsia="sk-SK"/>
        </w:rPr>
      </w:pPr>
      <w:r w:rsidRPr="00BE790D" w:rsidR="0042597D">
        <w:rPr>
          <w:rFonts w:ascii="Times New Roman" w:hAnsi="Times New Roman"/>
          <w:szCs w:val="24"/>
          <w:lang w:eastAsia="sk-SK"/>
        </w:rPr>
        <w:t>obhospodar</w:t>
      </w:r>
      <w:r w:rsidR="00256FCD">
        <w:rPr>
          <w:rFonts w:ascii="Times New Roman" w:hAnsi="Times New Roman"/>
          <w:szCs w:val="24"/>
          <w:lang w:eastAsia="sk-SK"/>
        </w:rPr>
        <w:t>ovateľom</w:t>
      </w:r>
      <w:r w:rsidRPr="00BE790D" w:rsidR="0042597D">
        <w:rPr>
          <w:rFonts w:ascii="Times New Roman" w:hAnsi="Times New Roman"/>
          <w:szCs w:val="24"/>
          <w:lang w:eastAsia="sk-SK"/>
        </w:rPr>
        <w:t xml:space="preserve"> lesn</w:t>
      </w:r>
      <w:r w:rsidR="00256FCD">
        <w:rPr>
          <w:rFonts w:ascii="Times New Roman" w:hAnsi="Times New Roman"/>
          <w:szCs w:val="24"/>
          <w:lang w:eastAsia="sk-SK"/>
        </w:rPr>
        <w:t>ej</w:t>
      </w:r>
      <w:r w:rsidRPr="00BE790D">
        <w:rPr>
          <w:rFonts w:ascii="Times New Roman" w:hAnsi="Times New Roman"/>
          <w:szCs w:val="24"/>
          <w:lang w:eastAsia="sk-SK"/>
        </w:rPr>
        <w:t xml:space="preserve"> škôlk</w:t>
      </w:r>
      <w:r w:rsidR="00256FCD">
        <w:rPr>
          <w:rFonts w:ascii="Times New Roman" w:hAnsi="Times New Roman"/>
          <w:szCs w:val="24"/>
          <w:lang w:eastAsia="sk-SK"/>
        </w:rPr>
        <w:t>y</w:t>
      </w:r>
      <w:r w:rsidRPr="00BE790D">
        <w:rPr>
          <w:rFonts w:ascii="Times New Roman" w:hAnsi="Times New Roman"/>
          <w:szCs w:val="24"/>
          <w:lang w:eastAsia="sk-SK"/>
        </w:rPr>
        <w:t>,</w:t>
      </w:r>
      <w:r w:rsidR="00BE790D">
        <w:rPr>
          <w:rFonts w:ascii="Times New Roman" w:hAnsi="Times New Roman"/>
          <w:szCs w:val="24"/>
          <w:lang w:eastAsia="sk-SK"/>
        </w:rPr>
        <w:t xml:space="preserve"> alebo</w:t>
      </w:r>
    </w:p>
    <w:p w:rsidR="00DB41E0" w:rsidRPr="00BE790D" w:rsidP="00BE790D">
      <w:pPr>
        <w:pStyle w:val="adda"/>
        <w:numPr>
          <w:numId w:val="10"/>
        </w:numPr>
        <w:bidi w:val="0"/>
        <w:ind w:left="357" w:hanging="357"/>
        <w:rPr>
          <w:rFonts w:ascii="Times New Roman" w:hAnsi="Times New Roman"/>
          <w:lang w:eastAsia="sk-SK"/>
        </w:rPr>
      </w:pPr>
      <w:r w:rsidR="005B6549">
        <w:rPr>
          <w:rFonts w:ascii="Times New Roman" w:hAnsi="Times New Roman"/>
          <w:szCs w:val="24"/>
          <w:lang w:eastAsia="sk-SK"/>
        </w:rPr>
        <w:t>producent</w:t>
      </w:r>
      <w:r w:rsidR="004D35CE">
        <w:rPr>
          <w:rFonts w:ascii="Times New Roman" w:hAnsi="Times New Roman"/>
          <w:szCs w:val="24"/>
          <w:lang w:eastAsia="sk-SK"/>
        </w:rPr>
        <w:t>om</w:t>
      </w:r>
      <w:r w:rsidR="005B6549">
        <w:rPr>
          <w:rFonts w:ascii="Times New Roman" w:hAnsi="Times New Roman"/>
          <w:szCs w:val="24"/>
          <w:lang w:eastAsia="sk-SK"/>
        </w:rPr>
        <w:t xml:space="preserve"> výrobkov akvakultúry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7"/>
      </w:r>
      <w:r w:rsidR="00651BC3">
        <w:rPr>
          <w:rFonts w:ascii="Times New Roman" w:hAnsi="Times New Roman"/>
          <w:szCs w:val="24"/>
        </w:rPr>
        <w:t>)</w:t>
      </w:r>
      <w:r w:rsidR="005B6549">
        <w:rPr>
          <w:rFonts w:ascii="Times New Roman" w:hAnsi="Times New Roman"/>
          <w:szCs w:val="24"/>
          <w:lang w:eastAsia="sk-SK"/>
        </w:rPr>
        <w:t xml:space="preserve"> (ďalej len „</w:t>
      </w:r>
      <w:r w:rsidRPr="00BE790D" w:rsidR="00900261">
        <w:rPr>
          <w:rFonts w:ascii="Times New Roman" w:hAnsi="Times New Roman"/>
          <w:szCs w:val="24"/>
          <w:lang w:eastAsia="sk-SK"/>
        </w:rPr>
        <w:t>chov</w:t>
      </w:r>
      <w:r w:rsidR="00256FCD">
        <w:rPr>
          <w:rFonts w:ascii="Times New Roman" w:hAnsi="Times New Roman"/>
          <w:szCs w:val="24"/>
          <w:lang w:eastAsia="sk-SK"/>
        </w:rPr>
        <w:t>ateľ</w:t>
      </w:r>
      <w:r w:rsidRPr="00BE790D" w:rsidR="00900261">
        <w:rPr>
          <w:rFonts w:ascii="Times New Roman" w:hAnsi="Times New Roman"/>
          <w:szCs w:val="24"/>
          <w:lang w:eastAsia="sk-SK"/>
        </w:rPr>
        <w:t xml:space="preserve"> rýb</w:t>
      </w:r>
      <w:r w:rsidR="005B6549">
        <w:rPr>
          <w:rFonts w:ascii="Times New Roman" w:hAnsi="Times New Roman"/>
          <w:szCs w:val="24"/>
          <w:lang w:eastAsia="sk-SK"/>
        </w:rPr>
        <w:t>“)</w:t>
      </w:r>
      <w:r w:rsidRPr="00BE790D">
        <w:rPr>
          <w:rFonts w:ascii="Times New Roman" w:hAnsi="Times New Roman"/>
          <w:szCs w:val="24"/>
          <w:lang w:eastAsia="sk-SK"/>
        </w:rPr>
        <w:t>.</w:t>
      </w:r>
    </w:p>
    <w:p w:rsidR="007A16D3" w:rsidP="007A16D3">
      <w:pPr>
        <w:pStyle w:val="a"/>
        <w:bidi w:val="0"/>
        <w:ind w:left="0" w:firstLine="0"/>
        <w:rPr>
          <w:rFonts w:ascii="Times New Roman" w:hAnsi="Times New Roman"/>
        </w:rPr>
      </w:pPr>
    </w:p>
    <w:p w:rsidR="007A16D3" w:rsidP="007A16D3">
      <w:pPr>
        <w:pStyle w:val="Heading2"/>
        <w:bidi w:val="0"/>
        <w:rPr>
          <w:rFonts w:ascii="Times New Roman" w:hAnsi="Times New Roman"/>
        </w:rPr>
      </w:pPr>
      <w:r w:rsidRPr="00DB41E0">
        <w:rPr>
          <w:rFonts w:ascii="Times New Roman" w:hAnsi="Times New Roman"/>
        </w:rPr>
        <w:t xml:space="preserve">Dotácia na </w:t>
      </w:r>
      <w:r>
        <w:rPr>
          <w:rFonts w:ascii="Times New Roman" w:hAnsi="Times New Roman"/>
        </w:rPr>
        <w:t>kompenzáciu strát na poľnohospodárskych výrobkoch spôsobených nepriaznivou poveternostnou udalosťou, ktorú možno prirovnať k prírodnej katastrofe</w:t>
      </w:r>
    </w:p>
    <w:p w:rsidR="0042597D" w:rsidP="0032036D">
      <w:pPr>
        <w:pStyle w:val="odsek1"/>
        <w:bidi w:val="0"/>
        <w:ind w:left="0" w:firstLine="709"/>
        <w:rPr>
          <w:rFonts w:ascii="Times New Roman" w:hAnsi="Times New Roman"/>
        </w:rPr>
      </w:pPr>
      <w:r w:rsidRPr="00D559C5" w:rsidR="00D559C5">
        <w:rPr>
          <w:rFonts w:ascii="Times New Roman" w:hAnsi="Times New Roman"/>
        </w:rPr>
        <w:t xml:space="preserve">Dotáciu na </w:t>
      </w:r>
      <w:r w:rsidR="00666C15">
        <w:rPr>
          <w:rFonts w:ascii="Times New Roman" w:hAnsi="Times New Roman"/>
        </w:rPr>
        <w:t xml:space="preserve">kompenzáciu </w:t>
      </w:r>
      <w:r w:rsidR="002E507D">
        <w:rPr>
          <w:rFonts w:ascii="Times New Roman" w:hAnsi="Times New Roman"/>
        </w:rPr>
        <w:t>strát</w:t>
      </w:r>
      <w:r w:rsidR="00DB41E0">
        <w:rPr>
          <w:rFonts w:ascii="Times New Roman" w:hAnsi="Times New Roman"/>
        </w:rPr>
        <w:t xml:space="preserve"> </w:t>
      </w:r>
      <w:r w:rsidR="007A16D3">
        <w:rPr>
          <w:rFonts w:ascii="Times New Roman" w:hAnsi="Times New Roman"/>
        </w:rPr>
        <w:t xml:space="preserve">podľa § </w:t>
      </w:r>
      <w:r w:rsidR="009E1B81">
        <w:rPr>
          <w:rFonts w:ascii="Times New Roman" w:hAnsi="Times New Roman"/>
        </w:rPr>
        <w:t>2</w:t>
      </w:r>
      <w:r w:rsidR="007A16D3">
        <w:rPr>
          <w:rFonts w:ascii="Times New Roman" w:hAnsi="Times New Roman"/>
        </w:rPr>
        <w:t xml:space="preserve"> písm. a) </w:t>
      </w:r>
      <w:r w:rsidR="00901AEF">
        <w:rPr>
          <w:rFonts w:ascii="Times New Roman" w:hAnsi="Times New Roman"/>
        </w:rPr>
        <w:t xml:space="preserve">na poľnohospodárskych </w:t>
      </w:r>
      <w:r w:rsidR="007A16D3">
        <w:rPr>
          <w:rFonts w:ascii="Times New Roman" w:hAnsi="Times New Roman"/>
        </w:rPr>
        <w:t>výrobkoch</w:t>
      </w:r>
      <w:r w:rsidR="002E507D">
        <w:rPr>
          <w:rFonts w:ascii="Times New Roman" w:hAnsi="Times New Roman"/>
        </w:rPr>
        <w:t xml:space="preserve"> </w:t>
      </w:r>
      <w:r w:rsidR="00666C15">
        <w:rPr>
          <w:rFonts w:ascii="Times New Roman" w:hAnsi="Times New Roman"/>
        </w:rPr>
        <w:t xml:space="preserve">možno poskytnúť </w:t>
      </w:r>
      <w:r w:rsidR="005E042D">
        <w:rPr>
          <w:rFonts w:ascii="Times New Roman" w:hAnsi="Times New Roman"/>
        </w:rPr>
        <w:t>farmárovi.</w:t>
      </w:r>
    </w:p>
    <w:p w:rsidR="00C2074C" w:rsidP="0032036D">
      <w:pPr>
        <w:pStyle w:val="odsek1"/>
        <w:bidi w:val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Hrubá hodnota dotácie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="00651BC3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42597D">
        <w:rPr>
          <w:rFonts w:ascii="Times New Roman" w:hAnsi="Times New Roman"/>
        </w:rPr>
        <w:t xml:space="preserve">podľa odseku 1 </w:t>
      </w:r>
      <w:r w:rsidR="00CD4EC5">
        <w:rPr>
          <w:rFonts w:ascii="Times New Roman" w:hAnsi="Times New Roman"/>
        </w:rPr>
        <w:t>nesmie presiahnuť</w:t>
      </w:r>
    </w:p>
    <w:p w:rsidR="00DB41E0" w:rsidP="00CD4EC5">
      <w:pPr>
        <w:pStyle w:val="adda"/>
        <w:numPr>
          <w:numId w:val="12"/>
        </w:numPr>
        <w:bidi w:val="0"/>
        <w:ind w:left="357" w:hanging="357"/>
        <w:rPr>
          <w:rFonts w:ascii="Times New Roman" w:hAnsi="Times New Roman"/>
        </w:rPr>
      </w:pPr>
      <w:r w:rsidR="005E042D">
        <w:rPr>
          <w:rFonts w:ascii="Times New Roman" w:hAnsi="Times New Roman"/>
          <w:szCs w:val="24"/>
        </w:rPr>
        <w:t>80</w:t>
      </w:r>
      <w:r w:rsidRPr="00D559C5" w:rsidR="005E042D">
        <w:rPr>
          <w:rFonts w:ascii="Times New Roman" w:hAnsi="Times New Roman"/>
          <w:szCs w:val="24"/>
        </w:rPr>
        <w:t xml:space="preserve"> % </w:t>
      </w:r>
      <w:r w:rsidR="005E042D">
        <w:rPr>
          <w:rFonts w:ascii="Times New Roman" w:hAnsi="Times New Roman"/>
          <w:szCs w:val="24"/>
        </w:rPr>
        <w:t xml:space="preserve">straty </w:t>
      </w:r>
      <w:r w:rsidRPr="00D559C5" w:rsidR="005E042D">
        <w:rPr>
          <w:rFonts w:ascii="Times New Roman" w:hAnsi="Times New Roman"/>
          <w:szCs w:val="24"/>
        </w:rPr>
        <w:t xml:space="preserve">vypočítanej podľa odseku </w:t>
      </w:r>
      <w:r w:rsidR="005E042D">
        <w:rPr>
          <w:rFonts w:ascii="Times New Roman" w:hAnsi="Times New Roman"/>
          <w:szCs w:val="24"/>
        </w:rPr>
        <w:t>4</w:t>
      </w:r>
      <w:r w:rsidRPr="00D559C5" w:rsidR="005E042D">
        <w:rPr>
          <w:rFonts w:ascii="Times New Roman" w:hAnsi="Times New Roman"/>
          <w:szCs w:val="24"/>
        </w:rPr>
        <w:t xml:space="preserve">, ak je </w:t>
      </w:r>
      <w:r w:rsidR="005E042D">
        <w:rPr>
          <w:rFonts w:ascii="Times New Roman" w:hAnsi="Times New Roman"/>
          <w:szCs w:val="24"/>
        </w:rPr>
        <w:t xml:space="preserve">farmár </w:t>
      </w:r>
      <w:r w:rsidRPr="00D559C5" w:rsidR="005E042D">
        <w:rPr>
          <w:rFonts w:ascii="Times New Roman" w:hAnsi="Times New Roman"/>
          <w:szCs w:val="24"/>
        </w:rPr>
        <w:t xml:space="preserve">poistený </w:t>
      </w:r>
      <w:r w:rsidR="005E042D">
        <w:rPr>
          <w:rFonts w:ascii="Times New Roman" w:hAnsi="Times New Roman"/>
          <w:szCs w:val="24"/>
        </w:rPr>
        <w:t>a uzavrel poistn</w:t>
      </w:r>
      <w:r w:rsidR="00760081">
        <w:rPr>
          <w:rFonts w:ascii="Times New Roman" w:hAnsi="Times New Roman"/>
          <w:szCs w:val="24"/>
        </w:rPr>
        <w:t>ú zmluvu</w:t>
      </w:r>
      <w:r w:rsidR="005E042D">
        <w:rPr>
          <w:rFonts w:ascii="Times New Roman" w:hAnsi="Times New Roman"/>
          <w:szCs w:val="24"/>
        </w:rPr>
        <w:t xml:space="preserve"> pokrývajúc</w:t>
      </w:r>
      <w:r w:rsidR="00760081">
        <w:rPr>
          <w:rFonts w:ascii="Times New Roman" w:hAnsi="Times New Roman"/>
          <w:szCs w:val="24"/>
        </w:rPr>
        <w:t>u</w:t>
      </w:r>
      <w:r w:rsidR="005E042D">
        <w:rPr>
          <w:rFonts w:ascii="Times New Roman" w:hAnsi="Times New Roman"/>
          <w:szCs w:val="24"/>
        </w:rPr>
        <w:t xml:space="preserve"> </w:t>
      </w:r>
      <w:r w:rsidR="00F875CC">
        <w:rPr>
          <w:rFonts w:ascii="Times New Roman" w:hAnsi="Times New Roman"/>
          <w:szCs w:val="24"/>
        </w:rPr>
        <w:t>najmenej</w:t>
      </w:r>
      <w:r w:rsidR="005E042D">
        <w:rPr>
          <w:rFonts w:ascii="Times New Roman" w:hAnsi="Times New Roman"/>
          <w:szCs w:val="24"/>
        </w:rPr>
        <w:t xml:space="preserve"> 50 % jeho priemernej ročnej produkcie alebo príjmu z výroby príslušného poľnohospodárskeho výrobku v rámci podniku a poistenie sa týka štatisticky najvýznamnejších poveternostných udalostí na území Slovenskej republiky, ktoré určí Slovenský hydrometeorologický ústav (ďalej len „ústav“),</w:t>
      </w:r>
    </w:p>
    <w:p w:rsidR="00995145" w:rsidRPr="00995145" w:rsidP="00CD4EC5">
      <w:pPr>
        <w:pStyle w:val="adda"/>
        <w:numPr>
          <w:numId w:val="12"/>
        </w:numPr>
        <w:bidi w:val="0"/>
        <w:ind w:left="357" w:hanging="357"/>
        <w:rPr>
          <w:rFonts w:ascii="Times New Roman" w:hAnsi="Times New Roman"/>
        </w:rPr>
      </w:pPr>
      <w:r w:rsidR="005E042D">
        <w:rPr>
          <w:rFonts w:ascii="Times New Roman" w:hAnsi="Times New Roman"/>
          <w:szCs w:val="24"/>
        </w:rPr>
        <w:t xml:space="preserve">90 % straty </w:t>
      </w:r>
      <w:r w:rsidRPr="00D559C5" w:rsidR="005E042D">
        <w:rPr>
          <w:rFonts w:ascii="Times New Roman" w:hAnsi="Times New Roman"/>
          <w:szCs w:val="24"/>
        </w:rPr>
        <w:t xml:space="preserve">vypočítanej podľa </w:t>
      </w:r>
      <w:r w:rsidR="005E042D">
        <w:rPr>
          <w:rFonts w:ascii="Times New Roman" w:hAnsi="Times New Roman"/>
          <w:szCs w:val="24"/>
        </w:rPr>
        <w:t>odseku 4, ak farmár vykonáva činnosť v menej priaznivej oblasti</w:t>
      </w:r>
      <w:r>
        <w:rPr>
          <w:rStyle w:val="FootnoteReference"/>
          <w:rFonts w:ascii="Times New Roman" w:hAnsi="Times New Roman"/>
          <w:rtl w:val="0"/>
        </w:rPr>
        <w:footnoteReference w:id="9"/>
      </w:r>
      <w:r w:rsidR="00651BC3">
        <w:rPr>
          <w:rFonts w:ascii="Times New Roman" w:hAnsi="Times New Roman"/>
        </w:rPr>
        <w:t>)</w:t>
      </w:r>
      <w:r w:rsidR="005E042D">
        <w:rPr>
          <w:rFonts w:ascii="Times New Roman" w:hAnsi="Times New Roman"/>
          <w:szCs w:val="24"/>
        </w:rPr>
        <w:t xml:space="preserve"> a</w:t>
      </w:r>
      <w:r w:rsidR="00760081">
        <w:rPr>
          <w:rFonts w:ascii="Times New Roman" w:hAnsi="Times New Roman"/>
          <w:szCs w:val="24"/>
        </w:rPr>
        <w:t xml:space="preserve"> uzavrel poistnú zmluvu pokrývajúcu </w:t>
      </w:r>
      <w:r w:rsidR="00F875CC">
        <w:rPr>
          <w:rFonts w:ascii="Times New Roman" w:hAnsi="Times New Roman"/>
          <w:szCs w:val="24"/>
        </w:rPr>
        <w:t>najmenej</w:t>
      </w:r>
      <w:r w:rsidR="005E042D">
        <w:rPr>
          <w:rFonts w:ascii="Times New Roman" w:hAnsi="Times New Roman"/>
          <w:szCs w:val="24"/>
        </w:rPr>
        <w:t xml:space="preserve"> 50 % jeho priemernej ročnej produkcie alebo príjmu z výroby príslušného poľnohospodárskeho výrobku v rámci podniku a poistenie sa týka štatisticky najvýznamnejších poveternostných udalostí na území Slovenskej republiky,</w:t>
      </w:r>
      <w:r w:rsidRPr="00C47628" w:rsidR="005E042D">
        <w:rPr>
          <w:rFonts w:ascii="Times New Roman" w:hAnsi="Times New Roman"/>
          <w:szCs w:val="24"/>
        </w:rPr>
        <w:t xml:space="preserve"> </w:t>
      </w:r>
      <w:r w:rsidR="005E042D">
        <w:rPr>
          <w:rFonts w:ascii="Times New Roman" w:hAnsi="Times New Roman"/>
          <w:szCs w:val="24"/>
        </w:rPr>
        <w:t>ktoré určí ústav</w:t>
      </w:r>
      <w:r>
        <w:rPr>
          <w:rFonts w:ascii="Times New Roman" w:hAnsi="Times New Roman"/>
          <w:szCs w:val="24"/>
        </w:rPr>
        <w:t>,</w:t>
      </w:r>
    </w:p>
    <w:p w:rsidR="003C24F0" w:rsidRPr="00995145" w:rsidP="00995145">
      <w:pPr>
        <w:pStyle w:val="adda"/>
        <w:numPr>
          <w:numId w:val="12"/>
        </w:numPr>
        <w:bidi w:val="0"/>
        <w:ind w:left="357" w:hanging="357"/>
        <w:rPr>
          <w:rFonts w:ascii="Times New Roman" w:hAnsi="Times New Roman"/>
        </w:rPr>
      </w:pPr>
      <w:r w:rsidR="005E042D">
        <w:rPr>
          <w:rFonts w:ascii="Times New Roman" w:hAnsi="Times New Roman"/>
          <w:szCs w:val="24"/>
        </w:rPr>
        <w:t>40</w:t>
      </w:r>
      <w:r w:rsidRPr="00D559C5" w:rsidR="005E042D">
        <w:rPr>
          <w:rFonts w:ascii="Times New Roman" w:hAnsi="Times New Roman"/>
          <w:szCs w:val="24"/>
        </w:rPr>
        <w:t xml:space="preserve"> % </w:t>
      </w:r>
      <w:r w:rsidR="005E042D">
        <w:rPr>
          <w:rFonts w:ascii="Times New Roman" w:hAnsi="Times New Roman"/>
          <w:szCs w:val="24"/>
        </w:rPr>
        <w:t xml:space="preserve">straty </w:t>
      </w:r>
      <w:r w:rsidRPr="00D559C5" w:rsidR="005E042D">
        <w:rPr>
          <w:rFonts w:ascii="Times New Roman" w:hAnsi="Times New Roman"/>
          <w:szCs w:val="24"/>
        </w:rPr>
        <w:t xml:space="preserve">vypočítanej podľa </w:t>
      </w:r>
      <w:r w:rsidR="005E042D">
        <w:rPr>
          <w:rFonts w:ascii="Times New Roman" w:hAnsi="Times New Roman"/>
          <w:szCs w:val="24"/>
        </w:rPr>
        <w:t>odseku 4</w:t>
      </w:r>
      <w:r w:rsidRPr="00D559C5" w:rsidR="005E042D">
        <w:rPr>
          <w:rFonts w:ascii="Times New Roman" w:hAnsi="Times New Roman"/>
          <w:szCs w:val="24"/>
        </w:rPr>
        <w:t xml:space="preserve">, ak </w:t>
      </w:r>
      <w:r w:rsidR="005E042D">
        <w:rPr>
          <w:rFonts w:ascii="Times New Roman" w:hAnsi="Times New Roman"/>
          <w:szCs w:val="24"/>
        </w:rPr>
        <w:t xml:space="preserve">nie </w:t>
      </w:r>
      <w:r w:rsidR="00760081">
        <w:rPr>
          <w:rFonts w:ascii="Times New Roman" w:hAnsi="Times New Roman"/>
          <w:szCs w:val="24"/>
        </w:rPr>
        <w:t xml:space="preserve">je </w:t>
      </w:r>
      <w:r w:rsidR="005E042D">
        <w:rPr>
          <w:rFonts w:ascii="Times New Roman" w:hAnsi="Times New Roman"/>
          <w:szCs w:val="24"/>
        </w:rPr>
        <w:t xml:space="preserve">farmár </w:t>
      </w:r>
      <w:r w:rsidRPr="00D559C5" w:rsidR="005E042D">
        <w:rPr>
          <w:rFonts w:ascii="Times New Roman" w:hAnsi="Times New Roman"/>
          <w:szCs w:val="24"/>
        </w:rPr>
        <w:t xml:space="preserve">poistený </w:t>
      </w:r>
      <w:r w:rsidR="005E042D">
        <w:rPr>
          <w:rFonts w:ascii="Times New Roman" w:hAnsi="Times New Roman"/>
          <w:szCs w:val="24"/>
        </w:rPr>
        <w:t xml:space="preserve">alebo </w:t>
      </w:r>
      <w:r w:rsidR="00760081">
        <w:rPr>
          <w:rFonts w:ascii="Times New Roman" w:hAnsi="Times New Roman"/>
          <w:szCs w:val="24"/>
        </w:rPr>
        <w:t>uzavrel poistnú zmluvu pokrývajúcu</w:t>
      </w:r>
      <w:r w:rsidR="005E042D">
        <w:rPr>
          <w:rFonts w:ascii="Times New Roman" w:hAnsi="Times New Roman"/>
          <w:szCs w:val="24"/>
        </w:rPr>
        <w:t xml:space="preserve"> menej ako 50 % jeho priemernej ročnej produkcie alebo príjmu z výroby príslušného poľnohospodárskeho výrobku v rámci podniku</w:t>
      </w:r>
      <w:r w:rsidRPr="00995145">
        <w:rPr>
          <w:rFonts w:ascii="Times New Roman" w:hAnsi="Times New Roman"/>
          <w:szCs w:val="24"/>
        </w:rPr>
        <w:t>,</w:t>
      </w:r>
    </w:p>
    <w:p w:rsidR="003C24F0" w:rsidRPr="00995145" w:rsidP="00995145">
      <w:pPr>
        <w:pStyle w:val="adda"/>
        <w:numPr>
          <w:numId w:val="12"/>
        </w:numPr>
        <w:bidi w:val="0"/>
        <w:ind w:left="357" w:hanging="357"/>
        <w:rPr>
          <w:rFonts w:ascii="Times New Roman" w:hAnsi="Times New Roman"/>
        </w:rPr>
      </w:pPr>
      <w:r w:rsidR="005E042D">
        <w:rPr>
          <w:rFonts w:ascii="Times New Roman" w:hAnsi="Times New Roman"/>
          <w:szCs w:val="24"/>
        </w:rPr>
        <w:t xml:space="preserve">45 % straty </w:t>
      </w:r>
      <w:r w:rsidRPr="00D559C5" w:rsidR="005E042D">
        <w:rPr>
          <w:rFonts w:ascii="Times New Roman" w:hAnsi="Times New Roman"/>
          <w:szCs w:val="24"/>
        </w:rPr>
        <w:t xml:space="preserve">vypočítanej podľa odseku </w:t>
      </w:r>
      <w:r w:rsidR="005E042D">
        <w:rPr>
          <w:rFonts w:ascii="Times New Roman" w:hAnsi="Times New Roman"/>
          <w:szCs w:val="24"/>
        </w:rPr>
        <w:t>4</w:t>
      </w:r>
      <w:r w:rsidRPr="00D559C5" w:rsidR="005E042D">
        <w:rPr>
          <w:rFonts w:ascii="Times New Roman" w:hAnsi="Times New Roman"/>
          <w:szCs w:val="24"/>
        </w:rPr>
        <w:t xml:space="preserve">, ak </w:t>
      </w:r>
      <w:r w:rsidR="005E042D">
        <w:rPr>
          <w:rFonts w:ascii="Times New Roman" w:hAnsi="Times New Roman"/>
          <w:szCs w:val="24"/>
        </w:rPr>
        <w:t xml:space="preserve">farmár vykonáva činnosť v menej priaznivej oblasti, nie je poistený alebo </w:t>
      </w:r>
      <w:r w:rsidR="00760081">
        <w:rPr>
          <w:rFonts w:ascii="Times New Roman" w:hAnsi="Times New Roman"/>
          <w:szCs w:val="24"/>
        </w:rPr>
        <w:t xml:space="preserve">uzavrel poistnú zmluvu pokrývajúcu </w:t>
      </w:r>
      <w:r w:rsidR="005E042D">
        <w:rPr>
          <w:rFonts w:ascii="Times New Roman" w:hAnsi="Times New Roman"/>
          <w:szCs w:val="24"/>
        </w:rPr>
        <w:t>menej ako 50 % jeho priemernej ročnej produkcie alebo príjmu z výroby príslušného poľnohospodárskeho výrobku v rámci podniku</w:t>
      </w:r>
      <w:r w:rsidR="00995145">
        <w:rPr>
          <w:rFonts w:ascii="Times New Roman" w:hAnsi="Times New Roman"/>
          <w:szCs w:val="24"/>
        </w:rPr>
        <w:t>.</w:t>
      </w:r>
    </w:p>
    <w:p w:rsidR="003C24F0" w:rsidP="0032036D">
      <w:pPr>
        <w:pStyle w:val="odsek1"/>
        <w:bidi w:val="0"/>
        <w:ind w:left="0" w:firstLine="709"/>
        <w:rPr>
          <w:rFonts w:ascii="Times New Roman" w:hAnsi="Times New Roman"/>
        </w:rPr>
      </w:pPr>
      <w:r w:rsidRPr="00D559C5" w:rsidR="00D559C5">
        <w:rPr>
          <w:rFonts w:ascii="Times New Roman" w:hAnsi="Times New Roman"/>
        </w:rPr>
        <w:t>Dotáciu podľa odse</w:t>
      </w:r>
      <w:r>
        <w:rPr>
          <w:rFonts w:ascii="Times New Roman" w:hAnsi="Times New Roman"/>
        </w:rPr>
        <w:t xml:space="preserve">ku 1 možno poskytnúť, ak je strata najmenej </w:t>
      </w:r>
      <w:r w:rsidR="009E1B8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000 eur.</w:t>
      </w:r>
    </w:p>
    <w:p w:rsidR="001F07BD" w:rsidRPr="005E042D" w:rsidP="0032036D">
      <w:pPr>
        <w:pStyle w:val="odsek1"/>
        <w:bidi w:val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Stratou</w:t>
      </w:r>
      <w:r w:rsidRPr="00D559C5" w:rsidR="00D559C5">
        <w:rPr>
          <w:rFonts w:ascii="Times New Roman" w:hAnsi="Times New Roman"/>
        </w:rPr>
        <w:t xml:space="preserve"> </w:t>
      </w:r>
      <w:r w:rsidR="005E042D">
        <w:rPr>
          <w:rFonts w:ascii="Times New Roman" w:hAnsi="Times New Roman"/>
        </w:rPr>
        <w:t xml:space="preserve">sa v rámci podniku </w:t>
      </w:r>
      <w:r w:rsidRPr="00D559C5" w:rsidR="00D559C5">
        <w:rPr>
          <w:rFonts w:ascii="Times New Roman" w:hAnsi="Times New Roman"/>
        </w:rPr>
        <w:t>podľa odseku 1 rozumie zníženie prí</w:t>
      </w:r>
      <w:r>
        <w:rPr>
          <w:rFonts w:ascii="Times New Roman" w:hAnsi="Times New Roman"/>
        </w:rPr>
        <w:t xml:space="preserve">jmu z predaja poľnohospodárskeho výrobku v dôsledku </w:t>
      </w:r>
      <w:r w:rsidRPr="00D559C5" w:rsidR="00D559C5">
        <w:rPr>
          <w:rFonts w:ascii="Times New Roman" w:hAnsi="Times New Roman"/>
        </w:rPr>
        <w:t>nepriazniv</w:t>
      </w:r>
      <w:r w:rsidR="00994C22">
        <w:rPr>
          <w:rFonts w:ascii="Times New Roman" w:hAnsi="Times New Roman"/>
        </w:rPr>
        <w:t>ej</w:t>
      </w:r>
      <w:r w:rsidRPr="00D559C5" w:rsidR="00D559C5">
        <w:rPr>
          <w:rFonts w:ascii="Times New Roman" w:hAnsi="Times New Roman"/>
        </w:rPr>
        <w:t xml:space="preserve"> poveternostn</w:t>
      </w:r>
      <w:r w:rsidR="00994C22">
        <w:rPr>
          <w:rFonts w:ascii="Times New Roman" w:hAnsi="Times New Roman"/>
        </w:rPr>
        <w:t>ej</w:t>
      </w:r>
      <w:r w:rsidRPr="00D559C5" w:rsidR="00D559C5">
        <w:rPr>
          <w:rFonts w:ascii="Times New Roman" w:hAnsi="Times New Roman"/>
        </w:rPr>
        <w:t xml:space="preserve"> udalost</w:t>
      </w:r>
      <w:r w:rsidR="00994C22">
        <w:rPr>
          <w:rFonts w:ascii="Times New Roman" w:hAnsi="Times New Roman"/>
        </w:rPr>
        <w:t>i</w:t>
      </w:r>
      <w:r w:rsidRPr="00D559C5" w:rsidR="00D559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podľa § </w:t>
      </w:r>
      <w:r w:rsidR="009E1B8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písm. a). </w:t>
      </w:r>
      <w:r w:rsidRPr="00D559C5" w:rsidR="00D559C5">
        <w:rPr>
          <w:rFonts w:ascii="Times New Roman" w:hAnsi="Times New Roman"/>
        </w:rPr>
        <w:t xml:space="preserve">Zníženie príjmu sa vypočíta </w:t>
      </w:r>
      <w:r w:rsidR="00994C22">
        <w:rPr>
          <w:rFonts w:ascii="Times New Roman" w:hAnsi="Times New Roman"/>
        </w:rPr>
        <w:t>podľa osobitného predpisu.</w:t>
      </w:r>
      <w:bookmarkStart w:id="0" w:name="_Ref263761663"/>
      <w:r>
        <w:rPr>
          <w:rStyle w:val="FootnoteReference"/>
          <w:rFonts w:ascii="Times New Roman" w:hAnsi="Times New Roman"/>
          <w:rtl w:val="0"/>
        </w:rPr>
        <w:footnoteReference w:id="10"/>
      </w:r>
      <w:bookmarkEnd w:id="0"/>
      <w:r w:rsidR="00994C22">
        <w:rPr>
          <w:rFonts w:ascii="Times New Roman" w:hAnsi="Times New Roman"/>
        </w:rPr>
        <w:t>)</w:t>
      </w:r>
    </w:p>
    <w:p w:rsidR="00466AA9" w:rsidP="00CC6B85">
      <w:pPr>
        <w:pStyle w:val="a"/>
        <w:bidi w:val="0"/>
        <w:ind w:left="0" w:firstLine="0"/>
        <w:rPr>
          <w:rFonts w:ascii="Times New Roman" w:hAnsi="Times New Roman"/>
        </w:rPr>
      </w:pPr>
    </w:p>
    <w:p w:rsidR="00F22D1B" w:rsidP="00F22D1B">
      <w:pPr>
        <w:pStyle w:val="Heading2"/>
        <w:bidi w:val="0"/>
        <w:rPr>
          <w:rFonts w:ascii="Times New Roman" w:hAnsi="Times New Roman"/>
        </w:rPr>
      </w:pPr>
      <w:r w:rsidRPr="00DB41E0">
        <w:rPr>
          <w:rFonts w:ascii="Times New Roman" w:hAnsi="Times New Roman"/>
        </w:rPr>
        <w:t xml:space="preserve">Dotácia na </w:t>
      </w:r>
      <w:r>
        <w:rPr>
          <w:rFonts w:ascii="Times New Roman" w:hAnsi="Times New Roman"/>
        </w:rPr>
        <w:t>kompenzáciu</w:t>
      </w:r>
      <w:r w:rsidRPr="00DB41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strát na  poľnohospodárskych výrobkoch spôsobených prírodnou katastrofou</w:t>
      </w:r>
    </w:p>
    <w:p w:rsidR="00480461" w:rsidP="00A72102">
      <w:pPr>
        <w:pStyle w:val="odsek1"/>
        <w:numPr>
          <w:numId w:val="28"/>
        </w:numPr>
        <w:bidi w:val="0"/>
        <w:ind w:left="0" w:firstLine="709"/>
        <w:rPr>
          <w:rFonts w:ascii="Times New Roman" w:hAnsi="Times New Roman"/>
        </w:rPr>
      </w:pPr>
      <w:r w:rsidRPr="00D559C5" w:rsidR="00466AA9">
        <w:rPr>
          <w:rFonts w:ascii="Times New Roman" w:hAnsi="Times New Roman"/>
        </w:rPr>
        <w:t xml:space="preserve">Dotáciu na </w:t>
      </w:r>
      <w:r w:rsidR="00466AA9">
        <w:rPr>
          <w:rFonts w:ascii="Times New Roman" w:hAnsi="Times New Roman"/>
        </w:rPr>
        <w:t xml:space="preserve">kompenzáciu strát </w:t>
      </w:r>
      <w:r w:rsidR="00F22D1B">
        <w:rPr>
          <w:rFonts w:ascii="Times New Roman" w:hAnsi="Times New Roman"/>
        </w:rPr>
        <w:t xml:space="preserve">podľa § </w:t>
      </w:r>
      <w:r w:rsidR="009E1B81">
        <w:rPr>
          <w:rFonts w:ascii="Times New Roman" w:hAnsi="Times New Roman"/>
        </w:rPr>
        <w:t>2</w:t>
      </w:r>
      <w:r w:rsidR="00F22D1B">
        <w:rPr>
          <w:rFonts w:ascii="Times New Roman" w:hAnsi="Times New Roman"/>
        </w:rPr>
        <w:t xml:space="preserve"> písm. b) </w:t>
      </w:r>
      <w:r>
        <w:rPr>
          <w:rFonts w:ascii="Times New Roman" w:hAnsi="Times New Roman"/>
        </w:rPr>
        <w:t xml:space="preserve">na poľnohospodárskych </w:t>
      </w:r>
      <w:r w:rsidR="00CC6B85">
        <w:rPr>
          <w:rFonts w:ascii="Times New Roman" w:hAnsi="Times New Roman"/>
        </w:rPr>
        <w:t xml:space="preserve">výrobkoch </w:t>
      </w:r>
      <w:r w:rsidR="00466AA9">
        <w:rPr>
          <w:rFonts w:ascii="Times New Roman" w:hAnsi="Times New Roman"/>
        </w:rPr>
        <w:t>m</w:t>
      </w:r>
      <w:r w:rsidR="00CC6B85">
        <w:rPr>
          <w:rFonts w:ascii="Times New Roman" w:hAnsi="Times New Roman"/>
        </w:rPr>
        <w:t>ožno poskytnúť farmárovi</w:t>
      </w:r>
      <w:r w:rsidR="00F22D1B">
        <w:rPr>
          <w:rFonts w:ascii="Times New Roman" w:hAnsi="Times New Roman"/>
        </w:rPr>
        <w:t>.</w:t>
      </w:r>
    </w:p>
    <w:p w:rsidR="00466AA9" w:rsidP="0032036D">
      <w:pPr>
        <w:pStyle w:val="odsek1"/>
        <w:bidi w:val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Hrubá hodnota dotácie </w:t>
      </w:r>
      <w:r w:rsidR="007634E8">
        <w:rPr>
          <w:rFonts w:ascii="Times New Roman" w:hAnsi="Times New Roman"/>
        </w:rPr>
        <w:t>je najviac</w:t>
      </w:r>
      <w:r>
        <w:rPr>
          <w:rFonts w:ascii="Times New Roman" w:hAnsi="Times New Roman"/>
        </w:rPr>
        <w:t xml:space="preserve"> 100</w:t>
      </w:r>
      <w:r w:rsidRPr="00D559C5">
        <w:rPr>
          <w:rFonts w:ascii="Times New Roman" w:hAnsi="Times New Roman"/>
        </w:rPr>
        <w:t xml:space="preserve"> % </w:t>
      </w:r>
      <w:r>
        <w:rPr>
          <w:rFonts w:ascii="Times New Roman" w:hAnsi="Times New Roman"/>
        </w:rPr>
        <w:t xml:space="preserve">straty </w:t>
      </w:r>
      <w:r w:rsidRPr="00D559C5">
        <w:rPr>
          <w:rFonts w:ascii="Times New Roman" w:hAnsi="Times New Roman"/>
        </w:rPr>
        <w:t xml:space="preserve">vypočítanej podľa </w:t>
      </w:r>
      <w:r>
        <w:rPr>
          <w:rFonts w:ascii="Times New Roman" w:hAnsi="Times New Roman"/>
        </w:rPr>
        <w:t>odseku 4.</w:t>
      </w:r>
    </w:p>
    <w:p w:rsidR="00466AA9" w:rsidP="0032036D">
      <w:pPr>
        <w:pStyle w:val="odsek1"/>
        <w:bidi w:val="0"/>
        <w:ind w:left="0" w:firstLine="709"/>
        <w:rPr>
          <w:rFonts w:ascii="Times New Roman" w:hAnsi="Times New Roman"/>
        </w:rPr>
      </w:pPr>
      <w:r w:rsidRPr="00D559C5">
        <w:rPr>
          <w:rFonts w:ascii="Times New Roman" w:hAnsi="Times New Roman"/>
        </w:rPr>
        <w:t>Dotáciu podľa odse</w:t>
      </w:r>
      <w:r>
        <w:rPr>
          <w:rFonts w:ascii="Times New Roman" w:hAnsi="Times New Roman"/>
        </w:rPr>
        <w:t xml:space="preserve">ku 1 možno poskytnúť, ak je strata najmenej </w:t>
      </w:r>
      <w:r w:rsidR="009E1B8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000 eur.</w:t>
      </w:r>
    </w:p>
    <w:p w:rsidR="00466AA9" w:rsidP="0032036D">
      <w:pPr>
        <w:pStyle w:val="odsek1"/>
        <w:bidi w:val="0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Stratou</w:t>
      </w:r>
      <w:r w:rsidRPr="00D559C5">
        <w:rPr>
          <w:rFonts w:ascii="Times New Roman" w:hAnsi="Times New Roman"/>
        </w:rPr>
        <w:t xml:space="preserve"> </w:t>
      </w:r>
      <w:r w:rsidR="00F22D1B">
        <w:rPr>
          <w:rFonts w:ascii="Times New Roman" w:hAnsi="Times New Roman"/>
        </w:rPr>
        <w:t>v rámci podniku</w:t>
      </w:r>
      <w:r w:rsidRPr="00D559C5" w:rsidR="00F22D1B">
        <w:rPr>
          <w:rFonts w:ascii="Times New Roman" w:hAnsi="Times New Roman"/>
        </w:rPr>
        <w:t xml:space="preserve"> </w:t>
      </w:r>
      <w:r w:rsidR="00F22D1B">
        <w:rPr>
          <w:rFonts w:ascii="Times New Roman" w:hAnsi="Times New Roman"/>
        </w:rPr>
        <w:t xml:space="preserve">sa </w:t>
      </w:r>
      <w:r w:rsidRPr="00D559C5">
        <w:rPr>
          <w:rFonts w:ascii="Times New Roman" w:hAnsi="Times New Roman"/>
        </w:rPr>
        <w:t>podľa odseku 1 rozumie zníženie prí</w:t>
      </w:r>
      <w:r>
        <w:rPr>
          <w:rFonts w:ascii="Times New Roman" w:hAnsi="Times New Roman"/>
        </w:rPr>
        <w:t xml:space="preserve">jmu z predaja poľnohospodárskeho výrobku v dôsledku </w:t>
      </w:r>
      <w:r w:rsidR="001A5078">
        <w:rPr>
          <w:rFonts w:ascii="Times New Roman" w:hAnsi="Times New Roman"/>
        </w:rPr>
        <w:t>udalosti</w:t>
      </w:r>
      <w:r w:rsidRPr="00D559C5">
        <w:rPr>
          <w:rFonts w:ascii="Times New Roman" w:hAnsi="Times New Roman"/>
        </w:rPr>
        <w:t xml:space="preserve"> </w:t>
      </w:r>
      <w:r w:rsidR="001A5078">
        <w:rPr>
          <w:rFonts w:ascii="Times New Roman" w:hAnsi="Times New Roman"/>
        </w:rPr>
        <w:t xml:space="preserve">podľa § </w:t>
      </w:r>
      <w:r w:rsidR="00D8135E">
        <w:rPr>
          <w:rFonts w:ascii="Times New Roman" w:hAnsi="Times New Roman"/>
        </w:rPr>
        <w:t>2</w:t>
      </w:r>
      <w:r w:rsidR="001A5078">
        <w:rPr>
          <w:rFonts w:ascii="Times New Roman" w:hAnsi="Times New Roman"/>
        </w:rPr>
        <w:t xml:space="preserve"> písm. b</w:t>
      </w:r>
      <w:r>
        <w:rPr>
          <w:rFonts w:ascii="Times New Roman" w:hAnsi="Times New Roman"/>
        </w:rPr>
        <w:t xml:space="preserve">). </w:t>
      </w:r>
      <w:r w:rsidR="00E7712C">
        <w:rPr>
          <w:rFonts w:ascii="Times New Roman" w:hAnsi="Times New Roman"/>
        </w:rPr>
        <w:t>Na výpočet z</w:t>
      </w:r>
      <w:r w:rsidRPr="00D559C5">
        <w:rPr>
          <w:rFonts w:ascii="Times New Roman" w:hAnsi="Times New Roman"/>
        </w:rPr>
        <w:t>níženi</w:t>
      </w:r>
      <w:r w:rsidR="00E7712C">
        <w:rPr>
          <w:rFonts w:ascii="Times New Roman" w:hAnsi="Times New Roman"/>
        </w:rPr>
        <w:t>a</w:t>
      </w:r>
      <w:r w:rsidRPr="00D559C5">
        <w:rPr>
          <w:rFonts w:ascii="Times New Roman" w:hAnsi="Times New Roman"/>
        </w:rPr>
        <w:t xml:space="preserve"> príjmu sa </w:t>
      </w:r>
      <w:r w:rsidR="00E7712C">
        <w:rPr>
          <w:rFonts w:ascii="Times New Roman" w:hAnsi="Times New Roman"/>
        </w:rPr>
        <w:t>obdobne použije</w:t>
      </w:r>
      <w:r w:rsidR="00F22D1B">
        <w:rPr>
          <w:rFonts w:ascii="Times New Roman" w:hAnsi="Times New Roman"/>
        </w:rPr>
        <w:t xml:space="preserve"> osobitn</w:t>
      </w:r>
      <w:r w:rsidR="00E7712C">
        <w:rPr>
          <w:rFonts w:ascii="Times New Roman" w:hAnsi="Times New Roman"/>
        </w:rPr>
        <w:t>ý predpis</w:t>
      </w:r>
      <w:r w:rsidRPr="00D52ADA">
        <w:rPr>
          <w:rFonts w:ascii="Times New Roman" w:hAnsi="Times New Roman"/>
          <w:szCs w:val="24"/>
        </w:rPr>
        <w:t>.</w:t>
      </w:r>
      <w:r w:rsidRPr="00F22D1B" w:rsidR="00F22D1B">
        <w:rPr>
          <w:rFonts w:ascii="Times New Roman" w:hAnsi="Times New Roman"/>
          <w:szCs w:val="24"/>
          <w:vertAlign w:val="superscript"/>
        </w:rPr>
        <w:fldChar w:fldCharType="begin"/>
      </w:r>
      <w:r w:rsidRPr="00F22D1B" w:rsidR="00F22D1B">
        <w:rPr>
          <w:rFonts w:ascii="Times New Roman" w:hAnsi="Times New Roman"/>
          <w:szCs w:val="24"/>
          <w:vertAlign w:val="superscript"/>
        </w:rPr>
        <w:instrText xml:space="preserve"> NOTEREF _Ref263761663 \h </w:instrText>
      </w:r>
      <w:r w:rsidR="00F22D1B">
        <w:rPr>
          <w:rFonts w:ascii="Times New Roman" w:hAnsi="Times New Roman"/>
          <w:szCs w:val="24"/>
          <w:vertAlign w:val="superscript"/>
        </w:rPr>
        <w:instrText xml:space="preserve"> \* MERGEFORMAT </w:instrText>
      </w:r>
      <w:r w:rsidRPr="00F22D1B" w:rsidR="00F22D1B">
        <w:rPr>
          <w:rFonts w:ascii="Times New Roman" w:hAnsi="Times New Roman"/>
          <w:szCs w:val="24"/>
          <w:vertAlign w:val="superscript"/>
        </w:rPr>
        <w:fldChar w:fldCharType="separate"/>
      </w:r>
      <w:r w:rsidR="00686E51">
        <w:rPr>
          <w:rFonts w:ascii="Times New Roman" w:hAnsi="Times New Roman"/>
          <w:szCs w:val="24"/>
          <w:vertAlign w:val="superscript"/>
        </w:rPr>
        <w:t>9</w:t>
      </w:r>
      <w:r w:rsidRPr="00F22D1B" w:rsidR="00F22D1B">
        <w:rPr>
          <w:rFonts w:ascii="Times New Roman" w:hAnsi="Times New Roman"/>
          <w:szCs w:val="24"/>
          <w:vertAlign w:val="superscript"/>
        </w:rPr>
        <w:fldChar w:fldCharType="end"/>
      </w:r>
      <w:r w:rsidR="00F22D1B">
        <w:rPr>
          <w:rFonts w:ascii="Times New Roman" w:hAnsi="Times New Roman"/>
          <w:szCs w:val="24"/>
        </w:rPr>
        <w:t>)</w:t>
      </w:r>
    </w:p>
    <w:p w:rsidR="005253A5" w:rsidP="006026EE">
      <w:pPr>
        <w:pStyle w:val="a"/>
        <w:bidi w:val="0"/>
        <w:ind w:left="0" w:firstLine="0"/>
        <w:rPr>
          <w:rFonts w:ascii="Times New Roman" w:hAnsi="Times New Roman"/>
        </w:rPr>
      </w:pPr>
    </w:p>
    <w:p w:rsidR="00BA2D2C" w:rsidP="00BA2D2C">
      <w:pPr>
        <w:pStyle w:val="Heading2"/>
        <w:bidi w:val="0"/>
        <w:rPr>
          <w:rFonts w:ascii="Times New Roman" w:hAnsi="Times New Roman"/>
        </w:rPr>
      </w:pPr>
      <w:r w:rsidRPr="00DB41E0">
        <w:rPr>
          <w:rFonts w:ascii="Times New Roman" w:hAnsi="Times New Roman"/>
        </w:rPr>
        <w:t xml:space="preserve">Dotácia na </w:t>
      </w:r>
      <w:r>
        <w:rPr>
          <w:rFonts w:ascii="Times New Roman" w:hAnsi="Times New Roman"/>
        </w:rPr>
        <w:t>kompenzáciu</w:t>
      </w:r>
      <w:r w:rsidRPr="00DB41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strát v lesnom hospodárstve spôsobených prírodnou katastrofou</w:t>
      </w:r>
    </w:p>
    <w:p w:rsidR="005253A5" w:rsidP="00A72102">
      <w:pPr>
        <w:pStyle w:val="odsek1"/>
        <w:numPr>
          <w:numId w:val="29"/>
        </w:numPr>
        <w:bidi w:val="0"/>
        <w:ind w:left="0" w:firstLine="709"/>
        <w:rPr>
          <w:rFonts w:ascii="Times New Roman" w:hAnsi="Times New Roman"/>
        </w:rPr>
      </w:pPr>
      <w:r w:rsidRPr="005253A5">
        <w:rPr>
          <w:rFonts w:ascii="Times New Roman" w:hAnsi="Times New Roman"/>
        </w:rPr>
        <w:t>Dotáciu možno poskytnúť obhospoda</w:t>
      </w:r>
      <w:r w:rsidR="001A5078">
        <w:rPr>
          <w:rFonts w:ascii="Times New Roman" w:hAnsi="Times New Roman"/>
        </w:rPr>
        <w:t>rovateľovi</w:t>
      </w:r>
      <w:r>
        <w:rPr>
          <w:rFonts w:ascii="Times New Roman" w:hAnsi="Times New Roman"/>
        </w:rPr>
        <w:t xml:space="preserve"> lesa </w:t>
      </w:r>
      <w:r w:rsidR="00D510E6">
        <w:rPr>
          <w:rFonts w:ascii="Times New Roman" w:hAnsi="Times New Roman"/>
        </w:rPr>
        <w:t xml:space="preserve">alebo </w:t>
      </w:r>
      <w:r w:rsidR="001A5078">
        <w:rPr>
          <w:rFonts w:ascii="Times New Roman" w:hAnsi="Times New Roman"/>
        </w:rPr>
        <w:t xml:space="preserve">obhospodarovateľovi </w:t>
      </w:r>
      <w:r w:rsidR="00D937B6">
        <w:rPr>
          <w:rFonts w:ascii="Times New Roman" w:hAnsi="Times New Roman"/>
        </w:rPr>
        <w:t xml:space="preserve">lesnej </w:t>
      </w:r>
      <w:r w:rsidR="00D510E6">
        <w:rPr>
          <w:rFonts w:ascii="Times New Roman" w:hAnsi="Times New Roman"/>
        </w:rPr>
        <w:t xml:space="preserve">škôlky </w:t>
      </w:r>
      <w:r w:rsidR="001A5078">
        <w:rPr>
          <w:rFonts w:ascii="Times New Roman" w:hAnsi="Times New Roman"/>
        </w:rPr>
        <w:t>na kompenzáciu</w:t>
      </w:r>
      <w:r>
        <w:rPr>
          <w:rFonts w:ascii="Times New Roman" w:hAnsi="Times New Roman"/>
        </w:rPr>
        <w:t xml:space="preserve"> strát </w:t>
      </w:r>
      <w:r w:rsidR="00025F67">
        <w:rPr>
          <w:rFonts w:ascii="Times New Roman" w:hAnsi="Times New Roman"/>
        </w:rPr>
        <w:t xml:space="preserve">podľa § </w:t>
      </w:r>
      <w:r w:rsidR="00D8135E">
        <w:rPr>
          <w:rFonts w:ascii="Times New Roman" w:hAnsi="Times New Roman"/>
        </w:rPr>
        <w:t>2 p</w:t>
      </w:r>
      <w:r w:rsidR="00025F67">
        <w:rPr>
          <w:rFonts w:ascii="Times New Roman" w:hAnsi="Times New Roman"/>
        </w:rPr>
        <w:t>í</w:t>
      </w:r>
      <w:r w:rsidR="00D8135E">
        <w:rPr>
          <w:rFonts w:ascii="Times New Roman" w:hAnsi="Times New Roman"/>
        </w:rPr>
        <w:t>s</w:t>
      </w:r>
      <w:r w:rsidR="00025F67">
        <w:rPr>
          <w:rFonts w:ascii="Times New Roman" w:hAnsi="Times New Roman"/>
        </w:rPr>
        <w:t>m. b)</w:t>
      </w:r>
      <w:r w:rsidR="00D937B6">
        <w:rPr>
          <w:rFonts w:ascii="Times New Roman" w:hAnsi="Times New Roman"/>
        </w:rPr>
        <w:t xml:space="preserve"> </w:t>
      </w:r>
      <w:r w:rsidR="004A12A8">
        <w:rPr>
          <w:rFonts w:ascii="Times New Roman" w:hAnsi="Times New Roman"/>
        </w:rPr>
        <w:t>na</w:t>
      </w:r>
    </w:p>
    <w:p w:rsidR="005253A5" w:rsidP="002368F1">
      <w:pPr>
        <w:pStyle w:val="adda"/>
        <w:numPr>
          <w:numId w:val="21"/>
        </w:numPr>
        <w:bidi w:val="0"/>
        <w:ind w:left="357" w:hanging="357"/>
        <w:rPr>
          <w:rFonts w:ascii="Times New Roman" w:hAnsi="Times New Roman"/>
        </w:rPr>
      </w:pPr>
      <w:r w:rsidR="00025F67">
        <w:rPr>
          <w:rFonts w:ascii="Times New Roman" w:hAnsi="Times New Roman"/>
        </w:rPr>
        <w:t>lesných</w:t>
      </w:r>
      <w:r>
        <w:rPr>
          <w:rFonts w:ascii="Times New Roman" w:hAnsi="Times New Roman"/>
        </w:rPr>
        <w:t xml:space="preserve"> </w:t>
      </w:r>
      <w:r w:rsidRPr="005253A5">
        <w:rPr>
          <w:rFonts w:ascii="Times New Roman" w:hAnsi="Times New Roman"/>
        </w:rPr>
        <w:t>porastoch</w:t>
      </w:r>
      <w:r>
        <w:rPr>
          <w:rFonts w:ascii="Times New Roman" w:hAnsi="Times New Roman"/>
        </w:rPr>
        <w:t>,</w:t>
      </w:r>
    </w:p>
    <w:p w:rsidR="005253A5" w:rsidRPr="002368F1" w:rsidP="002368F1">
      <w:pPr>
        <w:pStyle w:val="adda"/>
        <w:numPr>
          <w:numId w:val="21"/>
        </w:numPr>
        <w:bidi w:val="0"/>
        <w:ind w:left="357" w:hanging="357"/>
        <w:rPr>
          <w:rFonts w:ascii="Times New Roman" w:hAnsi="Times New Roman"/>
        </w:rPr>
      </w:pPr>
      <w:r w:rsidRPr="002368F1">
        <w:rPr>
          <w:rFonts w:ascii="Times New Roman" w:hAnsi="Times New Roman"/>
          <w:color w:val="000000"/>
          <w:szCs w:val="24"/>
        </w:rPr>
        <w:t>reprodukčnom materiáli v lesných škôlkach.</w:t>
      </w:r>
    </w:p>
    <w:p w:rsidR="005253A5" w:rsidP="0032036D">
      <w:pPr>
        <w:pStyle w:val="odsek1"/>
        <w:bidi w:val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Hrubá hodnota dotácie </w:t>
      </w:r>
      <w:r w:rsidR="00D8135E">
        <w:rPr>
          <w:rFonts w:ascii="Times New Roman" w:hAnsi="Times New Roman"/>
        </w:rPr>
        <w:t>je najviac</w:t>
      </w:r>
      <w:r>
        <w:rPr>
          <w:rFonts w:ascii="Times New Roman" w:hAnsi="Times New Roman"/>
        </w:rPr>
        <w:t xml:space="preserve"> 100</w:t>
      </w:r>
      <w:r w:rsidRPr="00D559C5">
        <w:rPr>
          <w:rFonts w:ascii="Times New Roman" w:hAnsi="Times New Roman"/>
        </w:rPr>
        <w:t xml:space="preserve"> % </w:t>
      </w:r>
      <w:r>
        <w:rPr>
          <w:rFonts w:ascii="Times New Roman" w:hAnsi="Times New Roman"/>
        </w:rPr>
        <w:t>strát vypočítaných</w:t>
      </w:r>
      <w:r w:rsidRPr="00D559C5">
        <w:rPr>
          <w:rFonts w:ascii="Times New Roman" w:hAnsi="Times New Roman"/>
        </w:rPr>
        <w:t xml:space="preserve"> podľa </w:t>
      </w:r>
      <w:r>
        <w:rPr>
          <w:rFonts w:ascii="Times New Roman" w:hAnsi="Times New Roman"/>
        </w:rPr>
        <w:t>odseku 4.</w:t>
      </w:r>
    </w:p>
    <w:p w:rsidR="00025F67" w:rsidP="0032036D">
      <w:pPr>
        <w:pStyle w:val="odsek1"/>
        <w:bidi w:val="0"/>
        <w:ind w:left="0" w:firstLine="709"/>
        <w:rPr>
          <w:rFonts w:ascii="Times New Roman" w:hAnsi="Times New Roman"/>
        </w:rPr>
      </w:pPr>
      <w:r w:rsidRPr="00D559C5" w:rsidR="005253A5">
        <w:rPr>
          <w:rFonts w:ascii="Times New Roman" w:hAnsi="Times New Roman"/>
        </w:rPr>
        <w:t>Dotáciu podľa odse</w:t>
      </w:r>
      <w:r w:rsidR="005253A5">
        <w:rPr>
          <w:rFonts w:ascii="Times New Roman" w:hAnsi="Times New Roman"/>
        </w:rPr>
        <w:t>ku 1 možno poskytnúť, ak sú straty</w:t>
      </w:r>
      <w:r w:rsidR="00D8135E">
        <w:rPr>
          <w:rFonts w:ascii="Times New Roman" w:hAnsi="Times New Roman"/>
        </w:rPr>
        <w:t xml:space="preserve"> najmenej 5 000 eur.</w:t>
      </w:r>
    </w:p>
    <w:p w:rsidR="00D510E6" w:rsidP="0032036D">
      <w:pPr>
        <w:pStyle w:val="odsek1"/>
        <w:bidi w:val="0"/>
        <w:ind w:left="0" w:firstLine="709"/>
        <w:rPr>
          <w:rFonts w:ascii="Times New Roman" w:hAnsi="Times New Roman"/>
        </w:rPr>
      </w:pPr>
      <w:r w:rsidR="005253A5">
        <w:rPr>
          <w:rFonts w:ascii="Times New Roman" w:hAnsi="Times New Roman"/>
        </w:rPr>
        <w:t>Stratou</w:t>
      </w:r>
      <w:r w:rsidRPr="00D559C5" w:rsidR="005253A5">
        <w:rPr>
          <w:rFonts w:ascii="Times New Roman" w:hAnsi="Times New Roman"/>
        </w:rPr>
        <w:t xml:space="preserve"> </w:t>
      </w:r>
      <w:r w:rsidR="005253A5">
        <w:rPr>
          <w:rFonts w:ascii="Times New Roman" w:hAnsi="Times New Roman"/>
        </w:rPr>
        <w:t xml:space="preserve">sa </w:t>
      </w:r>
      <w:r w:rsidRPr="00D559C5" w:rsidR="005253A5">
        <w:rPr>
          <w:rFonts w:ascii="Times New Roman" w:hAnsi="Times New Roman"/>
        </w:rPr>
        <w:t>podľa odseku 1 rozumie</w:t>
      </w:r>
    </w:p>
    <w:p w:rsidR="00D510E6" w:rsidP="002368F1">
      <w:pPr>
        <w:pStyle w:val="adda"/>
        <w:numPr>
          <w:numId w:val="22"/>
        </w:numPr>
        <w:bidi w:val="0"/>
        <w:ind w:left="357" w:hanging="357"/>
        <w:rPr>
          <w:rFonts w:ascii="Times New Roman" w:hAnsi="Times New Roman"/>
        </w:rPr>
      </w:pPr>
      <w:r w:rsidR="00025F67">
        <w:rPr>
          <w:rFonts w:ascii="Times New Roman" w:hAnsi="Times New Roman"/>
        </w:rPr>
        <w:t>hodnota sadbového materiálu na zalesnenie lesného pozemku a na zabezpečenie lesného porastu na pozemku, na ktorom ku stratám došlo a ostatné náklady súvisiace s týmito činnosťami</w:t>
      </w:r>
      <w:r>
        <w:rPr>
          <w:rFonts w:ascii="Times New Roman" w:hAnsi="Times New Roman"/>
        </w:rPr>
        <w:t>,</w:t>
      </w:r>
    </w:p>
    <w:p w:rsidR="00025F67" w:rsidP="002368F1">
      <w:pPr>
        <w:pStyle w:val="adda"/>
        <w:numPr>
          <w:numId w:val="22"/>
        </w:numPr>
        <w:bidi w:val="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náklady na likvidáciu poškodeného lesného porastu,</w:t>
      </w:r>
    </w:p>
    <w:p w:rsidR="00D510E6" w:rsidRPr="002368F1" w:rsidP="002368F1">
      <w:pPr>
        <w:pStyle w:val="adda"/>
        <w:numPr>
          <w:numId w:val="22"/>
        </w:numPr>
        <w:bidi w:val="0"/>
        <w:ind w:left="357" w:hanging="357"/>
        <w:rPr>
          <w:rFonts w:ascii="Times New Roman" w:hAnsi="Times New Roman"/>
        </w:rPr>
      </w:pPr>
      <w:r w:rsidRPr="002368F1">
        <w:rPr>
          <w:rFonts w:ascii="Times New Roman" w:hAnsi="Times New Roman"/>
          <w:szCs w:val="24"/>
        </w:rPr>
        <w:t>hodnota reprodukčného materiálu v lesnej škôlke, na ktorom strata vznikla,</w:t>
      </w:r>
    </w:p>
    <w:p w:rsidR="00D510E6" w:rsidRPr="002368F1" w:rsidP="002368F1">
      <w:pPr>
        <w:pStyle w:val="adda"/>
        <w:numPr>
          <w:numId w:val="22"/>
        </w:numPr>
        <w:bidi w:val="0"/>
        <w:ind w:left="357" w:hanging="357"/>
        <w:rPr>
          <w:rFonts w:ascii="Times New Roman" w:hAnsi="Times New Roman"/>
        </w:rPr>
      </w:pPr>
      <w:r w:rsidRPr="002368F1">
        <w:rPr>
          <w:rFonts w:ascii="Times New Roman" w:hAnsi="Times New Roman"/>
          <w:szCs w:val="24"/>
        </w:rPr>
        <w:t>náklady na likvidáciu poškodeného reprodukčného materiálu v lesnej škôlke,</w:t>
      </w:r>
    </w:p>
    <w:p w:rsidR="00D510E6" w:rsidRPr="002368F1" w:rsidP="002368F1">
      <w:pPr>
        <w:pStyle w:val="adda"/>
        <w:numPr>
          <w:numId w:val="22"/>
        </w:numPr>
        <w:bidi w:val="0"/>
        <w:ind w:left="357" w:hanging="357"/>
        <w:rPr>
          <w:rFonts w:ascii="Times New Roman" w:hAnsi="Times New Roman"/>
        </w:rPr>
      </w:pPr>
      <w:r w:rsidRPr="002368F1">
        <w:rPr>
          <w:rFonts w:ascii="Times New Roman" w:hAnsi="Times New Roman"/>
          <w:szCs w:val="24"/>
        </w:rPr>
        <w:t>náklady na opätovný osev alebo výsadbu reprodukčného materiálu v lesnej škôlke.</w:t>
      </w:r>
    </w:p>
    <w:p w:rsidR="005253A5" w:rsidP="0032036D">
      <w:pPr>
        <w:pStyle w:val="odsek1"/>
        <w:bidi w:val="0"/>
        <w:ind w:left="0" w:firstLine="709"/>
        <w:rPr>
          <w:rFonts w:ascii="Times New Roman" w:hAnsi="Times New Roman"/>
        </w:rPr>
      </w:pPr>
      <w:r w:rsidRPr="005253A5">
        <w:rPr>
          <w:rFonts w:ascii="Times New Roman" w:hAnsi="Times New Roman"/>
        </w:rPr>
        <w:t>Dotáciu po</w:t>
      </w:r>
      <w:r>
        <w:rPr>
          <w:rFonts w:ascii="Times New Roman" w:hAnsi="Times New Roman"/>
        </w:rPr>
        <w:t>dľa odseku 1 možno poskytnúť do</w:t>
      </w:r>
      <w:r w:rsidR="00D510E6">
        <w:rPr>
          <w:rFonts w:ascii="Times New Roman" w:hAnsi="Times New Roman"/>
        </w:rPr>
        <w:t xml:space="preserve"> </w:t>
      </w:r>
      <w:r w:rsidRPr="005253A5">
        <w:rPr>
          <w:rFonts w:ascii="Times New Roman" w:hAnsi="Times New Roman"/>
        </w:rPr>
        <w:t>100 % straty zníženej o poistné plnenie</w:t>
      </w:r>
      <w:r w:rsidR="00D510E6">
        <w:rPr>
          <w:rFonts w:ascii="Times New Roman" w:hAnsi="Times New Roman"/>
        </w:rPr>
        <w:t>.</w:t>
      </w:r>
    </w:p>
    <w:p w:rsidR="00902082" w:rsidP="006026EE">
      <w:pPr>
        <w:pStyle w:val="a"/>
        <w:bidi w:val="0"/>
        <w:ind w:left="0" w:firstLine="0"/>
        <w:rPr>
          <w:rFonts w:ascii="Times New Roman" w:hAnsi="Times New Roman"/>
        </w:rPr>
      </w:pPr>
      <w:r w:rsidR="00F77B58">
        <w:rPr>
          <w:rFonts w:ascii="Times New Roman" w:hAnsi="Times New Roman"/>
        </w:rPr>
        <w:br w:type="page"/>
      </w:r>
    </w:p>
    <w:p w:rsidR="00BA2D2C" w:rsidRPr="00BA2D2C" w:rsidP="00A72102">
      <w:pPr>
        <w:pStyle w:val="Heading2"/>
        <w:bidi w:val="0"/>
        <w:rPr>
          <w:rFonts w:ascii="Times New Roman" w:hAnsi="Times New Roman"/>
        </w:rPr>
      </w:pPr>
      <w:r w:rsidRPr="00BA2D2C">
        <w:rPr>
          <w:rFonts w:ascii="Times New Roman" w:hAnsi="Times New Roman"/>
        </w:rPr>
        <w:t>Dotácia na kompenzáciu strát v chove rýb spôsobených prírodnou katastrofou</w:t>
      </w:r>
    </w:p>
    <w:p w:rsidR="00902082" w:rsidP="006026EE">
      <w:pPr>
        <w:pStyle w:val="odsek1"/>
        <w:numPr>
          <w:numId w:val="30"/>
        </w:numPr>
        <w:bidi w:val="0"/>
        <w:ind w:left="0" w:firstLine="709"/>
        <w:rPr>
          <w:rFonts w:ascii="Times New Roman" w:hAnsi="Times New Roman"/>
        </w:rPr>
      </w:pPr>
      <w:r w:rsidRPr="005253A5">
        <w:rPr>
          <w:rFonts w:ascii="Times New Roman" w:hAnsi="Times New Roman"/>
        </w:rPr>
        <w:t xml:space="preserve">Dotáciu možno poskytnúť </w:t>
      </w:r>
      <w:r w:rsidR="001A5078">
        <w:rPr>
          <w:rFonts w:ascii="Times New Roman" w:hAnsi="Times New Roman"/>
        </w:rPr>
        <w:t xml:space="preserve">chovateľovi rýb </w:t>
      </w:r>
      <w:r w:rsidR="00FC02B8">
        <w:rPr>
          <w:rFonts w:ascii="Times New Roman" w:hAnsi="Times New Roman"/>
        </w:rPr>
        <w:t>v chove rýb osvedčenom</w:t>
      </w:r>
      <w:r>
        <w:rPr>
          <w:rStyle w:val="FootnoteReference"/>
          <w:rFonts w:ascii="Times New Roman" w:hAnsi="Times New Roman"/>
          <w:rtl w:val="0"/>
        </w:rPr>
        <w:footnoteReference w:id="11"/>
      </w:r>
      <w:r w:rsidR="00FC02B8">
        <w:rPr>
          <w:rFonts w:ascii="Times New Roman" w:hAnsi="Times New Roman"/>
        </w:rPr>
        <w:t xml:space="preserve">) </w:t>
      </w:r>
      <w:r w:rsidR="00FC02B8">
        <w:rPr>
          <w:rFonts w:ascii="Times New Roman" w:hAnsi="Times New Roman"/>
          <w:lang w:eastAsia="sk-SK"/>
        </w:rPr>
        <w:t xml:space="preserve">Ministerstvom pôdohospodárstva Slovenskej republiky (ďalej len „ministerstvo“) </w:t>
      </w:r>
      <w:r w:rsidR="00FB2E6D">
        <w:rPr>
          <w:rFonts w:ascii="Times New Roman" w:hAnsi="Times New Roman"/>
          <w:lang w:eastAsia="sk-SK"/>
        </w:rPr>
        <w:t>n</w:t>
      </w:r>
      <w:r>
        <w:rPr>
          <w:rFonts w:ascii="Times New Roman" w:hAnsi="Times New Roman"/>
        </w:rPr>
        <w:t>a</w:t>
      </w:r>
      <w:r w:rsidR="00FB2E6D">
        <w:rPr>
          <w:rFonts w:ascii="Times New Roman" w:hAnsi="Times New Roman"/>
        </w:rPr>
        <w:t xml:space="preserve"> </w:t>
      </w:r>
      <w:r w:rsidR="00BA2D2C">
        <w:rPr>
          <w:rFonts w:ascii="Times New Roman" w:hAnsi="Times New Roman"/>
        </w:rPr>
        <w:t>kompenzáciu</w:t>
      </w:r>
      <w:r w:rsidR="00FC02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strát spôsobených</w:t>
      </w:r>
      <w:r w:rsidR="00417218">
        <w:rPr>
          <w:rFonts w:ascii="Times New Roman" w:hAnsi="Times New Roman"/>
        </w:rPr>
        <w:t xml:space="preserve"> prírodn</w:t>
      </w:r>
      <w:r w:rsidR="00BA2D2C">
        <w:rPr>
          <w:rFonts w:ascii="Times New Roman" w:hAnsi="Times New Roman"/>
        </w:rPr>
        <w:t>ou</w:t>
      </w:r>
      <w:r w:rsidR="00417218">
        <w:rPr>
          <w:rFonts w:ascii="Times New Roman" w:hAnsi="Times New Roman"/>
        </w:rPr>
        <w:t xml:space="preserve"> katastrof</w:t>
      </w:r>
      <w:r w:rsidR="00BA2D2C">
        <w:rPr>
          <w:rFonts w:ascii="Times New Roman" w:hAnsi="Times New Roman"/>
        </w:rPr>
        <w:t>ou</w:t>
      </w:r>
      <w:r w:rsidR="00417218">
        <w:rPr>
          <w:rFonts w:ascii="Times New Roman" w:hAnsi="Times New Roman"/>
        </w:rPr>
        <w:t xml:space="preserve"> na</w:t>
      </w:r>
      <w:r w:rsidR="00BA2D2C">
        <w:rPr>
          <w:rFonts w:ascii="Times New Roman" w:hAnsi="Times New Roman"/>
        </w:rPr>
        <w:t xml:space="preserve"> rybách.</w:t>
      </w:r>
    </w:p>
    <w:p w:rsidR="00902082" w:rsidP="0032036D">
      <w:pPr>
        <w:pStyle w:val="odsek1"/>
        <w:bidi w:val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Hrubá hodnota dotácie </w:t>
      </w:r>
      <w:r w:rsidR="00D8135E">
        <w:rPr>
          <w:rFonts w:ascii="Times New Roman" w:hAnsi="Times New Roman"/>
        </w:rPr>
        <w:t>je najviac</w:t>
      </w:r>
      <w:r>
        <w:rPr>
          <w:rFonts w:ascii="Times New Roman" w:hAnsi="Times New Roman"/>
        </w:rPr>
        <w:t xml:space="preserve"> 100</w:t>
      </w:r>
      <w:r w:rsidRPr="00D559C5">
        <w:rPr>
          <w:rFonts w:ascii="Times New Roman" w:hAnsi="Times New Roman"/>
        </w:rPr>
        <w:t xml:space="preserve"> % </w:t>
      </w:r>
      <w:r>
        <w:rPr>
          <w:rFonts w:ascii="Times New Roman" w:hAnsi="Times New Roman"/>
        </w:rPr>
        <w:t>strát vypočítaných</w:t>
      </w:r>
      <w:r w:rsidRPr="00D559C5">
        <w:rPr>
          <w:rFonts w:ascii="Times New Roman" w:hAnsi="Times New Roman"/>
        </w:rPr>
        <w:t xml:space="preserve"> podľa </w:t>
      </w:r>
      <w:r>
        <w:rPr>
          <w:rFonts w:ascii="Times New Roman" w:hAnsi="Times New Roman"/>
        </w:rPr>
        <w:t>odseku 4.</w:t>
      </w:r>
    </w:p>
    <w:p w:rsidR="00902082" w:rsidP="0032036D">
      <w:pPr>
        <w:pStyle w:val="odsek1"/>
        <w:bidi w:val="0"/>
        <w:ind w:left="0" w:firstLine="709"/>
        <w:rPr>
          <w:rFonts w:ascii="Times New Roman" w:hAnsi="Times New Roman"/>
        </w:rPr>
      </w:pPr>
      <w:r w:rsidRPr="00D559C5">
        <w:rPr>
          <w:rFonts w:ascii="Times New Roman" w:hAnsi="Times New Roman"/>
        </w:rPr>
        <w:t>Dotáciu podľa odse</w:t>
      </w:r>
      <w:r>
        <w:rPr>
          <w:rFonts w:ascii="Times New Roman" w:hAnsi="Times New Roman"/>
        </w:rPr>
        <w:t xml:space="preserve">ku 1 možno poskytnúť, ak sú straty najmenej </w:t>
      </w:r>
      <w:r w:rsidR="00D8135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000 eur.</w:t>
      </w:r>
    </w:p>
    <w:p w:rsidR="00902082" w:rsidP="0032036D">
      <w:pPr>
        <w:pStyle w:val="odsek1"/>
        <w:bidi w:val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Stratou</w:t>
      </w:r>
      <w:r w:rsidRPr="00D559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 </w:t>
      </w:r>
      <w:r w:rsidRPr="00D559C5">
        <w:rPr>
          <w:rFonts w:ascii="Times New Roman" w:hAnsi="Times New Roman"/>
        </w:rPr>
        <w:t xml:space="preserve">podľa odseku 1 </w:t>
      </w:r>
      <w:r w:rsidRPr="00D559C5" w:rsidR="00BA2D2C">
        <w:rPr>
          <w:rFonts w:ascii="Times New Roman" w:hAnsi="Times New Roman"/>
          <w:szCs w:val="24"/>
        </w:rPr>
        <w:t>rozumie</w:t>
      </w:r>
      <w:r w:rsidR="00BA2D2C">
        <w:rPr>
          <w:rFonts w:ascii="Times New Roman" w:hAnsi="Times New Roman"/>
          <w:szCs w:val="24"/>
        </w:rPr>
        <w:t xml:space="preserve"> hodnota uhynutých rýb alebo rýb, ktorých stratu spôsobila prírodná katastrofa.</w:t>
      </w:r>
    </w:p>
    <w:p w:rsidR="00902082" w:rsidP="0032036D">
      <w:pPr>
        <w:pStyle w:val="odsek1"/>
        <w:bidi w:val="0"/>
        <w:ind w:left="0" w:firstLine="709"/>
        <w:rPr>
          <w:rFonts w:ascii="Times New Roman" w:hAnsi="Times New Roman"/>
        </w:rPr>
      </w:pPr>
      <w:r w:rsidRPr="005253A5">
        <w:rPr>
          <w:rFonts w:ascii="Times New Roman" w:hAnsi="Times New Roman"/>
        </w:rPr>
        <w:t>Dotáciu po</w:t>
      </w:r>
      <w:r>
        <w:rPr>
          <w:rFonts w:ascii="Times New Roman" w:hAnsi="Times New Roman"/>
        </w:rPr>
        <w:t xml:space="preserve">dľa odseku 1 možno poskytnúť do </w:t>
      </w:r>
      <w:r w:rsidRPr="005253A5">
        <w:rPr>
          <w:rFonts w:ascii="Times New Roman" w:hAnsi="Times New Roman"/>
        </w:rPr>
        <w:t>100 % straty zníženej o poistné</w:t>
      </w:r>
      <w:r>
        <w:rPr>
          <w:rFonts w:ascii="Times New Roman" w:hAnsi="Times New Roman"/>
        </w:rPr>
        <w:t xml:space="preserve"> plnenie</w:t>
      </w:r>
      <w:r w:rsidR="000165DC">
        <w:rPr>
          <w:rFonts w:ascii="Times New Roman" w:hAnsi="Times New Roman"/>
        </w:rPr>
        <w:t>.</w:t>
      </w:r>
    </w:p>
    <w:p w:rsidR="000B7729" w:rsidP="006026EE">
      <w:pPr>
        <w:pStyle w:val="a"/>
        <w:bidi w:val="0"/>
        <w:ind w:left="0" w:firstLine="0"/>
        <w:rPr>
          <w:rFonts w:ascii="Times New Roman" w:hAnsi="Times New Roman"/>
        </w:rPr>
      </w:pPr>
    </w:p>
    <w:p w:rsidR="00902082" w:rsidP="00A72102">
      <w:pPr>
        <w:pStyle w:val="Heading2"/>
        <w:bidi w:val="0"/>
        <w:rPr>
          <w:rFonts w:ascii="Times New Roman" w:hAnsi="Times New Roman"/>
        </w:rPr>
      </w:pPr>
      <w:r w:rsidR="00BA2D2C">
        <w:rPr>
          <w:rFonts w:ascii="Times New Roman" w:hAnsi="Times New Roman"/>
        </w:rPr>
        <w:t>Dotácia na kompenzáciu strát spôsobených mimoriadnou udalosťou</w:t>
      </w:r>
    </w:p>
    <w:p w:rsidR="000165DC" w:rsidRPr="003475D7" w:rsidP="0032036D">
      <w:pPr>
        <w:pStyle w:val="odsek1"/>
        <w:numPr>
          <w:numId w:val="31"/>
        </w:numPr>
        <w:bidi w:val="0"/>
        <w:ind w:left="0" w:firstLine="709"/>
        <w:rPr>
          <w:rFonts w:ascii="Times New Roman" w:hAnsi="Times New Roman"/>
        </w:rPr>
      </w:pPr>
      <w:r w:rsidRPr="006026EE" w:rsidR="00BA2D2C">
        <w:rPr>
          <w:rFonts w:ascii="Times New Roman" w:hAnsi="Times New Roman"/>
          <w:color w:val="000000"/>
          <w:szCs w:val="24"/>
        </w:rPr>
        <w:t xml:space="preserve">Dotáciu možno poskytnúť osobe podľa § </w:t>
      </w:r>
      <w:r w:rsidR="00D8135E">
        <w:rPr>
          <w:rFonts w:ascii="Times New Roman" w:hAnsi="Times New Roman"/>
          <w:color w:val="000000"/>
          <w:szCs w:val="24"/>
        </w:rPr>
        <w:t>4</w:t>
      </w:r>
      <w:r w:rsidRPr="006026EE" w:rsidR="00BA2D2C">
        <w:rPr>
          <w:rFonts w:ascii="Times New Roman" w:hAnsi="Times New Roman"/>
          <w:color w:val="000000"/>
          <w:szCs w:val="24"/>
        </w:rPr>
        <w:t xml:space="preserve"> na kompenzáciu strát spôsobených mimoriadnou udalosťou.</w:t>
      </w:r>
    </w:p>
    <w:p w:rsidR="003475D7" w:rsidRPr="003475D7" w:rsidP="0032036D">
      <w:pPr>
        <w:pStyle w:val="odsek1"/>
        <w:bidi w:val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Hrubá hodnota dotácie </w:t>
      </w:r>
      <w:r w:rsidR="00D8135E">
        <w:rPr>
          <w:rFonts w:ascii="Times New Roman" w:hAnsi="Times New Roman"/>
          <w:szCs w:val="24"/>
        </w:rPr>
        <w:t>je najviac</w:t>
      </w:r>
      <w:r>
        <w:rPr>
          <w:rFonts w:ascii="Times New Roman" w:hAnsi="Times New Roman"/>
          <w:szCs w:val="24"/>
        </w:rPr>
        <w:t xml:space="preserve"> 100</w:t>
      </w:r>
      <w:r w:rsidRPr="00D559C5">
        <w:rPr>
          <w:rFonts w:ascii="Times New Roman" w:hAnsi="Times New Roman"/>
          <w:szCs w:val="24"/>
        </w:rPr>
        <w:t xml:space="preserve"> % </w:t>
      </w:r>
      <w:r>
        <w:rPr>
          <w:rFonts w:ascii="Times New Roman" w:hAnsi="Times New Roman"/>
          <w:szCs w:val="24"/>
        </w:rPr>
        <w:t>strát vypočítaných</w:t>
      </w:r>
      <w:r w:rsidRPr="00D559C5">
        <w:rPr>
          <w:rFonts w:ascii="Times New Roman" w:hAnsi="Times New Roman"/>
          <w:szCs w:val="24"/>
        </w:rPr>
        <w:t xml:space="preserve"> podľa </w:t>
      </w:r>
      <w:r>
        <w:rPr>
          <w:rFonts w:ascii="Times New Roman" w:hAnsi="Times New Roman"/>
          <w:szCs w:val="24"/>
        </w:rPr>
        <w:t>odseku 4.</w:t>
      </w:r>
    </w:p>
    <w:p w:rsidR="003475D7" w:rsidRPr="003475D7" w:rsidP="0032036D">
      <w:pPr>
        <w:pStyle w:val="odsek1"/>
        <w:bidi w:val="0"/>
        <w:ind w:left="0" w:firstLine="709"/>
        <w:rPr>
          <w:rFonts w:ascii="Times New Roman" w:hAnsi="Times New Roman"/>
        </w:rPr>
      </w:pPr>
      <w:r w:rsidRPr="00D559C5">
        <w:rPr>
          <w:rFonts w:ascii="Times New Roman" w:hAnsi="Times New Roman"/>
          <w:szCs w:val="24"/>
        </w:rPr>
        <w:t>Dotáciu podľa odse</w:t>
      </w:r>
      <w:r>
        <w:rPr>
          <w:rFonts w:ascii="Times New Roman" w:hAnsi="Times New Roman"/>
          <w:szCs w:val="24"/>
        </w:rPr>
        <w:t xml:space="preserve">ku 1 možno poskytnúť, ak je strata najmenej </w:t>
      </w:r>
      <w:r w:rsidR="00D8135E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 000 eur.</w:t>
      </w:r>
    </w:p>
    <w:p w:rsidR="003475D7" w:rsidRPr="000165DC" w:rsidP="0032036D">
      <w:pPr>
        <w:pStyle w:val="odsek1"/>
        <w:bidi w:val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Stratou</w:t>
      </w:r>
      <w:r w:rsidRPr="00D559C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sa </w:t>
      </w:r>
      <w:r w:rsidRPr="00D559C5">
        <w:rPr>
          <w:rFonts w:ascii="Times New Roman" w:hAnsi="Times New Roman"/>
          <w:szCs w:val="24"/>
        </w:rPr>
        <w:t>podľa odseku 1 rozumie</w:t>
      </w:r>
      <w:r>
        <w:rPr>
          <w:rFonts w:ascii="Times New Roman" w:hAnsi="Times New Roman"/>
          <w:szCs w:val="24"/>
        </w:rPr>
        <w:t xml:space="preserve"> strata podľa § </w:t>
      </w:r>
      <w:r w:rsidR="00D8135E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ods. 4, § </w:t>
      </w:r>
      <w:r w:rsidR="00D8135E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 xml:space="preserve"> ods. 4 a</w:t>
      </w:r>
      <w:r w:rsidR="001914B0">
        <w:rPr>
          <w:rFonts w:ascii="Times New Roman" w:hAnsi="Times New Roman"/>
          <w:szCs w:val="24"/>
        </w:rPr>
        <w:t>lebo</w:t>
      </w:r>
      <w:r>
        <w:rPr>
          <w:rFonts w:ascii="Times New Roman" w:hAnsi="Times New Roman"/>
          <w:szCs w:val="24"/>
        </w:rPr>
        <w:t xml:space="preserve"> § </w:t>
      </w:r>
      <w:r w:rsidR="00D8135E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 ods.</w:t>
      </w:r>
      <w:r w:rsidR="000626EC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4.</w:t>
      </w:r>
    </w:p>
    <w:p w:rsidR="00902082" w:rsidP="00236DBE">
      <w:pPr>
        <w:pStyle w:val="a"/>
        <w:bidi w:val="0"/>
        <w:ind w:left="0" w:firstLine="0"/>
        <w:rPr>
          <w:rFonts w:ascii="Times New Roman" w:hAnsi="Times New Roman"/>
          <w:lang w:eastAsia="sk-SK"/>
        </w:rPr>
      </w:pPr>
    </w:p>
    <w:p w:rsidR="00902082" w:rsidRPr="00902082" w:rsidP="00236DBE">
      <w:pPr>
        <w:pStyle w:val="Heading2"/>
        <w:bidi w:val="0"/>
        <w:rPr>
          <w:rFonts w:ascii="Times New Roman" w:hAnsi="Times New Roman"/>
          <w:lang w:eastAsia="sk-SK"/>
        </w:rPr>
      </w:pPr>
      <w:r w:rsidRPr="00902082">
        <w:rPr>
          <w:rFonts w:ascii="Times New Roman" w:hAnsi="Times New Roman"/>
          <w:lang w:eastAsia="sk-SK"/>
        </w:rPr>
        <w:t>Spoločné, prechodné a záverečné ustanovenia</w:t>
      </w:r>
    </w:p>
    <w:p w:rsidR="000B7729" w:rsidP="000626EC">
      <w:pPr>
        <w:pStyle w:val="odsek1"/>
        <w:numPr>
          <w:numId w:val="33"/>
        </w:numPr>
        <w:bidi w:val="0"/>
        <w:ind w:left="0" w:firstLine="709"/>
        <w:rPr>
          <w:rFonts w:ascii="Times New Roman" w:hAnsi="Times New Roman"/>
          <w:lang w:eastAsia="sk-SK"/>
        </w:rPr>
      </w:pPr>
      <w:r w:rsidRPr="00902082" w:rsidR="00902082">
        <w:rPr>
          <w:rFonts w:ascii="Times New Roman" w:hAnsi="Times New Roman"/>
          <w:lang w:eastAsia="sk-SK"/>
        </w:rPr>
        <w:t>Žiadosti o</w:t>
      </w:r>
      <w:r w:rsidR="003510AB">
        <w:rPr>
          <w:rFonts w:ascii="Times New Roman" w:hAnsi="Times New Roman"/>
          <w:lang w:eastAsia="sk-SK"/>
        </w:rPr>
        <w:t> </w:t>
      </w:r>
      <w:r w:rsidRPr="00902082" w:rsidR="00902082">
        <w:rPr>
          <w:rFonts w:ascii="Times New Roman" w:hAnsi="Times New Roman"/>
          <w:lang w:eastAsia="sk-SK"/>
        </w:rPr>
        <w:t>poskytnutie</w:t>
      </w:r>
      <w:r w:rsidR="003510AB">
        <w:rPr>
          <w:rFonts w:ascii="Times New Roman" w:hAnsi="Times New Roman"/>
          <w:lang w:eastAsia="sk-SK"/>
        </w:rPr>
        <w:t xml:space="preserve"> </w:t>
      </w:r>
      <w:r w:rsidRPr="00902082" w:rsidR="00902082">
        <w:rPr>
          <w:rFonts w:ascii="Times New Roman" w:hAnsi="Times New Roman"/>
          <w:lang w:eastAsia="sk-SK"/>
        </w:rPr>
        <w:t xml:space="preserve">dotácie podľa tohto </w:t>
      </w:r>
      <w:r>
        <w:rPr>
          <w:rFonts w:ascii="Times New Roman" w:hAnsi="Times New Roman"/>
          <w:lang w:eastAsia="sk-SK"/>
        </w:rPr>
        <w:t xml:space="preserve">zákona </w:t>
      </w:r>
      <w:r w:rsidRPr="00902082" w:rsidR="00902082">
        <w:rPr>
          <w:rFonts w:ascii="Times New Roman" w:hAnsi="Times New Roman"/>
          <w:lang w:eastAsia="sk-SK"/>
        </w:rPr>
        <w:t xml:space="preserve">sa predkladajú </w:t>
      </w:r>
      <w:r w:rsidR="00236DBE">
        <w:rPr>
          <w:rFonts w:ascii="Times New Roman" w:hAnsi="Times New Roman"/>
        </w:rPr>
        <w:t>Pôdohospodárskej platobnej agentúre</w:t>
      </w:r>
      <w:r>
        <w:rPr>
          <w:rFonts w:ascii="Times New Roman" w:hAnsi="Times New Roman"/>
          <w:lang w:eastAsia="sk-SK"/>
        </w:rPr>
        <w:t xml:space="preserve"> </w:t>
      </w:r>
      <w:r w:rsidR="00236DBE">
        <w:rPr>
          <w:rFonts w:ascii="Times New Roman" w:hAnsi="Times New Roman"/>
        </w:rPr>
        <w:t>(ďalej len „platobná agentúra“)</w:t>
      </w:r>
      <w:r w:rsidR="00E7712C">
        <w:rPr>
          <w:rFonts w:ascii="Times New Roman" w:hAnsi="Times New Roman"/>
        </w:rPr>
        <w:t>.</w:t>
      </w:r>
      <w:r w:rsidR="00236DBE">
        <w:rPr>
          <w:rFonts w:ascii="Times New Roman" w:hAnsi="Times New Roman"/>
        </w:rPr>
        <w:t xml:space="preserve"> </w:t>
      </w:r>
      <w:r w:rsidR="006959A7">
        <w:rPr>
          <w:rFonts w:ascii="Times New Roman" w:hAnsi="Times New Roman"/>
        </w:rPr>
        <w:t xml:space="preserve">Platobná agentúra môže zverejniť výzvu po oznámení podľa odseku 3. </w:t>
      </w:r>
      <w:r w:rsidRPr="00902082" w:rsidR="00902082">
        <w:rPr>
          <w:rFonts w:ascii="Times New Roman" w:hAnsi="Times New Roman"/>
          <w:lang w:eastAsia="sk-SK"/>
        </w:rPr>
        <w:t xml:space="preserve">Súčasťou výzvy platobnej agentúry </w:t>
      </w:r>
      <w:r w:rsidR="00E7712C">
        <w:rPr>
          <w:rFonts w:ascii="Times New Roman" w:hAnsi="Times New Roman"/>
          <w:lang w:eastAsia="sk-SK"/>
        </w:rPr>
        <w:t>je aj</w:t>
      </w:r>
      <w:r w:rsidRPr="00902082" w:rsidR="00902082">
        <w:rPr>
          <w:rFonts w:ascii="Times New Roman" w:hAnsi="Times New Roman"/>
          <w:lang w:eastAsia="sk-SK"/>
        </w:rPr>
        <w:t xml:space="preserve"> </w:t>
      </w:r>
      <w:r w:rsidR="00E7712C">
        <w:rPr>
          <w:rFonts w:ascii="Times New Roman" w:hAnsi="Times New Roman"/>
          <w:lang w:eastAsia="sk-SK"/>
        </w:rPr>
        <w:t>termín predloženia žiadosti</w:t>
      </w:r>
      <w:r w:rsidRPr="00E7712C" w:rsidR="00E7712C">
        <w:rPr>
          <w:rFonts w:ascii="Times New Roman" w:hAnsi="Times New Roman"/>
          <w:lang w:eastAsia="sk-SK"/>
        </w:rPr>
        <w:t xml:space="preserve"> </w:t>
      </w:r>
      <w:r w:rsidR="00E7712C">
        <w:rPr>
          <w:rFonts w:ascii="Times New Roman" w:hAnsi="Times New Roman"/>
          <w:lang w:eastAsia="sk-SK"/>
        </w:rPr>
        <w:t xml:space="preserve">o poskytnutie dotácie, </w:t>
      </w:r>
      <w:r w:rsidR="002868A4">
        <w:rPr>
          <w:rFonts w:ascii="Times New Roman" w:hAnsi="Times New Roman"/>
          <w:lang w:eastAsia="sk-SK"/>
        </w:rPr>
        <w:t>podrobnosti o poskytovaní dotácií podľa §</w:t>
      </w:r>
      <w:r w:rsidR="003510AB">
        <w:rPr>
          <w:rFonts w:ascii="Times New Roman" w:hAnsi="Times New Roman"/>
          <w:lang w:eastAsia="sk-SK"/>
        </w:rPr>
        <w:t> </w:t>
      </w:r>
      <w:r w:rsidR="00D8135E">
        <w:rPr>
          <w:rFonts w:ascii="Times New Roman" w:hAnsi="Times New Roman"/>
          <w:lang w:eastAsia="sk-SK"/>
        </w:rPr>
        <w:t>5</w:t>
      </w:r>
      <w:r w:rsidR="002868A4">
        <w:rPr>
          <w:rFonts w:ascii="Times New Roman" w:hAnsi="Times New Roman"/>
          <w:lang w:eastAsia="sk-SK"/>
        </w:rPr>
        <w:t xml:space="preserve"> až </w:t>
      </w:r>
      <w:r w:rsidR="00D8135E">
        <w:rPr>
          <w:rFonts w:ascii="Times New Roman" w:hAnsi="Times New Roman"/>
          <w:lang w:eastAsia="sk-SK"/>
        </w:rPr>
        <w:t>9</w:t>
      </w:r>
      <w:r w:rsidR="002868A4">
        <w:rPr>
          <w:rFonts w:ascii="Times New Roman" w:hAnsi="Times New Roman"/>
          <w:lang w:eastAsia="sk-SK"/>
        </w:rPr>
        <w:t>, spôsob výpočtu strát</w:t>
      </w:r>
      <w:r w:rsidRPr="00902082" w:rsidR="002868A4">
        <w:rPr>
          <w:rFonts w:ascii="Times New Roman" w:hAnsi="Times New Roman"/>
          <w:lang w:eastAsia="sk-SK"/>
        </w:rPr>
        <w:t xml:space="preserve"> </w:t>
      </w:r>
      <w:r w:rsidR="002868A4">
        <w:rPr>
          <w:rFonts w:ascii="Times New Roman" w:hAnsi="Times New Roman"/>
          <w:lang w:eastAsia="sk-SK"/>
        </w:rPr>
        <w:t>a </w:t>
      </w:r>
      <w:r w:rsidRPr="00902082" w:rsidR="00902082">
        <w:rPr>
          <w:rFonts w:ascii="Times New Roman" w:hAnsi="Times New Roman"/>
          <w:lang w:eastAsia="sk-SK"/>
        </w:rPr>
        <w:t>vzor žiadosti o</w:t>
      </w:r>
      <w:r w:rsidR="002868A4">
        <w:rPr>
          <w:rFonts w:ascii="Times New Roman" w:hAnsi="Times New Roman"/>
          <w:lang w:eastAsia="sk-SK"/>
        </w:rPr>
        <w:t> </w:t>
      </w:r>
      <w:r w:rsidRPr="00902082" w:rsidR="00902082">
        <w:rPr>
          <w:rFonts w:ascii="Times New Roman" w:hAnsi="Times New Roman"/>
          <w:lang w:eastAsia="sk-SK"/>
        </w:rPr>
        <w:t>poskytnutie dotácie.</w:t>
      </w:r>
    </w:p>
    <w:p w:rsidR="000B7729" w:rsidP="0032036D">
      <w:pPr>
        <w:pStyle w:val="odsek1"/>
        <w:bidi w:val="0"/>
        <w:ind w:left="0" w:firstLine="709"/>
        <w:rPr>
          <w:rFonts w:ascii="Times New Roman" w:hAnsi="Times New Roman"/>
          <w:lang w:eastAsia="sk-SK"/>
        </w:rPr>
      </w:pPr>
      <w:r w:rsidRPr="00236DBE">
        <w:rPr>
          <w:rFonts w:ascii="Times New Roman" w:hAnsi="Times New Roman"/>
          <w:lang w:eastAsia="sk-SK"/>
        </w:rPr>
        <w:t xml:space="preserve">Dotáciu podľa § </w:t>
      </w:r>
      <w:r w:rsidR="00D8135E">
        <w:rPr>
          <w:rFonts w:ascii="Times New Roman" w:hAnsi="Times New Roman"/>
          <w:lang w:eastAsia="sk-SK"/>
        </w:rPr>
        <w:t>5</w:t>
      </w:r>
      <w:r w:rsidRPr="00236DBE">
        <w:rPr>
          <w:rFonts w:ascii="Times New Roman" w:hAnsi="Times New Roman"/>
          <w:lang w:eastAsia="sk-SK"/>
        </w:rPr>
        <w:t xml:space="preserve"> až </w:t>
      </w:r>
      <w:r w:rsidR="00D8135E">
        <w:rPr>
          <w:rFonts w:ascii="Times New Roman" w:hAnsi="Times New Roman"/>
          <w:lang w:eastAsia="sk-SK"/>
        </w:rPr>
        <w:t>9</w:t>
      </w:r>
      <w:r w:rsidRPr="00236DBE" w:rsidR="00902082">
        <w:rPr>
          <w:rFonts w:ascii="Times New Roman" w:hAnsi="Times New Roman"/>
          <w:lang w:eastAsia="sk-SK"/>
        </w:rPr>
        <w:t xml:space="preserve"> možno poskytnúť na základe z</w:t>
      </w:r>
      <w:r w:rsidR="00236DBE">
        <w:rPr>
          <w:rFonts w:ascii="Times New Roman" w:hAnsi="Times New Roman"/>
          <w:lang w:eastAsia="sk-SK"/>
        </w:rPr>
        <w:t>mluvy medzi platobnou agentúrou</w:t>
      </w:r>
      <w:r w:rsidRPr="00236DBE">
        <w:rPr>
          <w:rFonts w:ascii="Times New Roman" w:hAnsi="Times New Roman"/>
          <w:lang w:eastAsia="sk-SK"/>
        </w:rPr>
        <w:t xml:space="preserve"> a žiadateľom.</w:t>
      </w:r>
    </w:p>
    <w:p w:rsidR="003475D7" w:rsidRPr="00236DBE" w:rsidP="0032036D">
      <w:pPr>
        <w:pStyle w:val="odsek1"/>
        <w:bidi w:val="0"/>
        <w:ind w:left="0" w:firstLine="709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szCs w:val="24"/>
        </w:rPr>
        <w:t xml:space="preserve">Nepriaznivú poveternostnú udalosť, ktorú možno prirovnať k prírodnej katastrofe </w:t>
      </w:r>
      <w:r w:rsidR="006959A7">
        <w:rPr>
          <w:rFonts w:ascii="Times New Roman" w:hAnsi="Times New Roman"/>
          <w:szCs w:val="24"/>
        </w:rPr>
        <w:t>oznámi</w:t>
      </w:r>
      <w:r>
        <w:rPr>
          <w:rFonts w:ascii="Times New Roman" w:hAnsi="Times New Roman"/>
          <w:szCs w:val="24"/>
        </w:rPr>
        <w:t xml:space="preserve"> ústav, prírodnú katastrofu </w:t>
      </w:r>
      <w:r w:rsidR="006959A7">
        <w:rPr>
          <w:rFonts w:ascii="Times New Roman" w:hAnsi="Times New Roman"/>
          <w:szCs w:val="24"/>
        </w:rPr>
        <w:t>oznámi</w:t>
      </w:r>
      <w:r>
        <w:rPr>
          <w:rFonts w:ascii="Times New Roman" w:hAnsi="Times New Roman"/>
          <w:szCs w:val="24"/>
        </w:rPr>
        <w:t xml:space="preserve"> Ministerstvo životného prostredia Slovenskej republiky na návrh ústavu.</w:t>
      </w:r>
    </w:p>
    <w:p w:rsidR="000B7729" w:rsidRPr="00236DBE" w:rsidP="0032036D">
      <w:pPr>
        <w:pStyle w:val="odsek1"/>
        <w:bidi w:val="0"/>
        <w:ind w:left="0" w:firstLine="709"/>
        <w:rPr>
          <w:rFonts w:ascii="Times New Roman" w:hAnsi="Times New Roman"/>
          <w:lang w:eastAsia="sk-SK"/>
        </w:rPr>
      </w:pPr>
      <w:r w:rsidRPr="00236DBE" w:rsidR="00902082">
        <w:rPr>
          <w:rFonts w:ascii="Times New Roman" w:hAnsi="Times New Roman"/>
          <w:lang w:eastAsia="sk-SK"/>
        </w:rPr>
        <w:t>Prílohou k žia</w:t>
      </w:r>
      <w:r w:rsidR="000165DC">
        <w:rPr>
          <w:rFonts w:ascii="Times New Roman" w:hAnsi="Times New Roman"/>
          <w:lang w:eastAsia="sk-SK"/>
        </w:rPr>
        <w:t xml:space="preserve">dosti o poskytnutie dotácie </w:t>
      </w:r>
      <w:r w:rsidR="003475D7">
        <w:rPr>
          <w:rFonts w:ascii="Times New Roman" w:hAnsi="Times New Roman"/>
          <w:lang w:eastAsia="sk-SK"/>
        </w:rPr>
        <w:t xml:space="preserve">podľa tohto zákona </w:t>
      </w:r>
      <w:r w:rsidR="000165DC">
        <w:rPr>
          <w:rFonts w:ascii="Times New Roman" w:hAnsi="Times New Roman"/>
          <w:lang w:eastAsia="sk-SK"/>
        </w:rPr>
        <w:t>je</w:t>
      </w:r>
    </w:p>
    <w:p w:rsidR="000B7729" w:rsidP="00236DBE">
      <w:pPr>
        <w:pStyle w:val="adda"/>
        <w:numPr>
          <w:numId w:val="8"/>
        </w:numPr>
        <w:bidi w:val="0"/>
        <w:ind w:left="357" w:hanging="357"/>
        <w:rPr>
          <w:rFonts w:ascii="Times New Roman" w:hAnsi="Times New Roman"/>
          <w:lang w:eastAsia="sk-SK"/>
        </w:rPr>
      </w:pPr>
      <w:r w:rsidRPr="00902082" w:rsidR="00902082">
        <w:rPr>
          <w:rFonts w:ascii="Times New Roman" w:hAnsi="Times New Roman"/>
          <w:lang w:eastAsia="sk-SK"/>
        </w:rPr>
        <w:t>výpis z obchodného registra nie starš</w:t>
      </w:r>
      <w:r w:rsidR="00760081">
        <w:rPr>
          <w:rFonts w:ascii="Times New Roman" w:hAnsi="Times New Roman"/>
          <w:lang w:eastAsia="sk-SK"/>
        </w:rPr>
        <w:t>í</w:t>
      </w:r>
      <w:r w:rsidRPr="00902082" w:rsidR="00902082">
        <w:rPr>
          <w:rFonts w:ascii="Times New Roman" w:hAnsi="Times New Roman"/>
          <w:lang w:eastAsia="sk-SK"/>
        </w:rPr>
        <w:t xml:space="preserve"> ako 60 </w:t>
      </w:r>
      <w:r>
        <w:rPr>
          <w:rFonts w:ascii="Times New Roman" w:hAnsi="Times New Roman"/>
          <w:lang w:eastAsia="sk-SK"/>
        </w:rPr>
        <w:t xml:space="preserve">dní, ak ide o právnickú osobu, </w:t>
      </w:r>
    </w:p>
    <w:p w:rsidR="000B7729" w:rsidP="00236DBE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 w:rsidRPr="00902082" w:rsidR="00902082">
        <w:rPr>
          <w:rFonts w:ascii="Times New Roman" w:hAnsi="Times New Roman"/>
          <w:lang w:eastAsia="sk-SK"/>
        </w:rPr>
        <w:t>výpis zo živnostenského registra nie starš</w:t>
      </w:r>
      <w:r w:rsidR="00760081">
        <w:rPr>
          <w:rFonts w:ascii="Times New Roman" w:hAnsi="Times New Roman"/>
          <w:lang w:eastAsia="sk-SK"/>
        </w:rPr>
        <w:t>í</w:t>
      </w:r>
      <w:r w:rsidRPr="00902082" w:rsidR="00902082">
        <w:rPr>
          <w:rFonts w:ascii="Times New Roman" w:hAnsi="Times New Roman"/>
          <w:lang w:eastAsia="sk-SK"/>
        </w:rPr>
        <w:t xml:space="preserve"> ako 6</w:t>
      </w:r>
      <w:r>
        <w:rPr>
          <w:rFonts w:ascii="Times New Roman" w:hAnsi="Times New Roman"/>
          <w:lang w:eastAsia="sk-SK"/>
        </w:rPr>
        <w:t xml:space="preserve">0 dní, ak ide o fyzickú osobu, </w:t>
      </w:r>
    </w:p>
    <w:p w:rsidR="000B7729" w:rsidP="00236DBE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 w:rsidR="00760081">
        <w:rPr>
          <w:rFonts w:ascii="Times New Roman" w:hAnsi="Times New Roman"/>
          <w:lang w:eastAsia="sk-SK"/>
        </w:rPr>
        <w:t>osvedčenie</w:t>
      </w:r>
      <w:r w:rsidRPr="00902082" w:rsidR="00902082">
        <w:rPr>
          <w:rFonts w:ascii="Times New Roman" w:hAnsi="Times New Roman"/>
          <w:lang w:eastAsia="sk-SK"/>
        </w:rPr>
        <w:t xml:space="preserve"> o zápise do evidencie samo</w:t>
      </w:r>
      <w:r>
        <w:rPr>
          <w:rFonts w:ascii="Times New Roman" w:hAnsi="Times New Roman"/>
          <w:lang w:eastAsia="sk-SK"/>
        </w:rPr>
        <w:t>statne hospodáriaceho roľníka</w:t>
      </w:r>
      <w:r w:rsidRPr="00902082" w:rsidR="00902082">
        <w:rPr>
          <w:rFonts w:ascii="Times New Roman" w:hAnsi="Times New Roman"/>
          <w:lang w:eastAsia="sk-SK"/>
        </w:rPr>
        <w:t>, nie staršie ako 60 dní a kópia potvrdenia o pride</w:t>
      </w:r>
      <w:r>
        <w:rPr>
          <w:rFonts w:ascii="Times New Roman" w:hAnsi="Times New Roman"/>
          <w:lang w:eastAsia="sk-SK"/>
        </w:rPr>
        <w:t xml:space="preserve">lení identifikačného čísla, </w:t>
      </w:r>
      <w:r w:rsidRPr="00902082" w:rsidR="00902082">
        <w:rPr>
          <w:rFonts w:ascii="Times New Roman" w:hAnsi="Times New Roman"/>
          <w:lang w:eastAsia="sk-SK"/>
        </w:rPr>
        <w:t>ak ide o samo</w:t>
      </w:r>
      <w:r>
        <w:rPr>
          <w:rFonts w:ascii="Times New Roman" w:hAnsi="Times New Roman"/>
          <w:lang w:eastAsia="sk-SK"/>
        </w:rPr>
        <w:t xml:space="preserve">statne hospodáriaceho roľníka, </w:t>
      </w:r>
    </w:p>
    <w:p w:rsidR="000B7729" w:rsidP="00236DBE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 w:rsidRPr="00902082" w:rsidR="00902082">
        <w:rPr>
          <w:rFonts w:ascii="Times New Roman" w:hAnsi="Times New Roman"/>
          <w:lang w:eastAsia="sk-SK"/>
        </w:rPr>
        <w:t>výpis z registra pozemkových spoločenstiev s právnou subjektivitou nie starš</w:t>
      </w:r>
      <w:r w:rsidR="0043119B">
        <w:rPr>
          <w:rFonts w:ascii="Times New Roman" w:hAnsi="Times New Roman"/>
          <w:lang w:eastAsia="sk-SK"/>
        </w:rPr>
        <w:t>í</w:t>
      </w:r>
      <w:r w:rsidRPr="00902082" w:rsidR="00902082">
        <w:rPr>
          <w:rFonts w:ascii="Times New Roman" w:hAnsi="Times New Roman"/>
          <w:lang w:eastAsia="sk-SK"/>
        </w:rPr>
        <w:t xml:space="preserve"> ako 60 dní a</w:t>
      </w:r>
      <w:r w:rsidR="0043119B">
        <w:rPr>
          <w:rFonts w:ascii="Times New Roman" w:hAnsi="Times New Roman"/>
          <w:lang w:eastAsia="sk-SK"/>
        </w:rPr>
        <w:t> </w:t>
      </w:r>
      <w:r w:rsidRPr="00902082" w:rsidR="00902082">
        <w:rPr>
          <w:rFonts w:ascii="Times New Roman" w:hAnsi="Times New Roman"/>
          <w:lang w:eastAsia="sk-SK"/>
        </w:rPr>
        <w:t>potvrdeni</w:t>
      </w:r>
      <w:r w:rsidR="0043119B">
        <w:rPr>
          <w:rFonts w:ascii="Times New Roman" w:hAnsi="Times New Roman"/>
          <w:lang w:eastAsia="sk-SK"/>
        </w:rPr>
        <w:t>e</w:t>
      </w:r>
      <w:r w:rsidRPr="00902082" w:rsidR="00902082">
        <w:rPr>
          <w:rFonts w:ascii="Times New Roman" w:hAnsi="Times New Roman"/>
          <w:lang w:eastAsia="sk-SK"/>
        </w:rPr>
        <w:t xml:space="preserve"> o pridelen</w:t>
      </w:r>
      <w:r>
        <w:rPr>
          <w:rFonts w:ascii="Times New Roman" w:hAnsi="Times New Roman"/>
          <w:lang w:eastAsia="sk-SK"/>
        </w:rPr>
        <w:t xml:space="preserve">í identifikačného čísla, </w:t>
      </w:r>
    </w:p>
    <w:p w:rsidR="000B7729" w:rsidP="00236DBE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 w:rsidRPr="00902082" w:rsidR="00902082">
        <w:rPr>
          <w:rFonts w:ascii="Times New Roman" w:hAnsi="Times New Roman"/>
          <w:lang w:eastAsia="sk-SK"/>
        </w:rPr>
        <w:t>výpis z registra združení s právnou subjektivitou, nie starš</w:t>
      </w:r>
      <w:r w:rsidR="0043119B">
        <w:rPr>
          <w:rFonts w:ascii="Times New Roman" w:hAnsi="Times New Roman"/>
          <w:lang w:eastAsia="sk-SK"/>
        </w:rPr>
        <w:t>í</w:t>
      </w:r>
      <w:r w:rsidRPr="00902082" w:rsidR="00902082">
        <w:rPr>
          <w:rFonts w:ascii="Times New Roman" w:hAnsi="Times New Roman"/>
          <w:lang w:eastAsia="sk-SK"/>
        </w:rPr>
        <w:t xml:space="preserve"> ako 60 dní,</w:t>
      </w:r>
    </w:p>
    <w:p w:rsidR="000B7729" w:rsidP="00236DBE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 w:rsidRPr="00902082" w:rsidR="00902082">
        <w:rPr>
          <w:rFonts w:ascii="Times New Roman" w:hAnsi="Times New Roman"/>
          <w:lang w:eastAsia="sk-SK"/>
        </w:rPr>
        <w:t xml:space="preserve">kópia osvedčenia o registrácii </w:t>
      </w:r>
      <w:r>
        <w:rPr>
          <w:rFonts w:ascii="Times New Roman" w:hAnsi="Times New Roman"/>
          <w:lang w:eastAsia="sk-SK"/>
        </w:rPr>
        <w:t>pre daň z pridanej hodnoty,</w:t>
      </w:r>
      <w:r w:rsidR="00E7712C">
        <w:rPr>
          <w:rFonts w:ascii="Times New Roman" w:hAnsi="Times New Roman"/>
          <w:lang w:eastAsia="sk-SK"/>
        </w:rPr>
        <w:t xml:space="preserve"> ak je jej platcom,</w:t>
      </w:r>
    </w:p>
    <w:p w:rsidR="004B2E4C" w:rsidP="00236DBE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znalecký posudok </w:t>
      </w:r>
      <w:r w:rsidR="0043119B">
        <w:rPr>
          <w:rFonts w:ascii="Times New Roman" w:hAnsi="Times New Roman"/>
          <w:szCs w:val="24"/>
          <w:lang w:eastAsia="sk-SK"/>
        </w:rPr>
        <w:t xml:space="preserve">osvedčujúce výšku škody </w:t>
      </w:r>
      <w:r>
        <w:rPr>
          <w:rFonts w:ascii="Times New Roman" w:hAnsi="Times New Roman"/>
          <w:szCs w:val="24"/>
          <w:lang w:eastAsia="sk-SK"/>
        </w:rPr>
        <w:t>alebo potvrdenie verifikačnej komisie, ktorú menuje minister</w:t>
      </w:r>
      <w:r w:rsidR="00FC02B8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pôdohospodárstva,</w:t>
      </w:r>
      <w:r w:rsidRPr="0043119B" w:rsidR="0043119B">
        <w:rPr>
          <w:rFonts w:ascii="Times New Roman" w:hAnsi="Times New Roman"/>
          <w:szCs w:val="24"/>
          <w:lang w:eastAsia="sk-SK"/>
        </w:rPr>
        <w:t xml:space="preserve"> </w:t>
      </w:r>
      <w:r w:rsidR="0043119B">
        <w:rPr>
          <w:rFonts w:ascii="Times New Roman" w:hAnsi="Times New Roman"/>
          <w:szCs w:val="24"/>
          <w:lang w:eastAsia="sk-SK"/>
        </w:rPr>
        <w:t>osvedčujúce výšku škody,</w:t>
      </w:r>
    </w:p>
    <w:p w:rsidR="000B7729" w:rsidP="00236DBE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 w:rsidR="00236DBE">
        <w:rPr>
          <w:rFonts w:ascii="Times New Roman" w:hAnsi="Times New Roman"/>
          <w:lang w:eastAsia="sk-SK"/>
        </w:rPr>
        <w:t>vyhlásenie žiadateľ</w:t>
      </w:r>
      <w:r w:rsidR="004B2E4C">
        <w:rPr>
          <w:rFonts w:ascii="Times New Roman" w:hAnsi="Times New Roman"/>
          <w:lang w:eastAsia="sk-SK"/>
        </w:rPr>
        <w:t>a</w:t>
      </w:r>
      <w:r w:rsidR="00236DBE">
        <w:rPr>
          <w:rFonts w:ascii="Times New Roman" w:hAnsi="Times New Roman"/>
          <w:lang w:eastAsia="sk-SK"/>
        </w:rPr>
        <w:t>, že</w:t>
      </w:r>
      <w:r w:rsidRPr="00902082" w:rsidR="00902082">
        <w:rPr>
          <w:rFonts w:ascii="Times New Roman" w:hAnsi="Times New Roman"/>
          <w:lang w:eastAsia="sk-SK"/>
        </w:rPr>
        <w:t xml:space="preserve"> nemá</w:t>
      </w:r>
      <w:r w:rsidR="00236DBE">
        <w:rPr>
          <w:rFonts w:ascii="Times New Roman" w:hAnsi="Times New Roman"/>
          <w:lang w:eastAsia="sk-SK"/>
        </w:rPr>
        <w:t xml:space="preserve"> daňové nedoplatky</w:t>
      </w:r>
      <w:r>
        <w:rPr>
          <w:rStyle w:val="FootnoteReference"/>
          <w:rFonts w:ascii="Times New Roman" w:hAnsi="Times New Roman"/>
          <w:rtl w:val="0"/>
          <w:lang w:eastAsia="sk-SK"/>
        </w:rPr>
        <w:footnoteReference w:id="12"/>
      </w:r>
      <w:r w:rsidR="00F67077">
        <w:rPr>
          <w:rFonts w:ascii="Times New Roman" w:hAnsi="Times New Roman"/>
          <w:lang w:eastAsia="sk-SK"/>
        </w:rPr>
        <w:t>)</w:t>
      </w:r>
      <w:r w:rsidR="00236DBE">
        <w:rPr>
          <w:rFonts w:ascii="Times New Roman" w:hAnsi="Times New Roman"/>
          <w:lang w:eastAsia="sk-SK"/>
        </w:rPr>
        <w:t>,</w:t>
      </w:r>
    </w:p>
    <w:p w:rsidR="000B7729" w:rsidP="00236DBE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 w:rsidRPr="00902082" w:rsidR="00902082">
        <w:rPr>
          <w:rFonts w:ascii="Times New Roman" w:hAnsi="Times New Roman"/>
          <w:lang w:eastAsia="sk-SK"/>
        </w:rPr>
        <w:t>vyhlásenie žiadateľa o tom, že nemá nedoplatky na poistnom na sociálne poistenie v</w:t>
      </w:r>
      <w:r w:rsidR="00592F2A">
        <w:rPr>
          <w:rFonts w:ascii="Times New Roman" w:hAnsi="Times New Roman"/>
          <w:lang w:eastAsia="sk-SK"/>
        </w:rPr>
        <w:t> </w:t>
      </w:r>
      <w:r w:rsidRPr="00902082" w:rsidR="00902082">
        <w:rPr>
          <w:rFonts w:ascii="Times New Roman" w:hAnsi="Times New Roman"/>
          <w:lang w:eastAsia="sk-SK"/>
        </w:rPr>
        <w:t>Sociálnej</w:t>
      </w:r>
      <w:r w:rsidR="00592F2A">
        <w:rPr>
          <w:rFonts w:ascii="Times New Roman" w:hAnsi="Times New Roman"/>
          <w:lang w:eastAsia="sk-SK"/>
        </w:rPr>
        <w:t xml:space="preserve"> </w:t>
      </w:r>
      <w:r w:rsidRPr="00902082" w:rsidR="00902082">
        <w:rPr>
          <w:rFonts w:ascii="Times New Roman" w:hAnsi="Times New Roman"/>
          <w:lang w:eastAsia="sk-SK"/>
        </w:rPr>
        <w:t>poisťovni a na poistnom na zdravotné poistenie v žiadnej zdravotnej poisťovni a</w:t>
      </w:r>
      <w:r w:rsidR="00592F2A">
        <w:rPr>
          <w:rFonts w:ascii="Times New Roman" w:hAnsi="Times New Roman"/>
          <w:lang w:eastAsia="sk-SK"/>
        </w:rPr>
        <w:t> </w:t>
      </w:r>
      <w:r w:rsidRPr="00902082" w:rsidR="00902082">
        <w:rPr>
          <w:rFonts w:ascii="Times New Roman" w:hAnsi="Times New Roman"/>
          <w:lang w:eastAsia="sk-SK"/>
        </w:rPr>
        <w:t>na</w:t>
      </w:r>
      <w:r w:rsidR="00592F2A">
        <w:rPr>
          <w:rFonts w:ascii="Times New Roman" w:hAnsi="Times New Roman"/>
          <w:lang w:eastAsia="sk-SK"/>
        </w:rPr>
        <w:t xml:space="preserve"> </w:t>
      </w:r>
      <w:r w:rsidRPr="00902082" w:rsidR="00902082">
        <w:rPr>
          <w:rFonts w:ascii="Times New Roman" w:hAnsi="Times New Roman"/>
          <w:lang w:eastAsia="sk-SK"/>
        </w:rPr>
        <w:t>príspevkoch na starobné dôchodkové sporenie a že nemá nedoplatky na poistnom na povinn</w:t>
      </w:r>
      <w:r>
        <w:rPr>
          <w:rFonts w:ascii="Times New Roman" w:hAnsi="Times New Roman"/>
          <w:lang w:eastAsia="sk-SK"/>
        </w:rPr>
        <w:t>é verejné</w:t>
      </w:r>
      <w:r w:rsidR="006026EE">
        <w:rPr>
          <w:rFonts w:ascii="Times New Roman" w:hAnsi="Times New Roman"/>
          <w:lang w:eastAsia="sk-SK"/>
        </w:rPr>
        <w:t xml:space="preserve"> zdravotné poistenie,</w:t>
      </w:r>
    </w:p>
    <w:p w:rsidR="000B7729" w:rsidP="00236DBE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 w:rsidRPr="00902082" w:rsidR="00902082">
        <w:rPr>
          <w:rFonts w:ascii="Times New Roman" w:hAnsi="Times New Roman"/>
          <w:lang w:eastAsia="sk-SK"/>
        </w:rPr>
        <w:t>vyhlásenie žiadateľa o tom, že má vyporiadané finančn</w:t>
      </w:r>
      <w:r w:rsidR="00FB5072">
        <w:rPr>
          <w:rFonts w:ascii="Times New Roman" w:hAnsi="Times New Roman"/>
          <w:lang w:eastAsia="sk-SK"/>
        </w:rPr>
        <w:t>é vzťahy so štátnym rozpočtom,</w:t>
      </w:r>
    </w:p>
    <w:p w:rsidR="000B7729" w:rsidP="00236DBE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 w:rsidRPr="00902082" w:rsidR="00902082">
        <w:rPr>
          <w:rFonts w:ascii="Times New Roman" w:hAnsi="Times New Roman"/>
          <w:lang w:eastAsia="sk-SK"/>
        </w:rPr>
        <w:t>vyhlásenie žiadateľa, že neporušil zákaz nelegálneho zamestnávania</w:t>
      </w:r>
      <w:r>
        <w:rPr>
          <w:rFonts w:ascii="Times New Roman" w:hAnsi="Times New Roman"/>
          <w:lang w:eastAsia="sk-SK"/>
        </w:rPr>
        <w:t>,</w:t>
      </w:r>
    </w:p>
    <w:p w:rsidR="000B7729" w:rsidP="00236DBE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 w:rsidRPr="00902082" w:rsidR="00902082">
        <w:rPr>
          <w:rFonts w:ascii="Times New Roman" w:hAnsi="Times New Roman"/>
          <w:lang w:eastAsia="sk-SK"/>
        </w:rPr>
        <w:t>vyhlásenie žiadateľa, že proti nemu ni</w:t>
      </w:r>
      <w:r w:rsidR="00FB5072">
        <w:rPr>
          <w:rFonts w:ascii="Times New Roman" w:hAnsi="Times New Roman"/>
          <w:lang w:eastAsia="sk-SK"/>
        </w:rPr>
        <w:t>e je vedený výkon rozhodnutia,</w:t>
      </w:r>
    </w:p>
    <w:p w:rsidR="000B7729" w:rsidP="00236DBE">
      <w:pPr>
        <w:pStyle w:val="adda"/>
        <w:bidi w:val="0"/>
        <w:ind w:left="357" w:hanging="357"/>
        <w:rPr>
          <w:rFonts w:ascii="Times New Roman" w:hAnsi="Times New Roman"/>
          <w:lang w:eastAsia="sk-SK"/>
        </w:rPr>
      </w:pPr>
      <w:r w:rsidRPr="00902082" w:rsidR="00902082">
        <w:rPr>
          <w:rFonts w:ascii="Times New Roman" w:hAnsi="Times New Roman"/>
          <w:lang w:eastAsia="sk-SK"/>
        </w:rPr>
        <w:t>vyhlásenie žiadateľa o</w:t>
      </w:r>
      <w:r w:rsidR="008B7752">
        <w:rPr>
          <w:rFonts w:ascii="Times New Roman" w:hAnsi="Times New Roman"/>
          <w:lang w:eastAsia="sk-SK"/>
        </w:rPr>
        <w:t> </w:t>
      </w:r>
      <w:r w:rsidRPr="00902082" w:rsidR="00902082">
        <w:rPr>
          <w:rFonts w:ascii="Times New Roman" w:hAnsi="Times New Roman"/>
          <w:lang w:eastAsia="sk-SK"/>
        </w:rPr>
        <w:t>tom</w:t>
      </w:r>
      <w:r w:rsidR="008B7752">
        <w:rPr>
          <w:rFonts w:ascii="Times New Roman" w:hAnsi="Times New Roman"/>
          <w:lang w:eastAsia="sk-SK"/>
        </w:rPr>
        <w:t>,</w:t>
      </w:r>
      <w:r w:rsidRPr="00902082" w:rsidR="00902082">
        <w:rPr>
          <w:rFonts w:ascii="Times New Roman" w:hAnsi="Times New Roman"/>
          <w:lang w:eastAsia="sk-SK"/>
        </w:rPr>
        <w:t xml:space="preserve"> že nie je proti nemu vedené konkurzné konanie, nie je v</w:t>
      </w:r>
      <w:r w:rsidR="008B7752">
        <w:rPr>
          <w:rFonts w:ascii="Times New Roman" w:hAnsi="Times New Roman"/>
          <w:lang w:eastAsia="sk-SK"/>
        </w:rPr>
        <w:t> </w:t>
      </w:r>
      <w:r w:rsidRPr="00902082" w:rsidR="00902082">
        <w:rPr>
          <w:rFonts w:ascii="Times New Roman" w:hAnsi="Times New Roman"/>
          <w:lang w:eastAsia="sk-SK"/>
        </w:rPr>
        <w:t>konkurze</w:t>
      </w:r>
      <w:r w:rsidR="008B7752">
        <w:rPr>
          <w:rFonts w:ascii="Times New Roman" w:hAnsi="Times New Roman"/>
          <w:lang w:eastAsia="sk-SK"/>
        </w:rPr>
        <w:t xml:space="preserve"> </w:t>
      </w:r>
      <w:r w:rsidRPr="00902082" w:rsidR="00902082">
        <w:rPr>
          <w:rFonts w:ascii="Times New Roman" w:hAnsi="Times New Roman"/>
          <w:lang w:eastAsia="sk-SK"/>
        </w:rPr>
        <w:t>a</w:t>
      </w:r>
      <w:r w:rsidR="008B7752">
        <w:rPr>
          <w:rFonts w:ascii="Times New Roman" w:hAnsi="Times New Roman"/>
          <w:lang w:eastAsia="sk-SK"/>
        </w:rPr>
        <w:t> </w:t>
      </w:r>
      <w:r w:rsidRPr="00902082" w:rsidR="00902082">
        <w:rPr>
          <w:rFonts w:ascii="Times New Roman" w:hAnsi="Times New Roman"/>
          <w:lang w:eastAsia="sk-SK"/>
        </w:rPr>
        <w:t>nebol</w:t>
      </w:r>
      <w:r w:rsidR="008B7752">
        <w:rPr>
          <w:rFonts w:ascii="Times New Roman" w:hAnsi="Times New Roman"/>
          <w:lang w:eastAsia="sk-SK"/>
        </w:rPr>
        <w:t xml:space="preserve"> </w:t>
      </w:r>
      <w:r w:rsidRPr="00902082" w:rsidR="00902082">
        <w:rPr>
          <w:rFonts w:ascii="Times New Roman" w:hAnsi="Times New Roman"/>
          <w:lang w:eastAsia="sk-SK"/>
        </w:rPr>
        <w:t>proti nemu zamietnutý návrh na vyhlásenie ko</w:t>
      </w:r>
      <w:r>
        <w:rPr>
          <w:rFonts w:ascii="Times New Roman" w:hAnsi="Times New Roman"/>
          <w:lang w:eastAsia="sk-SK"/>
        </w:rPr>
        <w:t>nkurzu pre nedostatok majetku.</w:t>
      </w:r>
    </w:p>
    <w:p w:rsidR="004B2E4C" w:rsidP="0032036D">
      <w:pPr>
        <w:pStyle w:val="odsek1"/>
        <w:bidi w:val="0"/>
        <w:ind w:left="0" w:firstLine="709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szCs w:val="24"/>
          <w:lang w:eastAsia="sk-SK"/>
        </w:rPr>
        <w:t>Na poskytovanie dotácie podľa tohto zákona sa nevzťahujú podmienky uvedené v osobitných predpisoch.</w:t>
      </w:r>
      <w:r>
        <w:rPr>
          <w:rStyle w:val="FootnoteReference"/>
          <w:rFonts w:ascii="Times New Roman" w:hAnsi="Times New Roman"/>
          <w:szCs w:val="24"/>
          <w:rtl w:val="0"/>
          <w:lang w:eastAsia="sk-SK"/>
        </w:rPr>
        <w:footnoteReference w:id="13"/>
      </w:r>
      <w:r>
        <w:rPr>
          <w:rFonts w:ascii="Times New Roman" w:hAnsi="Times New Roman"/>
          <w:szCs w:val="24"/>
          <w:lang w:eastAsia="sk-SK"/>
        </w:rPr>
        <w:t>)</w:t>
      </w:r>
    </w:p>
    <w:p w:rsidR="000B7729" w:rsidP="0032036D">
      <w:pPr>
        <w:pStyle w:val="odsek1"/>
        <w:bidi w:val="0"/>
        <w:ind w:left="0" w:firstLine="709"/>
        <w:rPr>
          <w:rFonts w:ascii="Times New Roman" w:hAnsi="Times New Roman"/>
          <w:lang w:eastAsia="sk-SK"/>
        </w:rPr>
      </w:pPr>
      <w:r w:rsidRPr="00902082" w:rsidR="00902082">
        <w:rPr>
          <w:rFonts w:ascii="Times New Roman" w:hAnsi="Times New Roman"/>
          <w:lang w:eastAsia="sk-SK"/>
        </w:rPr>
        <w:t>Za oprávnený náklad sa nepovažuje daň z</w:t>
      </w:r>
      <w:r w:rsidR="008B7752">
        <w:rPr>
          <w:rFonts w:ascii="Times New Roman" w:hAnsi="Times New Roman"/>
          <w:lang w:eastAsia="sk-SK"/>
        </w:rPr>
        <w:t> </w:t>
      </w:r>
      <w:r w:rsidRPr="00902082" w:rsidR="00902082">
        <w:rPr>
          <w:rFonts w:ascii="Times New Roman" w:hAnsi="Times New Roman"/>
          <w:lang w:eastAsia="sk-SK"/>
        </w:rPr>
        <w:t>pridanej</w:t>
      </w:r>
      <w:r w:rsidR="008B7752">
        <w:rPr>
          <w:rFonts w:ascii="Times New Roman" w:hAnsi="Times New Roman"/>
          <w:lang w:eastAsia="sk-SK"/>
        </w:rPr>
        <w:t xml:space="preserve"> </w:t>
      </w:r>
      <w:r w:rsidRPr="00902082" w:rsidR="00902082">
        <w:rPr>
          <w:rFonts w:ascii="Times New Roman" w:hAnsi="Times New Roman"/>
          <w:lang w:eastAsia="sk-SK"/>
        </w:rPr>
        <w:t>hodnoty, ak žiadateľ o</w:t>
      </w:r>
      <w:r w:rsidR="00592F2A">
        <w:rPr>
          <w:rFonts w:ascii="Times New Roman" w:hAnsi="Times New Roman"/>
          <w:lang w:eastAsia="sk-SK"/>
        </w:rPr>
        <w:t> </w:t>
      </w:r>
      <w:r w:rsidRPr="00902082" w:rsidR="00902082">
        <w:rPr>
          <w:rFonts w:ascii="Times New Roman" w:hAnsi="Times New Roman"/>
          <w:lang w:eastAsia="sk-SK"/>
        </w:rPr>
        <w:t>dotáciu</w:t>
      </w:r>
      <w:r w:rsidR="00592F2A">
        <w:rPr>
          <w:rFonts w:ascii="Times New Roman" w:hAnsi="Times New Roman"/>
          <w:lang w:eastAsia="sk-SK"/>
        </w:rPr>
        <w:t xml:space="preserve"> </w:t>
      </w:r>
      <w:r w:rsidRPr="00902082" w:rsidR="00902082">
        <w:rPr>
          <w:rFonts w:ascii="Times New Roman" w:hAnsi="Times New Roman"/>
          <w:lang w:eastAsia="sk-SK"/>
        </w:rPr>
        <w:t>môže odpočítať daň z</w:t>
      </w:r>
      <w:r w:rsidR="00FB5072">
        <w:rPr>
          <w:rFonts w:ascii="Times New Roman" w:hAnsi="Times New Roman"/>
          <w:lang w:eastAsia="sk-SK"/>
        </w:rPr>
        <w:t> </w:t>
      </w:r>
      <w:r w:rsidRPr="00902082" w:rsidR="00902082">
        <w:rPr>
          <w:rFonts w:ascii="Times New Roman" w:hAnsi="Times New Roman"/>
          <w:lang w:eastAsia="sk-SK"/>
        </w:rPr>
        <w:t>pridanej</w:t>
      </w:r>
      <w:r w:rsidR="00FB5072">
        <w:rPr>
          <w:rFonts w:ascii="Times New Roman" w:hAnsi="Times New Roman"/>
          <w:lang w:eastAsia="sk-SK"/>
        </w:rPr>
        <w:t xml:space="preserve"> </w:t>
      </w:r>
      <w:r w:rsidRPr="00902082" w:rsidR="00902082">
        <w:rPr>
          <w:rFonts w:ascii="Times New Roman" w:hAnsi="Times New Roman"/>
          <w:lang w:eastAsia="sk-SK"/>
        </w:rPr>
        <w:t>hodnoty</w:t>
      </w:r>
      <w:r>
        <w:rPr>
          <w:rFonts w:ascii="Times New Roman" w:hAnsi="Times New Roman"/>
          <w:lang w:eastAsia="sk-SK"/>
        </w:rPr>
        <w:t xml:space="preserve"> podľa osobitného predpisu.</w:t>
      </w:r>
      <w:r>
        <w:rPr>
          <w:rStyle w:val="FootnoteReference"/>
          <w:rFonts w:ascii="Times New Roman" w:hAnsi="Times New Roman"/>
          <w:rtl w:val="0"/>
          <w:lang w:eastAsia="sk-SK"/>
        </w:rPr>
        <w:footnoteReference w:id="14"/>
      </w:r>
      <w:r w:rsidR="00FB5072">
        <w:rPr>
          <w:rFonts w:ascii="Times New Roman" w:hAnsi="Times New Roman"/>
          <w:lang w:eastAsia="sk-SK"/>
        </w:rPr>
        <w:t>)</w:t>
      </w:r>
    </w:p>
    <w:p w:rsidR="00592F2A" w:rsidRPr="00592F2A" w:rsidP="0032036D">
      <w:pPr>
        <w:pStyle w:val="odsek1"/>
        <w:bidi w:val="0"/>
        <w:ind w:left="0" w:firstLine="709"/>
        <w:rPr>
          <w:rFonts w:ascii="Times New Roman" w:hAnsi="Times New Roman"/>
          <w:lang w:eastAsia="sk-SK"/>
        </w:rPr>
      </w:pPr>
      <w:r w:rsidRPr="00592F2A" w:rsidR="000B7729">
        <w:rPr>
          <w:rFonts w:ascii="Times New Roman" w:hAnsi="Times New Roman"/>
          <w:lang w:eastAsia="sk-SK"/>
        </w:rPr>
        <w:t xml:space="preserve">Dotácia podľa § </w:t>
      </w:r>
      <w:r w:rsidR="00D8135E">
        <w:rPr>
          <w:rFonts w:ascii="Times New Roman" w:hAnsi="Times New Roman"/>
          <w:lang w:eastAsia="sk-SK"/>
        </w:rPr>
        <w:t>5</w:t>
      </w:r>
      <w:r w:rsidRPr="00592F2A" w:rsidR="00902082">
        <w:rPr>
          <w:rFonts w:ascii="Times New Roman" w:hAnsi="Times New Roman"/>
          <w:lang w:eastAsia="sk-SK"/>
        </w:rPr>
        <w:t xml:space="preserve"> až </w:t>
      </w:r>
      <w:r w:rsidR="00D8135E">
        <w:rPr>
          <w:rFonts w:ascii="Times New Roman" w:hAnsi="Times New Roman"/>
          <w:lang w:eastAsia="sk-SK"/>
        </w:rPr>
        <w:t>9</w:t>
      </w:r>
      <w:r w:rsidRPr="00592F2A" w:rsidR="000B7729">
        <w:rPr>
          <w:rFonts w:ascii="Times New Roman" w:hAnsi="Times New Roman"/>
          <w:lang w:eastAsia="sk-SK"/>
        </w:rPr>
        <w:t xml:space="preserve"> </w:t>
      </w:r>
      <w:r w:rsidRPr="00592F2A" w:rsidR="00902082">
        <w:rPr>
          <w:rFonts w:ascii="Times New Roman" w:hAnsi="Times New Roman"/>
          <w:lang w:eastAsia="sk-SK"/>
        </w:rPr>
        <w:t xml:space="preserve">sa vypočíta tak, že platobná agentúra na základe prijatých žiadostí spočíta všetky oprávnené požiadavky predložené podľa jednotlivých ustanovení tohto </w:t>
      </w:r>
      <w:r w:rsidR="008B27A8">
        <w:rPr>
          <w:rFonts w:ascii="Times New Roman" w:hAnsi="Times New Roman"/>
          <w:lang w:eastAsia="sk-SK"/>
        </w:rPr>
        <w:t>zákona</w:t>
      </w:r>
      <w:r w:rsidRPr="00592F2A" w:rsidR="00902082">
        <w:rPr>
          <w:rFonts w:ascii="Times New Roman" w:hAnsi="Times New Roman"/>
          <w:lang w:eastAsia="sk-SK"/>
        </w:rPr>
        <w:t xml:space="preserve"> na poskytnutie dotácie v príslušnom kalendárnom roku</w:t>
      </w:r>
      <w:r w:rsidR="008B7752">
        <w:rPr>
          <w:rFonts w:ascii="Times New Roman" w:hAnsi="Times New Roman"/>
          <w:lang w:eastAsia="sk-SK"/>
        </w:rPr>
        <w:t>;</w:t>
      </w:r>
      <w:r w:rsidRPr="00592F2A" w:rsidR="00902082">
        <w:rPr>
          <w:rFonts w:ascii="Times New Roman" w:hAnsi="Times New Roman"/>
          <w:lang w:eastAsia="sk-SK"/>
        </w:rPr>
        <w:t xml:space="preserve"> ak súčet oprávnených požiadaviek prevyšuje disponibilný objem limitu finančných prostriedkov pre jednotlivé ustanovenia </w:t>
      </w:r>
      <w:r w:rsidR="008B7752">
        <w:rPr>
          <w:rFonts w:ascii="Times New Roman" w:hAnsi="Times New Roman"/>
          <w:lang w:eastAsia="sk-SK"/>
        </w:rPr>
        <w:t>tohto zákona</w:t>
      </w:r>
      <w:r w:rsidRPr="00592F2A" w:rsidR="00902082">
        <w:rPr>
          <w:rFonts w:ascii="Times New Roman" w:hAnsi="Times New Roman"/>
          <w:lang w:eastAsia="sk-SK"/>
        </w:rPr>
        <w:t>, platobná agentúra určí prepočítací koeficient</w:t>
      </w:r>
      <w:r w:rsidR="008B7752">
        <w:rPr>
          <w:rFonts w:ascii="Times New Roman" w:hAnsi="Times New Roman"/>
          <w:lang w:eastAsia="sk-SK"/>
        </w:rPr>
        <w:t xml:space="preserve"> pre každé ustanovenie tohto zákona</w:t>
      </w:r>
      <w:r w:rsidRPr="00592F2A" w:rsidR="00902082">
        <w:rPr>
          <w:rFonts w:ascii="Times New Roman" w:hAnsi="Times New Roman"/>
          <w:lang w:eastAsia="sk-SK"/>
        </w:rPr>
        <w:t>, ktorým každému žiadateľovi prepočíta oprávnenú požiadavku na poskytnutie dotácie.</w:t>
      </w:r>
    </w:p>
    <w:p w:rsidR="00EE2420" w:rsidP="00592F2A">
      <w:pPr>
        <w:pStyle w:val="a"/>
        <w:bidi w:val="0"/>
        <w:ind w:left="0" w:firstLine="0"/>
        <w:rPr>
          <w:rFonts w:ascii="Times New Roman" w:hAnsi="Times New Roman"/>
          <w:lang w:eastAsia="sk-SK"/>
        </w:rPr>
      </w:pPr>
    </w:p>
    <w:p w:rsidR="009B7828" w:rsidP="00592F2A">
      <w:pPr>
        <w:pStyle w:val="odsek"/>
        <w:bidi w:val="0"/>
        <w:rPr>
          <w:rFonts w:ascii="Times New Roman" w:hAnsi="Times New Roman"/>
        </w:rPr>
      </w:pPr>
      <w:r w:rsidR="008214DA">
        <w:rPr>
          <w:rFonts w:ascii="Times New Roman" w:hAnsi="Times New Roman"/>
        </w:rPr>
        <w:t>Dotáciu p</w:t>
      </w:r>
      <w:r>
        <w:rPr>
          <w:rFonts w:ascii="Times New Roman" w:hAnsi="Times New Roman"/>
        </w:rPr>
        <w:t>odľa tohto zákona možno poskytnúť aj na nepriaznivú poveternostnú udalosť, ktorú možno prirovnať k prírodnej katastrofe, prírodnú katastrofu alebo mimoriadnu udalosť, ktorá vznikla pred 15. júnom 2010.</w:t>
      </w:r>
    </w:p>
    <w:p w:rsidR="001C7194" w:rsidRPr="001C7194" w:rsidP="00592F2A">
      <w:pPr>
        <w:pStyle w:val="a"/>
        <w:bidi w:val="0"/>
        <w:ind w:left="0" w:firstLine="0"/>
        <w:rPr>
          <w:rFonts w:ascii="Times New Roman" w:hAnsi="Times New Roman"/>
        </w:rPr>
      </w:pPr>
    </w:p>
    <w:p w:rsidR="001C7194" w:rsidRPr="001C7194" w:rsidP="00592F2A">
      <w:pPr>
        <w:pStyle w:val="Heading2"/>
        <w:bidi w:val="0"/>
        <w:rPr>
          <w:rFonts w:ascii="Times New Roman" w:hAnsi="Times New Roman"/>
        </w:rPr>
      </w:pPr>
      <w:r w:rsidRPr="001C7194">
        <w:rPr>
          <w:rFonts w:ascii="Times New Roman" w:hAnsi="Times New Roman"/>
        </w:rPr>
        <w:t>Účinnosť</w:t>
      </w:r>
    </w:p>
    <w:p w:rsidR="00900261" w:rsidRPr="00900261" w:rsidP="00CD4EC5">
      <w:pPr>
        <w:pStyle w:val="odsek"/>
        <w:bidi w:val="0"/>
        <w:rPr>
          <w:rFonts w:ascii="Times New Roman" w:hAnsi="Times New Roman"/>
          <w:b/>
        </w:rPr>
      </w:pPr>
      <w:r w:rsidRPr="001C7194" w:rsidR="001C7194">
        <w:rPr>
          <w:rFonts w:ascii="Times New Roman" w:hAnsi="Times New Roman"/>
        </w:rPr>
        <w:t xml:space="preserve">Tento zákon nadobúda účinnosť </w:t>
      </w:r>
      <w:r w:rsidR="002962E2">
        <w:rPr>
          <w:rFonts w:ascii="Times New Roman" w:hAnsi="Times New Roman"/>
        </w:rPr>
        <w:t>15. júna 2010</w:t>
      </w:r>
      <w:r w:rsidR="001C7194">
        <w:rPr>
          <w:rFonts w:ascii="Times New Roman" w:hAnsi="Times New Roman"/>
        </w:rPr>
        <w:t>.</w:t>
      </w:r>
    </w:p>
    <w:sectPr w:rsidSect="00F93CEE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Arial"/>
    <w:panose1 w:val="020B060402020202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B58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686E51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F77B58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B58" w:rsidP="002962E2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F77B58" w:rsidP="002962E2">
      <w:pPr>
        <w:bidi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CB14A6">
      <w:pPr>
        <w:pStyle w:val="FootnoteText"/>
        <w:bidi w:val="0"/>
        <w:rPr>
          <w:rFonts w:ascii="Times New Roman" w:hAnsi="Times New Roman"/>
        </w:rPr>
      </w:pPr>
      <w:r w:rsidRPr="008E4539" w:rsidR="00F77B58">
        <w:rPr>
          <w:rStyle w:val="FootnoteReference"/>
          <w:rFonts w:ascii="Times New Roman" w:hAnsi="Times New Roman"/>
        </w:rPr>
        <w:footnoteRef/>
      </w:r>
      <w:r w:rsidRPr="008E4539" w:rsidR="00F77B58">
        <w:rPr>
          <w:rFonts w:ascii="Times New Roman" w:hAnsi="Times New Roman"/>
        </w:rPr>
        <w:t xml:space="preserve">) § 8a </w:t>
      </w:r>
      <w:r w:rsidR="00F77B58">
        <w:rPr>
          <w:rFonts w:ascii="Times New Roman" w:hAnsi="Times New Roman"/>
        </w:rPr>
        <w:t xml:space="preserve">ods. 1 </w:t>
      </w:r>
      <w:r w:rsidRPr="008E4539" w:rsidR="00F77B58">
        <w:rPr>
          <w:rFonts w:ascii="Times New Roman" w:hAnsi="Times New Roman"/>
        </w:rPr>
        <w:t>zákona č.</w:t>
      </w:r>
      <w:r w:rsidR="00F77B58">
        <w:rPr>
          <w:rFonts w:ascii="Times New Roman" w:hAnsi="Times New Roman"/>
        </w:rPr>
        <w:t> </w:t>
      </w:r>
      <w:r w:rsidRPr="008E4539" w:rsidR="00F77B58">
        <w:rPr>
          <w:rFonts w:ascii="Times New Roman" w:hAnsi="Times New Roman"/>
        </w:rPr>
        <w:t>523/2004 Z.</w:t>
      </w:r>
      <w:r w:rsidR="00F77B58">
        <w:rPr>
          <w:rFonts w:ascii="Times New Roman" w:hAnsi="Times New Roman"/>
        </w:rPr>
        <w:t> </w:t>
      </w:r>
      <w:r w:rsidRPr="008E4539" w:rsidR="00F77B58">
        <w:rPr>
          <w:rFonts w:ascii="Times New Roman" w:hAnsi="Times New Roman"/>
        </w:rPr>
        <w:t>z. o</w:t>
      </w:r>
      <w:r w:rsidR="00F77B58">
        <w:rPr>
          <w:rFonts w:ascii="Times New Roman" w:hAnsi="Times New Roman"/>
        </w:rPr>
        <w:t> </w:t>
      </w:r>
      <w:r w:rsidRPr="008E4539" w:rsidR="00F77B58">
        <w:rPr>
          <w:rFonts w:ascii="Times New Roman" w:hAnsi="Times New Roman"/>
        </w:rPr>
        <w:t>rozpočtových</w:t>
      </w:r>
      <w:r w:rsidR="00F77B58">
        <w:rPr>
          <w:rFonts w:ascii="Times New Roman" w:hAnsi="Times New Roman"/>
        </w:rPr>
        <w:t xml:space="preserve"> </w:t>
      </w:r>
      <w:r w:rsidRPr="008E4539" w:rsidR="00F77B58">
        <w:rPr>
          <w:rFonts w:ascii="Times New Roman" w:hAnsi="Times New Roman"/>
        </w:rPr>
        <w:t>pravidlách verejnej správy a</w:t>
      </w:r>
      <w:r w:rsidR="00F77B58">
        <w:rPr>
          <w:rFonts w:ascii="Times New Roman" w:hAnsi="Times New Roman"/>
        </w:rPr>
        <w:t> </w:t>
      </w:r>
      <w:r w:rsidRPr="008E4539" w:rsidR="00F77B58">
        <w:rPr>
          <w:rFonts w:ascii="Times New Roman" w:hAnsi="Times New Roman"/>
        </w:rPr>
        <w:t>o</w:t>
      </w:r>
      <w:r w:rsidR="00F77B58">
        <w:rPr>
          <w:rFonts w:ascii="Times New Roman" w:hAnsi="Times New Roman"/>
        </w:rPr>
        <w:t> </w:t>
      </w:r>
      <w:r w:rsidRPr="008E4539" w:rsidR="00F77B58">
        <w:rPr>
          <w:rFonts w:ascii="Times New Roman" w:hAnsi="Times New Roman"/>
        </w:rPr>
        <w:t>zmene</w:t>
      </w:r>
      <w:r w:rsidR="00F77B58">
        <w:rPr>
          <w:rFonts w:ascii="Times New Roman" w:hAnsi="Times New Roman"/>
        </w:rPr>
        <w:t xml:space="preserve"> </w:t>
      </w:r>
      <w:r w:rsidRPr="008E4539" w:rsidR="00F77B58">
        <w:rPr>
          <w:rFonts w:ascii="Times New Roman" w:hAnsi="Times New Roman"/>
        </w:rPr>
        <w:t>a</w:t>
      </w:r>
      <w:r w:rsidR="00F77B58">
        <w:rPr>
          <w:rFonts w:ascii="Times New Roman" w:hAnsi="Times New Roman"/>
        </w:rPr>
        <w:t> </w:t>
      </w:r>
      <w:r w:rsidRPr="008E4539" w:rsidR="00F77B58">
        <w:rPr>
          <w:rFonts w:ascii="Times New Roman" w:hAnsi="Times New Roman"/>
        </w:rPr>
        <w:t>doplnení</w:t>
      </w:r>
      <w:r w:rsidR="00F77B58">
        <w:rPr>
          <w:rFonts w:ascii="Times New Roman" w:hAnsi="Times New Roman"/>
        </w:rPr>
        <w:t xml:space="preserve"> </w:t>
      </w:r>
      <w:r w:rsidRPr="008E4539" w:rsidR="00F77B58">
        <w:rPr>
          <w:rFonts w:ascii="Times New Roman" w:hAnsi="Times New Roman"/>
        </w:rPr>
        <w:t>niektorých zákonov</w:t>
      </w:r>
      <w:r w:rsidR="00F77B58">
        <w:rPr>
          <w:rFonts w:ascii="Times New Roman" w:hAnsi="Times New Roman"/>
        </w:rPr>
        <w:t xml:space="preserve"> v znení zákona č. 383/2008 Z. z.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="00F77B58">
        <w:rPr>
          <w:rStyle w:val="FootnoteReference"/>
          <w:rFonts w:ascii="Times New Roman" w:hAnsi="Times New Roman"/>
        </w:rPr>
        <w:footnoteRef/>
      </w:r>
      <w:r w:rsidR="00F77B58">
        <w:rPr>
          <w:rFonts w:ascii="Times New Roman" w:hAnsi="Times New Roman"/>
        </w:rPr>
        <w:t xml:space="preserve">) Čl. 2 ods. 8 nariadenia </w:t>
      </w:r>
      <w:r w:rsidRPr="00056425" w:rsidR="00F77B58">
        <w:rPr>
          <w:rFonts w:ascii="Times New Roman" w:hAnsi="Times New Roman"/>
        </w:rPr>
        <w:t>Komisie (ES) č. 1857/2006 z  15. decembra 2006 o uplatňovaní článkov 87 a 88 zmluvy o štátnej pomoci pre malé a stredné podniky (MSP) pôsobiace v poľnohospodárskej výrobe, ktorým sa mení a dopĺňa nariadenie (ES) č. 70/2001 (Ú. v. EÚ L 358, 16.12.2006)</w:t>
      </w:r>
      <w:r w:rsidR="00F77B58">
        <w:rPr>
          <w:rFonts w:ascii="Times New Roman" w:hAnsi="Times New Roman"/>
        </w:rPr>
        <w:t xml:space="preserve"> v platnom znení.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Pr="008E4539" w:rsidR="00F77B58">
        <w:rPr>
          <w:rStyle w:val="FootnoteReference"/>
          <w:rFonts w:ascii="Times New Roman" w:hAnsi="Times New Roman"/>
        </w:rPr>
        <w:footnoteRef/>
      </w:r>
      <w:r w:rsidRPr="008E4539" w:rsidR="00F77B58">
        <w:rPr>
          <w:rFonts w:ascii="Times New Roman" w:hAnsi="Times New Roman"/>
        </w:rPr>
        <w:t xml:space="preserve">) </w:t>
      </w:r>
      <w:r w:rsidR="00F77B58">
        <w:rPr>
          <w:rFonts w:ascii="Times New Roman" w:hAnsi="Times New Roman"/>
        </w:rPr>
        <w:t>§ 22 ods. 1 z</w:t>
      </w:r>
      <w:r w:rsidRPr="008E4539" w:rsidR="00F77B58">
        <w:rPr>
          <w:rFonts w:ascii="Times New Roman" w:hAnsi="Times New Roman"/>
        </w:rPr>
        <w:t>ákon</w:t>
      </w:r>
      <w:r w:rsidR="00F77B58">
        <w:rPr>
          <w:rFonts w:ascii="Times New Roman" w:hAnsi="Times New Roman"/>
        </w:rPr>
        <w:t>a</w:t>
      </w:r>
      <w:r w:rsidRPr="008E4539" w:rsidR="00F77B58">
        <w:rPr>
          <w:rFonts w:ascii="Times New Roman" w:hAnsi="Times New Roman"/>
        </w:rPr>
        <w:t xml:space="preserve"> č.</w:t>
      </w:r>
      <w:r w:rsidR="00F77B58">
        <w:rPr>
          <w:rFonts w:ascii="Times New Roman" w:hAnsi="Times New Roman"/>
        </w:rPr>
        <w:t> </w:t>
      </w:r>
      <w:r w:rsidRPr="008E4539" w:rsidR="00F77B58">
        <w:rPr>
          <w:rFonts w:ascii="Times New Roman" w:hAnsi="Times New Roman"/>
        </w:rPr>
        <w:t>7/2010 Z.</w:t>
      </w:r>
      <w:r w:rsidR="00F77B58">
        <w:rPr>
          <w:rFonts w:ascii="Times New Roman" w:hAnsi="Times New Roman"/>
        </w:rPr>
        <w:t> </w:t>
      </w:r>
      <w:r w:rsidRPr="008E4539" w:rsidR="00F77B58">
        <w:rPr>
          <w:rFonts w:ascii="Times New Roman" w:hAnsi="Times New Roman"/>
        </w:rPr>
        <w:t>z.</w:t>
      </w:r>
      <w:r w:rsidR="00F77B58">
        <w:rPr>
          <w:rFonts w:ascii="Times New Roman" w:hAnsi="Times New Roman"/>
        </w:rPr>
        <w:t xml:space="preserve"> o ochrane pred povodňami.</w:t>
      </w:r>
    </w:p>
  </w:footnote>
  <w:footnote w:id="5">
    <w:p w:rsidP="009E1B81">
      <w:pPr>
        <w:pStyle w:val="FootnoteText"/>
        <w:bidi w:val="0"/>
        <w:rPr>
          <w:rFonts w:ascii="Times New Roman" w:hAnsi="Times New Roman"/>
        </w:rPr>
      </w:pPr>
      <w:r w:rsidR="00F77B58">
        <w:rPr>
          <w:rStyle w:val="FootnoteReference"/>
          <w:rFonts w:ascii="Times New Roman" w:hAnsi="Times New Roman"/>
        </w:rPr>
        <w:footnoteRef/>
      </w:r>
      <w:r w:rsidR="00F77B58">
        <w:rPr>
          <w:rFonts w:ascii="Times New Roman" w:hAnsi="Times New Roman"/>
        </w:rPr>
        <w:t>) Čl. 2 ods. 2 nariadenia</w:t>
      </w:r>
      <w:r w:rsidRPr="00056425" w:rsidR="00F77B58">
        <w:rPr>
          <w:rFonts w:ascii="Times New Roman" w:hAnsi="Times New Roman"/>
        </w:rPr>
        <w:t xml:space="preserve"> (ES) č. 1857/2006 (Ú. v. EÚ L 358, 16.12.2006)</w:t>
      </w:r>
      <w:r w:rsidR="00F77B58">
        <w:rPr>
          <w:rFonts w:ascii="Times New Roman" w:hAnsi="Times New Roman"/>
        </w:rPr>
        <w:t xml:space="preserve"> v platnom znení.</w:t>
      </w:r>
    </w:p>
  </w:footnote>
  <w:footnote w:id="6">
    <w:p w:rsidP="00CD4EC5">
      <w:pPr>
        <w:pStyle w:val="FootnoteText"/>
        <w:bidi w:val="0"/>
        <w:rPr>
          <w:rFonts w:ascii="Times New Roman" w:hAnsi="Times New Roman"/>
        </w:rPr>
      </w:pPr>
      <w:r w:rsidR="00F77B58">
        <w:rPr>
          <w:rStyle w:val="FootnoteReference"/>
          <w:rFonts w:ascii="Times New Roman" w:hAnsi="Times New Roman"/>
        </w:rPr>
        <w:footnoteRef/>
      </w:r>
      <w:r w:rsidR="00F77B58">
        <w:rPr>
          <w:rFonts w:ascii="Times New Roman" w:hAnsi="Times New Roman"/>
        </w:rPr>
        <w:t xml:space="preserve">) </w:t>
      </w:r>
      <w:r w:rsidRPr="00900261" w:rsidR="00F77B58">
        <w:rPr>
          <w:rFonts w:ascii="Times New Roman" w:hAnsi="Times New Roman"/>
        </w:rPr>
        <w:t>§ 2 písm. p) zákona č. 326/2005 Z. z. o</w:t>
      </w:r>
      <w:r w:rsidR="00F77B58">
        <w:rPr>
          <w:rFonts w:ascii="Times New Roman" w:hAnsi="Times New Roman"/>
        </w:rPr>
        <w:t> </w:t>
      </w:r>
      <w:r w:rsidRPr="00900261" w:rsidR="00F77B58">
        <w:rPr>
          <w:rFonts w:ascii="Times New Roman" w:hAnsi="Times New Roman"/>
        </w:rPr>
        <w:t>lesoch</w:t>
      </w:r>
      <w:r w:rsidR="00F77B58">
        <w:rPr>
          <w:rFonts w:ascii="Times New Roman" w:hAnsi="Times New Roman"/>
        </w:rPr>
        <w:t>.</w:t>
      </w:r>
    </w:p>
  </w:footnote>
  <w:footnote w:id="7">
    <w:p w:rsidP="00651BC3">
      <w:pPr>
        <w:pStyle w:val="FootnoteText"/>
        <w:bidi w:val="0"/>
        <w:rPr>
          <w:rFonts w:ascii="Times New Roman" w:hAnsi="Times New Roman"/>
        </w:rPr>
      </w:pPr>
      <w:r w:rsidR="00F77B58">
        <w:rPr>
          <w:rStyle w:val="FootnoteReference"/>
          <w:rFonts w:ascii="Times New Roman" w:hAnsi="Times New Roman"/>
        </w:rPr>
        <w:footnoteRef/>
      </w:r>
      <w:r w:rsidR="00F77B58">
        <w:rPr>
          <w:rFonts w:ascii="Times New Roman" w:hAnsi="Times New Roman"/>
        </w:rPr>
        <w:t>) Príloha V nariadenia Rady (ES) č. 104/2000 zo 17. decembra 1999 o spoločnej organizácii trhov s výrobkami rybolovu a akvakultúry (Mimoriadne vydanie Ú. v. EÚ, kap. 4/zv. 4) v platnom znení.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="00F77B58">
        <w:rPr>
          <w:rStyle w:val="FootnoteReference"/>
          <w:rFonts w:ascii="Times New Roman" w:hAnsi="Times New Roman"/>
        </w:rPr>
        <w:footnoteRef/>
      </w:r>
      <w:r w:rsidR="00F77B58">
        <w:rPr>
          <w:rFonts w:ascii="Times New Roman" w:hAnsi="Times New Roman"/>
        </w:rPr>
        <w:t xml:space="preserve"> Čl. 2 ods. 6 nariadenia</w:t>
      </w:r>
      <w:r w:rsidRPr="00056425" w:rsidR="00F77B58">
        <w:rPr>
          <w:rFonts w:ascii="Times New Roman" w:hAnsi="Times New Roman"/>
        </w:rPr>
        <w:t xml:space="preserve"> (ES) č. 1857/2006 (Ú. v. EÚ L 358, 16.12.2006)</w:t>
      </w:r>
      <w:r w:rsidR="00F77B58">
        <w:rPr>
          <w:rFonts w:ascii="Times New Roman" w:hAnsi="Times New Roman"/>
        </w:rPr>
        <w:t xml:space="preserve"> v platnom znení.</w:t>
      </w:r>
    </w:p>
  </w:footnote>
  <w:footnote w:id="9">
    <w:p w:rsidP="00651BC3">
      <w:pPr>
        <w:pStyle w:val="FootnoteText"/>
        <w:bidi w:val="0"/>
        <w:rPr>
          <w:rFonts w:ascii="Times New Roman" w:hAnsi="Times New Roman"/>
        </w:rPr>
      </w:pPr>
      <w:r w:rsidR="00F77B58">
        <w:rPr>
          <w:rStyle w:val="FootnoteReference"/>
          <w:rFonts w:ascii="Times New Roman" w:hAnsi="Times New Roman"/>
        </w:rPr>
        <w:footnoteRef/>
      </w:r>
      <w:r w:rsidR="00F77B58">
        <w:rPr>
          <w:rFonts w:ascii="Times New Roman" w:hAnsi="Times New Roman"/>
        </w:rPr>
        <w:t>) Čl. 36 písm. a) body i), ii) alebo iii) nariadenia Rady (ES) č. 1698/2005 z 20. septembra 2005 o podpore rozvoja vidieka prostredníctvom Európskeho poľnohospodárskeho fondu pre rozvoj vidieka (EPFRV) (Ú. v. EÚ L 277, 21.10.2005) v platnom znení.</w:t>
      </w:r>
    </w:p>
  </w:footnote>
  <w:footnote w:id="10">
    <w:p>
      <w:pPr>
        <w:pStyle w:val="FootnoteText"/>
        <w:bidi w:val="0"/>
        <w:rPr>
          <w:rFonts w:ascii="Times New Roman" w:hAnsi="Times New Roman"/>
        </w:rPr>
      </w:pPr>
      <w:r w:rsidRPr="00056425" w:rsidR="00F77B58">
        <w:rPr>
          <w:rStyle w:val="FootnoteReference"/>
          <w:rFonts w:ascii="Times New Roman" w:hAnsi="Times New Roman"/>
        </w:rPr>
        <w:footnoteRef/>
      </w:r>
      <w:r w:rsidRPr="00056425" w:rsidR="00F77B58">
        <w:rPr>
          <w:rFonts w:ascii="Times New Roman" w:hAnsi="Times New Roman"/>
        </w:rPr>
        <w:t xml:space="preserve">) Čl. 11 </w:t>
      </w:r>
      <w:r w:rsidR="00F77B58">
        <w:rPr>
          <w:rFonts w:ascii="Times New Roman" w:hAnsi="Times New Roman"/>
        </w:rPr>
        <w:t>ods. 2 až 4 n</w:t>
      </w:r>
      <w:r w:rsidRPr="00056425" w:rsidR="00F77B58">
        <w:rPr>
          <w:rFonts w:ascii="Times New Roman" w:hAnsi="Times New Roman"/>
        </w:rPr>
        <w:t>ariadeni</w:t>
      </w:r>
      <w:r w:rsidR="00F77B58">
        <w:rPr>
          <w:rFonts w:ascii="Times New Roman" w:hAnsi="Times New Roman"/>
        </w:rPr>
        <w:t>a</w:t>
      </w:r>
      <w:r w:rsidRPr="00056425" w:rsidR="00F77B58">
        <w:rPr>
          <w:rFonts w:ascii="Times New Roman" w:hAnsi="Times New Roman"/>
        </w:rPr>
        <w:t xml:space="preserve"> (ES) č. 1857/2006 (Ú. v. EÚ L 358, 16.12.2006)</w:t>
      </w:r>
      <w:r w:rsidR="00F77B58">
        <w:rPr>
          <w:rFonts w:ascii="Times New Roman" w:hAnsi="Times New Roman"/>
        </w:rPr>
        <w:t xml:space="preserve"> v platnom znení.</w:t>
      </w:r>
    </w:p>
  </w:footnote>
  <w:footnote w:id="11">
    <w:p w:rsidR="00F77B58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) § 19a zákona č. 194/1998 Z. z. </w:t>
      </w:r>
      <w:r w:rsidRPr="0004037B">
        <w:rPr>
          <w:rFonts w:ascii="Times New Roman" w:hAnsi="Times New Roman"/>
          <w:bCs/>
        </w:rPr>
        <w:t>o šľachtení a plemenitbe hospodárskych zvierat a o zmene a doplnení zákona č. 455/1991 Zb. o živnostenskom podnikaní (živnostenský zákon)v znení neskorších predpisov</w:t>
      </w:r>
      <w:r>
        <w:rPr>
          <w:rFonts w:ascii="Times New Roman" w:hAnsi="Times New Roman"/>
          <w:bCs/>
        </w:rPr>
        <w:t xml:space="preserve"> v znení neskorších predpisov.</w:t>
      </w:r>
    </w:p>
    <w:p w:rsidP="00FC02B8">
      <w:pPr>
        <w:pStyle w:val="FootnoteText"/>
        <w:bidi w:val="0"/>
        <w:ind w:firstLine="0"/>
        <w:rPr>
          <w:rFonts w:ascii="Times New Roman" w:hAnsi="Times New Roman"/>
        </w:rPr>
      </w:pPr>
      <w:r w:rsidR="00F77B58">
        <w:rPr>
          <w:rFonts w:ascii="Times New Roman" w:hAnsi="Times New Roman"/>
        </w:rPr>
        <w:t>§ 31 zákona č. 139/2002 Z. z. o rybárstve v znení neskorších predpisov.</w:t>
      </w:r>
    </w:p>
  </w:footnote>
  <w:footnote w:id="12">
    <w:p>
      <w:pPr>
        <w:pStyle w:val="FootnoteText"/>
        <w:bidi w:val="0"/>
        <w:rPr>
          <w:rFonts w:ascii="Times New Roman" w:hAnsi="Times New Roman"/>
        </w:rPr>
      </w:pPr>
      <w:r w:rsidR="00F67077">
        <w:rPr>
          <w:rStyle w:val="FootnoteReference"/>
          <w:rFonts w:ascii="Times New Roman" w:hAnsi="Times New Roman"/>
        </w:rPr>
        <w:footnoteRef/>
      </w:r>
      <w:r w:rsidR="00F67077">
        <w:rPr>
          <w:rFonts w:ascii="Times New Roman" w:hAnsi="Times New Roman"/>
        </w:rPr>
        <w:t xml:space="preserve">) </w:t>
      </w:r>
      <w:r w:rsidRPr="00F67077" w:rsidR="00F67077">
        <w:rPr>
          <w:rFonts w:ascii="Times New Roman" w:hAnsi="Times New Roman"/>
        </w:rPr>
        <w:t xml:space="preserve">§ 1a písm. f) zákona Slovenskej národnej rady č. 511/1992 Zb. </w:t>
      </w:r>
      <w:r w:rsidRPr="00F67077" w:rsidR="00F67077">
        <w:rPr>
          <w:rFonts w:ascii="Times New Roman" w:hAnsi="Times New Roman"/>
          <w:bCs/>
        </w:rPr>
        <w:t>o správe daní a poplatkov a o zmenách v sústave územných finančných orgánov v znení zákona 219/1999 Z. z.</w:t>
      </w:r>
    </w:p>
  </w:footnote>
  <w:footnote w:id="13">
    <w:p w:rsidR="00F77B58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>) § 2 ods. 4 zákona č. 231/1999 Z. z.</w:t>
      </w:r>
      <w:r w:rsidRPr="00CB14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 štátnej pomoci v znení zákona č. 434/2001 Z. z.</w:t>
      </w:r>
    </w:p>
    <w:p w:rsidP="00E7712C">
      <w:pPr>
        <w:pStyle w:val="FootnoteText"/>
        <w:bidi w:val="0"/>
        <w:ind w:firstLine="0"/>
        <w:rPr>
          <w:rFonts w:ascii="Times New Roman" w:hAnsi="Times New Roman"/>
        </w:rPr>
      </w:pPr>
      <w:r w:rsidRPr="008E4539" w:rsidR="00F77B58">
        <w:rPr>
          <w:rFonts w:ascii="Times New Roman" w:hAnsi="Times New Roman"/>
        </w:rPr>
        <w:t xml:space="preserve">§ 8a </w:t>
      </w:r>
      <w:r w:rsidR="00F77B58">
        <w:rPr>
          <w:rFonts w:ascii="Times New Roman" w:hAnsi="Times New Roman"/>
        </w:rPr>
        <w:t xml:space="preserve">ods. 5 </w:t>
      </w:r>
      <w:r w:rsidRPr="008E4539" w:rsidR="00F77B58">
        <w:rPr>
          <w:rFonts w:ascii="Times New Roman" w:hAnsi="Times New Roman"/>
        </w:rPr>
        <w:t>a 37d ods. 3 zákona č.</w:t>
      </w:r>
      <w:r w:rsidR="00F77B58">
        <w:rPr>
          <w:rFonts w:ascii="Times New Roman" w:hAnsi="Times New Roman"/>
        </w:rPr>
        <w:t> </w:t>
      </w:r>
      <w:r w:rsidRPr="008E4539" w:rsidR="00F77B58">
        <w:rPr>
          <w:rFonts w:ascii="Times New Roman" w:hAnsi="Times New Roman"/>
        </w:rPr>
        <w:t>523/2004 Z.</w:t>
      </w:r>
      <w:r w:rsidR="00F77B58">
        <w:rPr>
          <w:rFonts w:ascii="Times New Roman" w:hAnsi="Times New Roman"/>
        </w:rPr>
        <w:t> </w:t>
      </w:r>
      <w:r w:rsidRPr="008E4539" w:rsidR="00F77B58">
        <w:rPr>
          <w:rFonts w:ascii="Times New Roman" w:hAnsi="Times New Roman"/>
        </w:rPr>
        <w:t xml:space="preserve">z. </w:t>
      </w:r>
      <w:r w:rsidR="00F77B58">
        <w:rPr>
          <w:rFonts w:ascii="Times New Roman" w:hAnsi="Times New Roman"/>
        </w:rPr>
        <w:t>v znení zákona č. 383/2008 Z. z.</w:t>
      </w:r>
    </w:p>
  </w:footnote>
  <w:footnote w:id="14">
    <w:p>
      <w:pPr>
        <w:pStyle w:val="FootnoteText"/>
        <w:bidi w:val="0"/>
        <w:rPr>
          <w:rFonts w:ascii="Times New Roman" w:hAnsi="Times New Roman"/>
        </w:rPr>
      </w:pPr>
      <w:r w:rsidR="00F77B58">
        <w:rPr>
          <w:rStyle w:val="FootnoteReference"/>
          <w:rFonts w:ascii="Times New Roman" w:hAnsi="Times New Roman"/>
        </w:rPr>
        <w:footnoteRef/>
      </w:r>
      <w:r w:rsidR="00F77B58">
        <w:rPr>
          <w:rFonts w:ascii="Times New Roman" w:hAnsi="Times New Roman"/>
        </w:rPr>
        <w:t>) Zákon č. 222/2004 Z. z. o dani z pridanej hodnoty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6A70"/>
    <w:multiLevelType w:val="hybridMultilevel"/>
    <w:tmpl w:val="16D672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792445F"/>
    <w:multiLevelType w:val="hybridMultilevel"/>
    <w:tmpl w:val="3F88B59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">
    <w:nsid w:val="3D552230"/>
    <w:multiLevelType w:val="hybridMultilevel"/>
    <w:tmpl w:val="6DDE404A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">
    <w:nsid w:val="3EAF6D70"/>
    <w:multiLevelType w:val="hybridMultilevel"/>
    <w:tmpl w:val="03F2D408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1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9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D559C5"/>
    <w:rsid w:val="000061C9"/>
    <w:rsid w:val="000165DC"/>
    <w:rsid w:val="00025F67"/>
    <w:rsid w:val="0004037B"/>
    <w:rsid w:val="00040DE0"/>
    <w:rsid w:val="00056425"/>
    <w:rsid w:val="000626EC"/>
    <w:rsid w:val="0008558C"/>
    <w:rsid w:val="000A7B3D"/>
    <w:rsid w:val="000B32E2"/>
    <w:rsid w:val="000B7729"/>
    <w:rsid w:val="000F3966"/>
    <w:rsid w:val="000F3B67"/>
    <w:rsid w:val="0010395E"/>
    <w:rsid w:val="00122CEB"/>
    <w:rsid w:val="001914B0"/>
    <w:rsid w:val="001A5078"/>
    <w:rsid w:val="001C0D36"/>
    <w:rsid w:val="001C7194"/>
    <w:rsid w:val="001F07BD"/>
    <w:rsid w:val="002368F1"/>
    <w:rsid w:val="00236DBE"/>
    <w:rsid w:val="00244D52"/>
    <w:rsid w:val="00256FCD"/>
    <w:rsid w:val="002868A4"/>
    <w:rsid w:val="002962E2"/>
    <w:rsid w:val="002B1733"/>
    <w:rsid w:val="002C3F63"/>
    <w:rsid w:val="002E507D"/>
    <w:rsid w:val="0032036D"/>
    <w:rsid w:val="003475D7"/>
    <w:rsid w:val="003510AB"/>
    <w:rsid w:val="0036706C"/>
    <w:rsid w:val="003814C2"/>
    <w:rsid w:val="0039193C"/>
    <w:rsid w:val="003C24F0"/>
    <w:rsid w:val="003C73B0"/>
    <w:rsid w:val="00407B3E"/>
    <w:rsid w:val="00417218"/>
    <w:rsid w:val="0042597D"/>
    <w:rsid w:val="0043119B"/>
    <w:rsid w:val="00466AA9"/>
    <w:rsid w:val="00480461"/>
    <w:rsid w:val="004A12A8"/>
    <w:rsid w:val="004B2E4C"/>
    <w:rsid w:val="004D2217"/>
    <w:rsid w:val="004D35CE"/>
    <w:rsid w:val="004E15E9"/>
    <w:rsid w:val="005253A5"/>
    <w:rsid w:val="00545617"/>
    <w:rsid w:val="0057537F"/>
    <w:rsid w:val="00592F2A"/>
    <w:rsid w:val="005B05C0"/>
    <w:rsid w:val="005B375D"/>
    <w:rsid w:val="005B6549"/>
    <w:rsid w:val="005C7382"/>
    <w:rsid w:val="005E042D"/>
    <w:rsid w:val="005E4B3D"/>
    <w:rsid w:val="005F1151"/>
    <w:rsid w:val="006026EE"/>
    <w:rsid w:val="006304B7"/>
    <w:rsid w:val="00651BC3"/>
    <w:rsid w:val="00662903"/>
    <w:rsid w:val="00666C15"/>
    <w:rsid w:val="00686E51"/>
    <w:rsid w:val="00690CB4"/>
    <w:rsid w:val="00690EC4"/>
    <w:rsid w:val="0069384A"/>
    <w:rsid w:val="00693C14"/>
    <w:rsid w:val="0069515C"/>
    <w:rsid w:val="006959A7"/>
    <w:rsid w:val="006B29BB"/>
    <w:rsid w:val="006E2BDC"/>
    <w:rsid w:val="00717F71"/>
    <w:rsid w:val="007221BA"/>
    <w:rsid w:val="00722F2C"/>
    <w:rsid w:val="007232ED"/>
    <w:rsid w:val="007519B2"/>
    <w:rsid w:val="00760081"/>
    <w:rsid w:val="007634E8"/>
    <w:rsid w:val="00781746"/>
    <w:rsid w:val="007A16D3"/>
    <w:rsid w:val="007E133F"/>
    <w:rsid w:val="008214DA"/>
    <w:rsid w:val="008232A1"/>
    <w:rsid w:val="00833956"/>
    <w:rsid w:val="00833D19"/>
    <w:rsid w:val="00865D36"/>
    <w:rsid w:val="00866CEB"/>
    <w:rsid w:val="00892ACB"/>
    <w:rsid w:val="008B27A8"/>
    <w:rsid w:val="008B66A9"/>
    <w:rsid w:val="008B7752"/>
    <w:rsid w:val="008C5A5E"/>
    <w:rsid w:val="008E4539"/>
    <w:rsid w:val="00900261"/>
    <w:rsid w:val="00901AEF"/>
    <w:rsid w:val="00902082"/>
    <w:rsid w:val="009410FA"/>
    <w:rsid w:val="00960781"/>
    <w:rsid w:val="00994C22"/>
    <w:rsid w:val="00995145"/>
    <w:rsid w:val="009A2ECF"/>
    <w:rsid w:val="009B7828"/>
    <w:rsid w:val="009C019A"/>
    <w:rsid w:val="009C10FD"/>
    <w:rsid w:val="009C4A14"/>
    <w:rsid w:val="009E1B81"/>
    <w:rsid w:val="00A72102"/>
    <w:rsid w:val="00AE42D6"/>
    <w:rsid w:val="00B1349A"/>
    <w:rsid w:val="00B2257A"/>
    <w:rsid w:val="00B77959"/>
    <w:rsid w:val="00BA2D2C"/>
    <w:rsid w:val="00BE2D88"/>
    <w:rsid w:val="00BE790D"/>
    <w:rsid w:val="00BF7C4F"/>
    <w:rsid w:val="00C0534F"/>
    <w:rsid w:val="00C2074C"/>
    <w:rsid w:val="00C308BA"/>
    <w:rsid w:val="00C47628"/>
    <w:rsid w:val="00CA76FE"/>
    <w:rsid w:val="00CB14A6"/>
    <w:rsid w:val="00CC6B85"/>
    <w:rsid w:val="00CD4EC5"/>
    <w:rsid w:val="00D510E6"/>
    <w:rsid w:val="00D52ADA"/>
    <w:rsid w:val="00D559C5"/>
    <w:rsid w:val="00D55DF7"/>
    <w:rsid w:val="00D8135E"/>
    <w:rsid w:val="00D937B6"/>
    <w:rsid w:val="00DB41E0"/>
    <w:rsid w:val="00DC0CC2"/>
    <w:rsid w:val="00DE13B4"/>
    <w:rsid w:val="00E01541"/>
    <w:rsid w:val="00E53204"/>
    <w:rsid w:val="00E7712C"/>
    <w:rsid w:val="00E84A56"/>
    <w:rsid w:val="00E92C90"/>
    <w:rsid w:val="00EE2420"/>
    <w:rsid w:val="00F22D1B"/>
    <w:rsid w:val="00F54C7A"/>
    <w:rsid w:val="00F64D1F"/>
    <w:rsid w:val="00F67077"/>
    <w:rsid w:val="00F710DF"/>
    <w:rsid w:val="00F77B58"/>
    <w:rsid w:val="00F875CC"/>
    <w:rsid w:val="00F93CEE"/>
    <w:rsid w:val="00FA792F"/>
    <w:rsid w:val="00FB2E6D"/>
    <w:rsid w:val="00FB5072"/>
    <w:rsid w:val="00FC02B8"/>
    <w:rsid w:val="00FF3C0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9C019A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rsid w:val="009C019A"/>
    <w:pPr>
      <w:keepLines/>
      <w:spacing w:before="360" w:after="120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Nadpis2Char"/>
    <w:uiPriority w:val="99"/>
    <w:rsid w:val="00A72102"/>
    <w:pPr>
      <w:keepLines/>
      <w:spacing w:before="240" w:after="120"/>
      <w:jc w:val="center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Nadpis3Char"/>
    <w:uiPriority w:val="99"/>
    <w:semiHidden/>
    <w:rsid w:val="009C019A"/>
    <w:pPr>
      <w:keepLines/>
      <w:spacing w:before="120" w:after="120"/>
      <w:jc w:val="both"/>
      <w:outlineLvl w:val="2"/>
    </w:pPr>
    <w:rPr>
      <w:b/>
      <w:bCs/>
    </w:rPr>
  </w:style>
  <w:style w:type="paragraph" w:styleId="Heading4">
    <w:name w:val="heading 4"/>
    <w:basedOn w:val="Normal"/>
    <w:link w:val="Nadpis4Char"/>
    <w:uiPriority w:val="99"/>
    <w:rsid w:val="00D559C5"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color w:val="307010"/>
      <w:szCs w:val="24"/>
      <w:lang w:eastAsia="sk-SK"/>
    </w:rPr>
  </w:style>
  <w:style w:type="paragraph" w:styleId="Heading5">
    <w:name w:val="heading 5"/>
    <w:basedOn w:val="Normal"/>
    <w:link w:val="Nadpis5Char"/>
    <w:uiPriority w:val="99"/>
    <w:rsid w:val="00D559C5"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  <w:lang w:eastAsia="sk-SK"/>
    </w:rPr>
  </w:style>
  <w:style w:type="character" w:default="1" w:styleId="DefaultParagraphFont">
    <w:name w:val="Default Paragraph Font"/>
    <w:uiPriority w:val="99"/>
    <w:semiHidden/>
    <w:rsid w:val="009C019A"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1C7194"/>
    <w:rPr>
      <w:rFonts w:ascii="Times New Roman" w:hAnsi="Times New Roman" w:cs="Times New Roman"/>
      <w:b/>
      <w:bCs/>
      <w:sz w:val="28"/>
      <w:szCs w:val="28"/>
      <w:rtl w:val="0"/>
      <w:cs w:val="0"/>
      <w:lang w:val="x-none" w:eastAsia="en-US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A72102"/>
    <w:rPr>
      <w:rFonts w:ascii="Times New Roman" w:hAnsi="Times New Roman" w:cs="Times New Roman"/>
      <w:b/>
      <w:bCs/>
      <w:sz w:val="26"/>
      <w:szCs w:val="26"/>
      <w:rtl w:val="0"/>
      <w:cs w:val="0"/>
      <w:lang w:val="x-none" w:eastAsia="en-US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sid w:val="009C019A"/>
    <w:rPr>
      <w:rFonts w:ascii="Times New Roman" w:hAnsi="Times New Roman" w:cs="Times New Roman"/>
      <w:b/>
      <w:bCs/>
      <w:sz w:val="22"/>
      <w:szCs w:val="22"/>
      <w:rtl w:val="0"/>
      <w:cs w:val="0"/>
      <w:lang w:val="x-none" w:eastAsia="en-US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D559C5"/>
    <w:rPr>
      <w:rFonts w:ascii="Arial" w:hAnsi="Arial" w:cs="Arial"/>
      <w:b/>
      <w:bCs/>
      <w:color w:val="307010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D559C5"/>
    <w:rPr>
      <w:rFonts w:ascii="Arial" w:hAnsi="Arial" w:cs="Arial"/>
      <w:b/>
      <w:bCs/>
      <w:color w:val="303030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rsid w:val="00781746"/>
    <w:pPr>
      <w:ind w:left="720"/>
      <w:contextualSpacing/>
      <w:jc w:val="both"/>
    </w:pPr>
  </w:style>
  <w:style w:type="paragraph" w:customStyle="1" w:styleId="titulok">
    <w:name w:val="titulok"/>
    <w:basedOn w:val="Normal"/>
    <w:uiPriority w:val="99"/>
    <w:rsid w:val="00122CEB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Cs w:val="24"/>
      <w:lang w:eastAsia="sk-SK"/>
    </w:rPr>
  </w:style>
  <w:style w:type="paragraph" w:styleId="FootnoteText">
    <w:name w:val="footnote text"/>
    <w:basedOn w:val="Normal"/>
    <w:link w:val="TextpoznmkypodiarouChar"/>
    <w:uiPriority w:val="99"/>
    <w:rsid w:val="00D55DF7"/>
    <w:pPr>
      <w:spacing w:before="0" w:after="0"/>
      <w:ind w:left="227" w:hanging="227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55DF7"/>
    <w:rPr>
      <w:rFonts w:ascii="Times New Roman" w:hAnsi="Times New Roman"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8E4539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2962E2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2962E2"/>
    <w:rPr>
      <w:rFonts w:cs="Times New Roman"/>
      <w:sz w:val="22"/>
      <w:szCs w:val="22"/>
      <w:rtl w:val="0"/>
      <w:cs w:val="0"/>
      <w:lang w:val="x-none" w:eastAsia="en-US"/>
    </w:rPr>
  </w:style>
  <w:style w:type="paragraph" w:customStyle="1" w:styleId="a">
    <w:name w:val="§"/>
    <w:basedOn w:val="Normal"/>
    <w:uiPriority w:val="99"/>
    <w:rsid w:val="009B7828"/>
    <w:pPr>
      <w:numPr>
        <w:numId w:val="2"/>
      </w:numPr>
      <w:tabs>
        <w:tab w:val="left" w:pos="425"/>
      </w:tabs>
      <w:spacing w:before="240" w:after="240"/>
      <w:jc w:val="center"/>
    </w:pPr>
  </w:style>
  <w:style w:type="paragraph" w:customStyle="1" w:styleId="adda">
    <w:name w:val="adda"/>
    <w:basedOn w:val="Normal"/>
    <w:autoRedefine/>
    <w:uiPriority w:val="99"/>
    <w:rsid w:val="000F3B67"/>
    <w:pPr>
      <w:numPr>
        <w:numId w:val="3"/>
      </w:numPr>
      <w:ind w:left="357" w:hanging="357"/>
      <w:jc w:val="both"/>
    </w:pPr>
  </w:style>
  <w:style w:type="paragraph" w:customStyle="1" w:styleId="odsek">
    <w:name w:val="odsek"/>
    <w:basedOn w:val="Normal"/>
    <w:uiPriority w:val="99"/>
    <w:rsid w:val="009C019A"/>
    <w:pPr>
      <w:ind w:firstLine="709"/>
      <w:jc w:val="both"/>
    </w:pPr>
  </w:style>
  <w:style w:type="paragraph" w:customStyle="1" w:styleId="odsek1">
    <w:name w:val="odsek1"/>
    <w:basedOn w:val="odsek"/>
    <w:autoRedefine/>
    <w:uiPriority w:val="99"/>
    <w:rsid w:val="00F22D1B"/>
    <w:pPr>
      <w:numPr>
        <w:numId w:val="4"/>
      </w:numPr>
      <w:spacing w:before="120" w:after="120"/>
      <w:ind w:left="1429" w:hanging="360"/>
      <w:jc w:val="both"/>
    </w:pPr>
  </w:style>
  <w:style w:type="paragraph" w:styleId="BalloonText">
    <w:name w:val="Balloon Text"/>
    <w:basedOn w:val="Normal"/>
    <w:link w:val="TextbublinyChar"/>
    <w:uiPriority w:val="99"/>
    <w:semiHidden/>
    <w:rsid w:val="0032036D"/>
    <w:pPr>
      <w:spacing w:before="0" w:after="0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2036D"/>
    <w:rPr>
      <w:rFonts w:ascii="Tahoma" w:hAnsi="Tahoma" w:cs="Tahoma"/>
      <w:sz w:val="16"/>
      <w:szCs w:val="16"/>
      <w:rtl w:val="0"/>
      <w:cs w:val="0"/>
      <w:lang w:val="x-none" w:eastAsia="en-US"/>
    </w:rPr>
  </w:style>
  <w:style w:type="character" w:customStyle="1" w:styleId="CharChar10">
    <w:name w:val="Char Char10"/>
    <w:basedOn w:val="DefaultParagraphFont"/>
    <w:uiPriority w:val="99"/>
    <w:rsid w:val="00BF7C4F"/>
    <w:rPr>
      <w:rFonts w:cs="Arial"/>
      <w:b/>
      <w:sz w:val="24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341</TotalTime>
  <Pages>5</Pages>
  <Words>1443</Words>
  <Characters>8227</Characters>
  <Application>Microsoft Office Word</Application>
  <DocSecurity>0</DocSecurity>
  <Lines>0</Lines>
  <Paragraphs>0</Paragraphs>
  <ScaleCrop>false</ScaleCrop>
  <Company/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alexander.carny</dc:creator>
  <cp:lastModifiedBy>timea.lengyelova</cp:lastModifiedBy>
  <cp:revision>23</cp:revision>
  <cp:lastPrinted>2010-06-09T10:25:00Z</cp:lastPrinted>
  <dcterms:created xsi:type="dcterms:W3CDTF">2010-06-08T11:10:00Z</dcterms:created>
  <dcterms:modified xsi:type="dcterms:W3CDTF">2010-06-09T10:32:00Z</dcterms:modified>
</cp:coreProperties>
</file>