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39BC" w:rsidP="00AB39B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</w:t>
      </w:r>
      <w:r w:rsidRPr="00EC3D42">
        <w:rPr>
          <w:rFonts w:ascii="Times New Roman" w:hAnsi="Times New Roman" w:cs="Times New Roman"/>
          <w:b/>
          <w:i/>
        </w:rPr>
        <w:t xml:space="preserve">Výbor </w:t>
      </w:r>
    </w:p>
    <w:p w:rsidR="00AB39BC" w:rsidP="00AB39B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</w:t>
      </w:r>
      <w:r w:rsidRPr="00EC3D42">
        <w:rPr>
          <w:rFonts w:ascii="Times New Roman" w:hAnsi="Times New Roman" w:cs="Times New Roman"/>
          <w:b/>
          <w:i/>
        </w:rPr>
        <w:t xml:space="preserve">Národnej rady Slovenskej republiky </w:t>
      </w:r>
    </w:p>
    <w:p w:rsidR="00AB39BC" w:rsidP="00AB39BC">
      <w:pPr>
        <w:jc w:val="both"/>
        <w:rPr>
          <w:rFonts w:ascii="Times New Roman" w:hAnsi="Times New Roman" w:cs="Times New Roman"/>
          <w:b/>
          <w:i/>
        </w:rPr>
      </w:pPr>
      <w:r w:rsidRPr="00EC3D42">
        <w:rPr>
          <w:rFonts w:ascii="Times New Roman" w:hAnsi="Times New Roman" w:cs="Times New Roman"/>
          <w:b/>
          <w:i/>
        </w:rPr>
        <w:t xml:space="preserve">pre pôdohospodárstvo, životné prostredie </w:t>
      </w:r>
    </w:p>
    <w:p w:rsidR="00AB39BC" w:rsidP="00AB39BC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</w:t>
      </w:r>
      <w:r w:rsidRPr="00EC3D42">
        <w:rPr>
          <w:rFonts w:ascii="Times New Roman" w:hAnsi="Times New Roman" w:cs="Times New Roman"/>
          <w:b/>
          <w:i/>
        </w:rPr>
        <w:t>a ochranu prírody</w:t>
      </w:r>
    </w:p>
    <w:p w:rsidR="00AB39BC" w:rsidP="00AB39BC">
      <w:pPr>
        <w:jc w:val="both"/>
        <w:rPr>
          <w:rFonts w:ascii="Times New Roman" w:hAnsi="Times New Roman" w:cs="Times New Roman"/>
          <w:b/>
          <w:i/>
        </w:rPr>
      </w:pPr>
    </w:p>
    <w:p w:rsidR="00AB39BC" w:rsidP="00AB39BC">
      <w:pPr>
        <w:jc w:val="both"/>
        <w:rPr>
          <w:rFonts w:ascii="Times New Roman" w:hAnsi="Times New Roman" w:cs="Times New Roman"/>
        </w:rPr>
      </w:pPr>
    </w:p>
    <w:p w:rsidR="00AB39BC" w:rsidP="00AB39BC">
      <w:pPr>
        <w:jc w:val="both"/>
        <w:rPr>
          <w:rFonts w:ascii="Times New Roman" w:hAnsi="Times New Roman" w:cs="Times New Roman"/>
        </w:rPr>
      </w:pPr>
    </w:p>
    <w:p w:rsidR="00AB39BC" w:rsidP="00AB39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78. schôdza výboru</w:t>
      </w:r>
    </w:p>
    <w:p w:rsidR="00AB39BC" w:rsidP="00AB39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K číslu: 211/2010 </w:t>
      </w:r>
    </w:p>
    <w:p w:rsidR="00AB39BC" w:rsidP="00AB39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AB39BC" w:rsidP="00AB39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9BC" w:rsidP="00AB39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9BC" w:rsidP="00AB39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39BC" w:rsidP="00AB39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553</w:t>
      </w:r>
    </w:p>
    <w:p w:rsidR="00AB39BC" w:rsidP="00AB39BC">
      <w:pPr>
        <w:jc w:val="center"/>
        <w:rPr>
          <w:rFonts w:ascii="Times New Roman" w:hAnsi="Times New Roman" w:cs="Times New Roman"/>
          <w:b/>
        </w:rPr>
      </w:pPr>
    </w:p>
    <w:p w:rsidR="00AB39BC" w:rsidP="00AB39B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AB39BC" w:rsidP="00AB39BC">
      <w:pPr>
        <w:jc w:val="center"/>
        <w:rPr>
          <w:rFonts w:ascii="Times New Roman" w:hAnsi="Times New Roman" w:cs="Times New Roman"/>
          <w:b/>
        </w:rPr>
      </w:pPr>
      <w:r w:rsidRPr="00EC3D42">
        <w:rPr>
          <w:rFonts w:ascii="Times New Roman" w:hAnsi="Times New Roman" w:cs="Times New Roman"/>
          <w:b/>
        </w:rPr>
        <w:t>Výbor</w:t>
      </w:r>
      <w:r>
        <w:rPr>
          <w:rFonts w:ascii="Times New Roman" w:hAnsi="Times New Roman" w:cs="Times New Roman"/>
          <w:b/>
        </w:rPr>
        <w:t>u</w:t>
      </w:r>
      <w:r w:rsidRPr="00EC3D42">
        <w:rPr>
          <w:rFonts w:ascii="Times New Roman" w:hAnsi="Times New Roman" w:cs="Times New Roman"/>
          <w:b/>
        </w:rPr>
        <w:t xml:space="preserve"> Národnej rady</w:t>
      </w:r>
      <w:r w:rsidRPr="00EC3D42">
        <w:rPr>
          <w:rFonts w:ascii="Times New Roman" w:hAnsi="Times New Roman" w:cs="Times New Roman"/>
          <w:b/>
        </w:rPr>
        <w:t xml:space="preserve"> Slovenskej republiky </w:t>
      </w:r>
    </w:p>
    <w:p w:rsidR="00AB39BC" w:rsidP="00AB39BC">
      <w:pPr>
        <w:jc w:val="center"/>
        <w:rPr>
          <w:rFonts w:ascii="Times New Roman" w:hAnsi="Times New Roman" w:cs="Times New Roman"/>
          <w:b/>
        </w:rPr>
      </w:pPr>
      <w:r w:rsidRPr="00EC3D42">
        <w:rPr>
          <w:rFonts w:ascii="Times New Roman" w:hAnsi="Times New Roman" w:cs="Times New Roman"/>
          <w:b/>
        </w:rPr>
        <w:t>pre pôdohospodárstvo, životné prostredie a ochranu prírody</w:t>
      </w:r>
    </w:p>
    <w:p w:rsidR="00AB39BC" w:rsidP="00AB39B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25. februára 2010</w:t>
      </w:r>
    </w:p>
    <w:p w:rsidR="00AB39BC" w:rsidP="00AB39BC">
      <w:pPr>
        <w:tabs>
          <w:tab w:val="left" w:pos="709"/>
          <w:tab w:val="left" w:pos="1021"/>
        </w:tabs>
        <w:jc w:val="center"/>
        <w:rPr>
          <w:rFonts w:ascii="Times New Roman" w:hAnsi="Times New Roman" w:cs="Times New Roman"/>
          <w:b/>
        </w:rPr>
      </w:pP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poslancov Národnej rady Slovenskej republiky Vladimíra Mečiara a Tibora Cabaja na vydanie zákona, ktorým sa mení a dopĺňa zákon č. 222/2004 Z. z. o dani z pridanej hodnoty v znení neskorších predpisov (tlač 1424)</w:t>
      </w: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AB39BC">
        <w:rPr>
          <w:rFonts w:ascii="Times New Roman" w:hAnsi="Times New Roman" w:cs="Times New Roman"/>
          <w:b/>
        </w:rPr>
        <w:t xml:space="preserve">Výbor Národnej rady Slovenskej republiky </w:t>
      </w: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B39BC">
        <w:rPr>
          <w:rFonts w:ascii="Times New Roman" w:hAnsi="Times New Roman" w:cs="Times New Roman"/>
          <w:b/>
        </w:rPr>
        <w:t xml:space="preserve">pre pôdohospodárstvo, životné prostredie a </w:t>
      </w: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Pr="00AB39BC">
        <w:rPr>
          <w:rFonts w:ascii="Times New Roman" w:hAnsi="Times New Roman" w:cs="Times New Roman"/>
          <w:b/>
        </w:rPr>
        <w:t>ochranu prírody</w:t>
      </w: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</w:t>
        <w:tab/>
        <w:t>s ú h l a s í</w:t>
      </w: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s návrhom poslancov Národnej rady Slovenskej republiky Vladimíra Mečiara a Tibora Cabaja na vydanie zákona, ktorým sa mení a dopĺňa zákon č. 222/2004 Z. z. o dani z pridanej hodno</w:t>
      </w:r>
      <w:r w:rsidR="00E64D0D">
        <w:rPr>
          <w:rFonts w:ascii="Times New Roman" w:hAnsi="Times New Roman" w:cs="Times New Roman"/>
        </w:rPr>
        <w:t>ty v znení neskorších predpisov s týmito pripomienkami:</w:t>
      </w:r>
    </w:p>
    <w:p w:rsidR="00E64D0D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E64D0D" w:rsidRPr="00F04561" w:rsidP="00E64D0D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F04561">
        <w:rPr>
          <w:rFonts w:ascii="Times New Roman" w:hAnsi="Times New Roman" w:cs="Times New Roman"/>
        </w:rPr>
        <w:t xml:space="preserve">1. </w:t>
      </w:r>
      <w:r w:rsidRPr="00F04561">
        <w:rPr>
          <w:rFonts w:ascii="Times New Roman" w:hAnsi="Times New Roman" w:cs="Times New Roman"/>
          <w:u w:val="single"/>
        </w:rPr>
        <w:t>K čl. I  1. bodu</w:t>
      </w:r>
    </w:p>
    <w:p w:rsidR="00E64D0D" w:rsidRPr="00F04561" w:rsidP="00E64D0D">
      <w:pPr>
        <w:spacing w:line="360" w:lineRule="auto"/>
        <w:jc w:val="both"/>
        <w:rPr>
          <w:rFonts w:ascii="Times New Roman" w:hAnsi="Times New Roman" w:cs="Times New Roman"/>
        </w:rPr>
      </w:pPr>
      <w:r w:rsidRPr="00F04561">
        <w:rPr>
          <w:rFonts w:ascii="Times New Roman" w:hAnsi="Times New Roman" w:cs="Times New Roman"/>
        </w:rPr>
        <w:t xml:space="preserve">     V čl. I v 1. bode v § 27 ods. 1 odkaz 6aa) za slovami „podľa osobitných predpisov“ nahradiť odkazom 6ad).</w:t>
      </w:r>
    </w:p>
    <w:p w:rsidR="00E64D0D" w:rsidRPr="00F04561" w:rsidP="00E64D0D">
      <w:pPr>
        <w:rPr>
          <w:rFonts w:ascii="Times New Roman" w:hAnsi="Times New Roman" w:cs="Times New Roman"/>
        </w:rPr>
      </w:pPr>
    </w:p>
    <w:p w:rsidR="00E64D0D" w:rsidRPr="00F04561" w:rsidP="00E64D0D">
      <w:pPr>
        <w:rPr>
          <w:rFonts w:ascii="Times New Roman" w:hAnsi="Times New Roman" w:cs="Times New Roman"/>
        </w:rPr>
      </w:pPr>
    </w:p>
    <w:p w:rsidR="00E64D0D" w:rsidP="00E64D0D">
      <w:pPr>
        <w:ind w:left="23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 Platné znenie zákona č. 222/2004 Z. z. o dani z pridanej hodnoty v rámci odkazového aparátu  už obsahuje odkaz 6aa)  a to v § 19 ods. 10. Z hľadiska systematiky zákona a existujúceho odkazového aparátu je potrebné odkaz 6aa označiť ako odkaz 6ad).</w:t>
      </w:r>
    </w:p>
    <w:p w:rsidR="00E64D0D" w:rsidP="00E64D0D">
      <w:pPr>
        <w:rPr>
          <w:rFonts w:ascii="Times New Roman" w:hAnsi="Times New Roman" w:cs="Times New Roman"/>
        </w:rPr>
      </w:pPr>
    </w:p>
    <w:p w:rsidR="00E64D0D" w:rsidP="00E64D0D">
      <w:pPr>
        <w:rPr>
          <w:rFonts w:ascii="Times New Roman" w:hAnsi="Times New Roman" w:cs="Times New Roman"/>
        </w:rPr>
      </w:pPr>
    </w:p>
    <w:p w:rsidR="00E64D0D" w:rsidP="00E64D0D">
      <w:pPr>
        <w:rPr>
          <w:rFonts w:ascii="Times New Roman" w:hAnsi="Times New Roman" w:cs="Times New Roman"/>
        </w:rPr>
      </w:pPr>
    </w:p>
    <w:p w:rsidR="00E64D0D" w:rsidP="00E64D0D">
      <w:pPr>
        <w:rPr>
          <w:rFonts w:ascii="Times New Roman" w:hAnsi="Times New Roman" w:cs="Times New Roman"/>
        </w:rPr>
      </w:pPr>
    </w:p>
    <w:p w:rsidR="00E64D0D" w:rsidRPr="00F165FB" w:rsidP="00E64D0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 </w:t>
      </w:r>
      <w:r w:rsidRPr="00F165FB">
        <w:rPr>
          <w:rFonts w:ascii="Times New Roman" w:hAnsi="Times New Roman" w:cs="Times New Roman"/>
          <w:u w:val="single"/>
        </w:rPr>
        <w:t>K čl. I  2. bodu</w:t>
      </w:r>
    </w:p>
    <w:p w:rsidR="00E64D0D" w:rsidP="00E64D0D">
      <w:pPr>
        <w:rPr>
          <w:rFonts w:ascii="Times New Roman" w:hAnsi="Times New Roman" w:cs="Times New Roman"/>
        </w:rPr>
      </w:pPr>
    </w:p>
    <w:p w:rsidR="00E64D0D" w:rsidP="00E64D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V čl. I. 2. bode  v úvodnej vete  slová „k odkazu 6aa“ nahradiť slovami  „k odkazu 6ad</w:t>
      </w:r>
      <w:r>
        <w:rPr>
          <w:rFonts w:ascii="Times New Roman" w:hAnsi="Times New Roman" w:cs="Times New Roman"/>
        </w:rPr>
        <w:t>)“  a v texte poznámky pod čiarou  slová „6aa“  nahradiť slovami „6ad“.</w:t>
      </w:r>
    </w:p>
    <w:p w:rsidR="00E64D0D" w:rsidP="00E64D0D">
      <w:pPr>
        <w:rPr>
          <w:rFonts w:ascii="Times New Roman" w:hAnsi="Times New Roman" w:cs="Times New Roman"/>
        </w:rPr>
      </w:pPr>
    </w:p>
    <w:p w:rsidR="00E64D0D" w:rsidP="00E64D0D">
      <w:pPr>
        <w:ind w:left="708" w:firstLine="708"/>
        <w:rPr>
          <w:rFonts w:ascii="Times New Roman" w:hAnsi="Times New Roman" w:cs="Times New Roman"/>
        </w:rPr>
      </w:pPr>
    </w:p>
    <w:p w:rsidR="00E64D0D" w:rsidP="00E64D0D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Zdôvodnenie ako k 1. bodu časti C. tohto stanoviska.</w:t>
      </w:r>
    </w:p>
    <w:p w:rsidR="00E64D0D" w:rsidP="00E64D0D">
      <w:pPr>
        <w:rPr>
          <w:rFonts w:ascii="Times New Roman" w:hAnsi="Times New Roman" w:cs="Times New Roman"/>
        </w:rPr>
      </w:pPr>
    </w:p>
    <w:p w:rsidR="00E64D0D" w:rsidP="00E64D0D">
      <w:pPr>
        <w:rPr>
          <w:rFonts w:ascii="Times New Roman" w:hAnsi="Times New Roman" w:cs="Times New Roman"/>
        </w:rPr>
      </w:pPr>
    </w:p>
    <w:p w:rsidR="00E64D0D" w:rsidRPr="00F165FB" w:rsidP="00E64D0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3.  </w:t>
      </w:r>
      <w:r w:rsidRPr="00F165FB">
        <w:rPr>
          <w:rFonts w:ascii="Times New Roman" w:hAnsi="Times New Roman" w:cs="Times New Roman"/>
          <w:u w:val="single"/>
        </w:rPr>
        <w:t>K čl. II</w:t>
      </w:r>
    </w:p>
    <w:p w:rsidR="00E64D0D" w:rsidP="00E64D0D">
      <w:pPr>
        <w:rPr>
          <w:rFonts w:ascii="Times New Roman" w:hAnsi="Times New Roman" w:cs="Times New Roman"/>
        </w:rPr>
      </w:pPr>
    </w:p>
    <w:p w:rsidR="00E64D0D" w:rsidP="00E64D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V čl. II slová „1. apríla“ nahradiť slovami  „1. mája“.</w:t>
      </w:r>
    </w:p>
    <w:p w:rsidR="00E64D0D" w:rsidP="00E64D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E64D0D" w:rsidP="00E64D0D">
      <w:pPr>
        <w:ind w:left="2124"/>
        <w:rPr>
          <w:rFonts w:ascii="Times New Roman" w:hAnsi="Times New Roman" w:cs="Times New Roman"/>
        </w:rPr>
      </w:pPr>
    </w:p>
    <w:p w:rsidR="00E64D0D" w:rsidP="00E64D0D">
      <w:pPr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účinnosti zákona sa navrhuje z dôvodu trvania legislatívneho procesu, potreby zabezpečenia aspoň minimálnej legisvakančnej lehoty. Z tohto dôvodu je potrebné zmeniť navrhovanú účinnosť zákona tak, aby boli dodržané  lehoty zakotvené v Ústave Slovenskej republiky (čl. 102 ods. 1 písm. o)).</w:t>
      </w:r>
    </w:p>
    <w:p w:rsidR="00E64D0D" w:rsidP="00E64D0D">
      <w:pPr>
        <w:jc w:val="both"/>
        <w:rPr>
          <w:rFonts w:ascii="Times New Roman" w:hAnsi="Times New Roman" w:cs="Times New Roman"/>
        </w:rPr>
      </w:pP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</w:t>
        <w:tab/>
        <w:t>o d p o r ú č a</w:t>
      </w: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Národnej rade </w:t>
      </w:r>
      <w:r w:rsidRPr="00AB39BC">
        <w:rPr>
          <w:rFonts w:ascii="Times New Roman" w:hAnsi="Times New Roman" w:cs="Times New Roman"/>
          <w:b/>
        </w:rPr>
        <w:t>Slovenskej republiky</w:t>
      </w: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návrh poslancov Národnej rady Slovenskej republiky Vladimíra Mečiara a Tibora Cabaja na vydanie zákona, ktorým sa mení a dopĺňa zákon č. 222/2004 Z. z. o dani z pridanej hodnoty v znení neskorších predpisov</w:t>
      </w:r>
      <w:r>
        <w:rPr>
          <w:rFonts w:ascii="Times New Roman" w:hAnsi="Times New Roman" w:cs="Times New Roman"/>
          <w:b/>
        </w:rPr>
        <w:t xml:space="preserve"> schváliť;</w:t>
      </w: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 k l a d á</w:t>
      </w:r>
    </w:p>
    <w:p w:rsid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predsedovi výboru </w:t>
      </w:r>
    </w:p>
    <w:p w:rsidR="00AB39BC" w:rsidRP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oznámiť stanovisko výboru k uvedenému poslaneckému návrhu predsedovi Výboru Národnej rady Slovenskej republiky pre financie, rozpočet a menu.</w:t>
      </w:r>
    </w:p>
    <w:p w:rsidR="00AB39BC" w:rsidRPr="00AB39BC" w:rsidP="00AB39B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AB39BC">
      <w:pPr>
        <w:rPr>
          <w:rFonts w:ascii="Times New Roman" w:hAnsi="Times New Roman" w:cs="Times New Roman"/>
        </w:rPr>
      </w:pPr>
    </w:p>
    <w:p w:rsidR="00E64D0D">
      <w:pPr>
        <w:rPr>
          <w:rFonts w:ascii="Times New Roman" w:hAnsi="Times New Roman" w:cs="Times New Roman"/>
        </w:rPr>
      </w:pPr>
    </w:p>
    <w:p w:rsidR="00E64D0D">
      <w:pPr>
        <w:rPr>
          <w:rFonts w:ascii="Times New Roman" w:hAnsi="Times New Roman" w:cs="Times New Roman"/>
        </w:rPr>
      </w:pPr>
    </w:p>
    <w:p w:rsidR="00E64D0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Ľuboš </w:t>
      </w:r>
      <w:r>
        <w:rPr>
          <w:rFonts w:ascii="Times New Roman" w:hAnsi="Times New Roman" w:cs="Times New Roman"/>
          <w:b/>
        </w:rPr>
        <w:t>Martinák</w:t>
        <w:tab/>
        <w:tab/>
        <w:tab/>
        <w:tab/>
        <w:tab/>
        <w:tab/>
        <w:t>Jozef   Ď u r a č k a</w:t>
      </w:r>
    </w:p>
    <w:p w:rsidR="00E64D0D" w:rsidRPr="00E64D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</w:t>
        <w:tab/>
        <w:tab/>
        <w:tab/>
        <w:tab/>
        <w:tab/>
        <w:t xml:space="preserve">               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D0D" w:rsidP="0035071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64D0D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D0D" w:rsidP="0035071B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E64D0D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5071B"/>
    <w:rsid w:val="00AB39BC"/>
    <w:rsid w:val="00E64D0D"/>
    <w:rsid w:val="00EC3D42"/>
    <w:rsid w:val="00F04561"/>
    <w:rsid w:val="00F165F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39BC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E64D0D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64D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393</Words>
  <Characters>2242</Characters>
  <Application>Microsoft Office Word</Application>
  <DocSecurity>0</DocSecurity>
  <Lines>0</Lines>
  <Paragraphs>0</Paragraphs>
  <ScaleCrop>false</ScaleCrop>
  <Company>Kancelaria NR SR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2</cp:revision>
  <dcterms:created xsi:type="dcterms:W3CDTF">2010-02-17T13:49:00Z</dcterms:created>
  <dcterms:modified xsi:type="dcterms:W3CDTF">2010-02-25T14:07:00Z</dcterms:modified>
</cp:coreProperties>
</file>