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4B2EEF">
        <w:rPr>
          <w:rFonts w:cs="Times New Roman"/>
          <w:sz w:val="22"/>
        </w:rPr>
        <w:t>151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B2EEF">
        <w:rPr>
          <w:rFonts w:cs="Times New Roman"/>
        </w:rPr>
        <w:t>1951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4A3D">
        <w:rPr>
          <w:rFonts w:cs="Arial"/>
          <w:sz w:val="22"/>
          <w:szCs w:val="22"/>
        </w:rPr>
        <w:t> </w:t>
      </w:r>
      <w:r w:rsidR="00527C75">
        <w:rPr>
          <w:rFonts w:cs="Arial"/>
          <w:sz w:val="22"/>
          <w:szCs w:val="22"/>
        </w:rPr>
        <w:t>10</w:t>
      </w:r>
      <w:r w:rsidR="00CF4A3D">
        <w:rPr>
          <w:rFonts w:cs="Arial"/>
          <w:sz w:val="22"/>
          <w:szCs w:val="22"/>
        </w:rPr>
        <w:t>.</w:t>
      </w:r>
      <w:r w:rsidR="00EB1D21">
        <w:rPr>
          <w:rFonts w:cs="Arial"/>
          <w:sz w:val="22"/>
          <w:szCs w:val="22"/>
        </w:rPr>
        <w:t xml:space="preserve"> </w:t>
      </w:r>
      <w:r w:rsidR="00DB2DB2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B2EEF" w:rsidRPr="00873AA5" w:rsidP="004B2EEF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873AA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73AA5">
        <w:rPr>
          <w:rFonts w:cs="Times New Roman"/>
          <w:sz w:val="22"/>
          <w:szCs w:val="22"/>
        </w:rPr>
        <w:t xml:space="preserve"> skupiny poslancov Národnej rady Slovenskej republiky na vydanie zákona, ktorým sa zriaďuje Slovenský historický ústav v Ríme (tlač 1440) – prvé čítanie</w:t>
      </w:r>
    </w:p>
    <w:p w:rsidR="004B2EEF" w:rsidP="004B2EEF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4B2EEF" w:rsidRPr="002C740F" w:rsidP="004B2EEF">
      <w:pPr>
        <w:rPr>
          <w:rFonts w:cs="Times New Roman"/>
        </w:rPr>
      </w:pPr>
    </w:p>
    <w:p w:rsidR="004B2EEF" w:rsidP="004B2EEF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4"/>
          <w:szCs w:val="24"/>
        </w:rPr>
        <w:tab/>
      </w:r>
      <w:r>
        <w:rPr>
          <w:rFonts w:ascii="Arial" w:hAnsi="Arial" w:cs="Arial"/>
        </w:rPr>
        <w:t>Národná rada Slovenskej republiky</w:t>
      </w:r>
    </w:p>
    <w:p w:rsidR="004B2EEF" w:rsidP="004B2EEF">
      <w:pPr>
        <w:jc w:val="both"/>
        <w:rPr>
          <w:rFonts w:cs="Arial"/>
          <w:b/>
          <w:sz w:val="28"/>
          <w:szCs w:val="28"/>
        </w:rPr>
      </w:pPr>
    </w:p>
    <w:p w:rsidR="004B2EEF" w:rsidP="004B2EE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4B2EEF" w:rsidP="004B2EEF">
      <w:pPr>
        <w:jc w:val="both"/>
        <w:rPr>
          <w:rFonts w:cs="Arial"/>
          <w:b/>
          <w:sz w:val="22"/>
          <w:szCs w:val="22"/>
        </w:rPr>
      </w:pPr>
    </w:p>
    <w:p w:rsidR="004B2EEF" w:rsidP="004B2EEF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4B2EEF" w:rsidP="004B2EEF">
      <w:pPr>
        <w:ind w:firstLine="708"/>
        <w:jc w:val="both"/>
        <w:rPr>
          <w:rFonts w:cs="Arial"/>
          <w:sz w:val="22"/>
          <w:szCs w:val="22"/>
        </w:rPr>
      </w:pPr>
    </w:p>
    <w:p w:rsidR="004B2EEF" w:rsidP="004B2EE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B2EEF" w:rsidP="004B2EEF">
      <w:pPr>
        <w:jc w:val="both"/>
        <w:rPr>
          <w:rFonts w:cs="Arial"/>
          <w:b/>
          <w:sz w:val="22"/>
          <w:szCs w:val="22"/>
        </w:rPr>
      </w:pPr>
    </w:p>
    <w:p w:rsidR="004B2EEF" w:rsidP="004B2EE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B2EEF" w:rsidP="004B2EEF">
      <w:pPr>
        <w:ind w:left="1200"/>
        <w:jc w:val="both"/>
        <w:rPr>
          <w:rFonts w:cs="Arial"/>
          <w:sz w:val="22"/>
          <w:szCs w:val="22"/>
        </w:rPr>
      </w:pPr>
    </w:p>
    <w:p w:rsidR="004B2EEF" w:rsidP="004B2EE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</w:t>
      </w:r>
      <w:r>
        <w:rPr>
          <w:rFonts w:cs="Arial"/>
          <w:sz w:val="22"/>
          <w:szCs w:val="22"/>
        </w:rPr>
        <w:t xml:space="preserve">dy Slovenskej republiky </w:t>
      </w:r>
    </w:p>
    <w:p w:rsidR="004B2EEF" w:rsidP="004B2EE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</w:t>
      </w:r>
    </w:p>
    <w:p w:rsidR="004B2EEF" w:rsidP="004B2EE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vzdelanie, mládež, vedu a šport</w:t>
      </w:r>
    </w:p>
    <w:p w:rsidR="004B2EEF" w:rsidP="004B2EE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 médiá  a</w:t>
      </w:r>
    </w:p>
    <w:p w:rsidR="004B2EEF" w:rsidP="004B2EE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Zahraničnému výboru Národnej rady Slovenskej republiky;</w:t>
      </w:r>
    </w:p>
    <w:p w:rsidR="004B2EEF" w:rsidP="004B2EEF">
      <w:pPr>
        <w:ind w:left="1200"/>
        <w:jc w:val="both"/>
        <w:rPr>
          <w:rFonts w:cs="Arial"/>
          <w:sz w:val="22"/>
          <w:szCs w:val="22"/>
        </w:rPr>
      </w:pPr>
    </w:p>
    <w:p w:rsidR="004B2EEF" w:rsidP="004B2EEF">
      <w:pPr>
        <w:ind w:left="1200"/>
        <w:jc w:val="both"/>
        <w:rPr>
          <w:rFonts w:cs="Arial"/>
          <w:sz w:val="22"/>
          <w:szCs w:val="22"/>
        </w:rPr>
      </w:pPr>
    </w:p>
    <w:p w:rsidR="004B2EEF" w:rsidP="004B2EE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B2EEF" w:rsidP="004B2EEF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4B2EEF" w:rsidP="004B2EEF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vzdelanie, mládež, vedu a šport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622CB7">
        <w:rPr>
          <w:rFonts w:cs="Times New Roman"/>
          <w:sz w:val="22"/>
          <w:szCs w:val="22"/>
        </w:rPr>
        <w:t>och</w:t>
      </w:r>
      <w:r>
        <w:rPr>
          <w:rFonts w:cs="Times New Roman"/>
          <w:sz w:val="22"/>
          <w:szCs w:val="22"/>
        </w:rPr>
        <w:t xml:space="preserve"> do</w:t>
      </w:r>
      <w:r w:rsidR="00ED129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30 dní</w:t>
      </w:r>
      <w:r w:rsidR="00622CB7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 gestorskom výbore do 31 dní odo dňa jeho pridelenia.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Jozef  L </w:t>
      </w:r>
      <w:r w:rsidR="004A0634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 š k a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247" w:bottom="1021" w:left="1247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0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F340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0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22CB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F340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1F3405"/>
    <w:rsid w:val="00210FB7"/>
    <w:rsid w:val="002363C5"/>
    <w:rsid w:val="002620B4"/>
    <w:rsid w:val="002C740F"/>
    <w:rsid w:val="00384025"/>
    <w:rsid w:val="004A0634"/>
    <w:rsid w:val="004B2EEF"/>
    <w:rsid w:val="00527C75"/>
    <w:rsid w:val="00534367"/>
    <w:rsid w:val="005D67C2"/>
    <w:rsid w:val="00622CB7"/>
    <w:rsid w:val="006E3D7A"/>
    <w:rsid w:val="007542C9"/>
    <w:rsid w:val="00765600"/>
    <w:rsid w:val="008066A2"/>
    <w:rsid w:val="00814864"/>
    <w:rsid w:val="00873AA5"/>
    <w:rsid w:val="008D5378"/>
    <w:rsid w:val="008E44F8"/>
    <w:rsid w:val="00A64BBE"/>
    <w:rsid w:val="00B74BC0"/>
    <w:rsid w:val="00BA441B"/>
    <w:rsid w:val="00CF4A3D"/>
    <w:rsid w:val="00DB2DB2"/>
    <w:rsid w:val="00E25A75"/>
    <w:rsid w:val="00E7769D"/>
    <w:rsid w:val="00E91884"/>
    <w:rsid w:val="00EB1D21"/>
    <w:rsid w:val="00ED1290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2010-02-12T09:33:00Z</cp:lastPrinted>
  <dcterms:created xsi:type="dcterms:W3CDTF">2010-02-12T09:08:00Z</dcterms:created>
  <dcterms:modified xsi:type="dcterms:W3CDTF">2010-02-12T09:33:00Z</dcterms:modified>
</cp:coreProperties>
</file>