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2E99" w:rsidP="00EF6F9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Výhrada</w:t>
      </w:r>
      <w:r w:rsidRPr="00C63874" w:rsidR="00EF6F9D">
        <w:rPr>
          <w:rFonts w:ascii="Times New Roman" w:hAnsi="Times New Roman"/>
          <w:b/>
          <w:bCs/>
          <w:sz w:val="28"/>
          <w:szCs w:val="28"/>
        </w:rPr>
        <w:t xml:space="preserve"> Slovenskej republiky o prijatí záväzk</w:t>
      </w:r>
      <w:r>
        <w:rPr>
          <w:rFonts w:ascii="Times New Roman" w:hAnsi="Times New Roman"/>
          <w:b/>
          <w:bCs/>
          <w:sz w:val="28"/>
          <w:szCs w:val="28"/>
        </w:rPr>
        <w:t xml:space="preserve">ov </w:t>
      </w:r>
    </w:p>
    <w:p w:rsidR="00012E99" w:rsidP="00EF6F9D">
      <w:pPr>
        <w:bidi w:val="0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 </w:t>
      </w:r>
      <w:r w:rsidRPr="00012E99">
        <w:rPr>
          <w:rFonts w:ascii="Times New Roman" w:hAnsi="Times New Roman" w:cs="Arial"/>
          <w:b/>
          <w:sz w:val="28"/>
        </w:rPr>
        <w:t xml:space="preserve">Dohovoru Organizácie Spojených národov o právach osôb </w:t>
      </w:r>
    </w:p>
    <w:p w:rsidR="00EF6F9D" w:rsidRPr="00C63874" w:rsidP="00EF6F9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E99" w:rsidR="00012E99">
        <w:rPr>
          <w:rFonts w:ascii="Times New Roman" w:hAnsi="Times New Roman" w:cs="Arial"/>
          <w:b/>
          <w:sz w:val="28"/>
        </w:rPr>
        <w:t>so zdravotným postihnutím</w:t>
      </w:r>
    </w:p>
    <w:p w:rsidR="00EF6F9D" w:rsidP="00EF6F9D">
      <w:pPr>
        <w:bidi w:val="0"/>
        <w:jc w:val="center"/>
        <w:rPr>
          <w:rFonts w:ascii="Times New Roman" w:hAnsi="Times New Roman"/>
        </w:rPr>
      </w:pPr>
    </w:p>
    <w:p w:rsidR="00EF6F9D" w:rsidP="00EF6F9D">
      <w:pPr>
        <w:bidi w:val="0"/>
        <w:jc w:val="both"/>
        <w:rPr>
          <w:rFonts w:ascii="Times New Roman" w:hAnsi="Times New Roman"/>
        </w:rPr>
      </w:pPr>
    </w:p>
    <w:p w:rsidR="00EF6F9D" w:rsidRPr="00012E99" w:rsidP="00012E99">
      <w:pPr>
        <w:bidi w:val="0"/>
        <w:ind w:firstLine="720"/>
        <w:jc w:val="both"/>
        <w:rPr>
          <w:rFonts w:ascii="Times New Roman" w:hAnsi="Times New Roman"/>
        </w:rPr>
      </w:pPr>
      <w:r w:rsidRPr="00012E99">
        <w:rPr>
          <w:rFonts w:ascii="Times New Roman" w:hAnsi="Times New Roman"/>
        </w:rPr>
        <w:t>Pri uložení ratifikačnej listiny rob</w:t>
      </w:r>
      <w:r w:rsidRPr="00012E99" w:rsidR="00012E99">
        <w:rPr>
          <w:rFonts w:ascii="Times New Roman" w:hAnsi="Times New Roman"/>
        </w:rPr>
        <w:t>í Slovenská republika výhradu</w:t>
      </w:r>
      <w:r w:rsidRPr="00012E99">
        <w:rPr>
          <w:rFonts w:ascii="Times New Roman" w:hAnsi="Times New Roman"/>
        </w:rPr>
        <w:t xml:space="preserve"> v tomto znení:</w:t>
      </w:r>
    </w:p>
    <w:p w:rsidR="00EF6F9D" w:rsidRPr="00012E99" w:rsidP="00012E99">
      <w:pPr>
        <w:bidi w:val="0"/>
        <w:jc w:val="both"/>
        <w:rPr>
          <w:rFonts w:ascii="Times New Roman" w:hAnsi="Times New Roman"/>
        </w:rPr>
      </w:pPr>
    </w:p>
    <w:p w:rsidR="00EF6F9D" w:rsidRPr="00012E99" w:rsidP="00012E99">
      <w:pPr>
        <w:bidi w:val="0"/>
        <w:ind w:firstLine="720"/>
        <w:jc w:val="both"/>
        <w:rPr>
          <w:rFonts w:ascii="Times New Roman" w:hAnsi="Times New Roman"/>
        </w:rPr>
      </w:pPr>
      <w:r w:rsidRPr="00012E99">
        <w:rPr>
          <w:rFonts w:ascii="Times New Roman" w:hAnsi="Times New Roman"/>
        </w:rPr>
        <w:t>V súlade s článkom</w:t>
      </w:r>
      <w:r w:rsidRPr="00012E99" w:rsidR="00012E99">
        <w:rPr>
          <w:rStyle w:val="ppp-input-value"/>
          <w:rFonts w:ascii="Times New Roman" w:hAnsi="Times New Roman"/>
        </w:rPr>
        <w:t xml:space="preserve"> 46 </w:t>
      </w:r>
      <w:r w:rsidRPr="00012E99" w:rsidR="00012E99">
        <w:rPr>
          <w:rFonts w:ascii="Times New Roman" w:hAnsi="Times New Roman" w:cs="Arial"/>
        </w:rPr>
        <w:t>Dohovoru Organizácie Spojených národov o právach osôb so zdravotným postihnutím</w:t>
      </w:r>
      <w:r w:rsidRPr="00012E99" w:rsidR="00012E99">
        <w:rPr>
          <w:rStyle w:val="ppp-input-value"/>
          <w:rFonts w:ascii="Times New Roman" w:hAnsi="Times New Roman"/>
        </w:rPr>
        <w:t xml:space="preserve"> a článkom 19 Viedenského dohovoru o zmluvnom práve</w:t>
      </w:r>
      <w:r w:rsidRPr="00012E99">
        <w:rPr>
          <w:rFonts w:ascii="Times New Roman" w:hAnsi="Times New Roman"/>
        </w:rPr>
        <w:t>:</w:t>
      </w:r>
    </w:p>
    <w:p w:rsidR="00EF6F9D" w:rsidRPr="00012E99" w:rsidP="00012E99">
      <w:pPr>
        <w:bidi w:val="0"/>
        <w:ind w:firstLine="720"/>
        <w:jc w:val="both"/>
        <w:rPr>
          <w:rFonts w:ascii="Times New Roman" w:hAnsi="Times New Roman"/>
        </w:rPr>
      </w:pPr>
    </w:p>
    <w:p w:rsidR="00EB51B6" w:rsidRPr="00012E99" w:rsidP="00012E99">
      <w:pPr>
        <w:bidi w:val="0"/>
        <w:ind w:firstLine="720"/>
        <w:jc w:val="both"/>
        <w:rPr>
          <w:rFonts w:ascii="Times New Roman" w:hAnsi="Times New Roman"/>
        </w:rPr>
      </w:pPr>
      <w:r w:rsidRPr="00012E99" w:rsidR="00012E99">
        <w:rPr>
          <w:rStyle w:val="ppp-input-value"/>
          <w:rFonts w:ascii="Times New Roman" w:hAnsi="Times New Roman"/>
        </w:rPr>
        <w:t>Slovenská republika uplatňuje ustanovenia článku 27 ods. 1 písm. a) za predpokladu, že implementácia zákazu diskriminácie na základe zdravotného postihnutia pri stanovovaní podmienok náboru, prijímania do práce a trvania zamestnania sa neuplatňuje pri prijímaní do služobného pomeru príslušníkov ozbrojených síl, ozbrojených bezpečnostných zborov, ozbrojených zborov, Národného bezpečnostného úradu, Slovenskej informačnej služby a Hasičského a záchranného zboru.</w:t>
      </w:r>
    </w:p>
    <w:sectPr>
      <w:footerReference w:type="even" r:id="rId4"/>
      <w:footerReference w:type="default" r:id="rId5"/>
      <w:pgSz w:w="12240" w:h="15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24" w:rsidP="003E709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85024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24" w:rsidP="003E709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5543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85024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A055E"/>
    <w:rsid w:val="000069DB"/>
    <w:rsid w:val="00012E99"/>
    <w:rsid w:val="000C3338"/>
    <w:rsid w:val="00255436"/>
    <w:rsid w:val="00271002"/>
    <w:rsid w:val="003E709A"/>
    <w:rsid w:val="005401EA"/>
    <w:rsid w:val="00585024"/>
    <w:rsid w:val="005E1286"/>
    <w:rsid w:val="007A055E"/>
    <w:rsid w:val="0088233A"/>
    <w:rsid w:val="00B16692"/>
    <w:rsid w:val="00BA4F51"/>
    <w:rsid w:val="00C63874"/>
    <w:rsid w:val="00D4131B"/>
    <w:rsid w:val="00EB51B6"/>
    <w:rsid w:val="00EF6F9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F6F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uiPriority w:val="99"/>
    <w:rsid w:val="00EF6F9D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EF6F9D"/>
    <w:pPr>
      <w:tabs>
        <w:tab w:val="center" w:pos="4536"/>
        <w:tab w:val="right" w:pos="9072"/>
      </w:tabs>
      <w:jc w:val="left"/>
    </w:pPr>
    <w:rPr>
      <w:szCs w:val="20"/>
    </w:rPr>
  </w:style>
  <w:style w:type="character" w:styleId="PageNumber">
    <w:name w:val="page number"/>
    <w:basedOn w:val="DefaultParagraphFont"/>
    <w:uiPriority w:val="99"/>
    <w:rsid w:val="00585024"/>
    <w:rPr>
      <w:rFonts w:cs="Times New Roman"/>
      <w:rtl w:val="0"/>
      <w:cs w:val="0"/>
    </w:rPr>
  </w:style>
  <w:style w:type="character" w:customStyle="1" w:styleId="ppp-input-value">
    <w:name w:val="ppp-input-value"/>
    <w:basedOn w:val="DefaultParagraphFont"/>
    <w:uiPriority w:val="99"/>
    <w:rsid w:val="00012E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711</Characters>
  <Application>Microsoft Office Word</Application>
  <DocSecurity>0</DocSecurity>
  <Lines>0</Lines>
  <Paragraphs>0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Slovenskej republiky o prijatí záväzkov z Európskej sociálnej charty (revidovanej) Rady Európy z roku 1996</dc:title>
  <dc:creator>Vavro</dc:creator>
  <cp:lastModifiedBy>istvan</cp:lastModifiedBy>
  <cp:revision>2</cp:revision>
  <dcterms:created xsi:type="dcterms:W3CDTF">2010-02-07T11:39:00Z</dcterms:created>
  <dcterms:modified xsi:type="dcterms:W3CDTF">2010-02-07T11:39:00Z</dcterms:modified>
</cp:coreProperties>
</file>