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0A1F">
      <w:pPr>
        <w:pStyle w:val="Heading1"/>
        <w:spacing w:line="240" w:lineRule="auto"/>
        <w:ind w:firstLine="540"/>
        <w:rPr>
          <w:rFonts w:ascii="Times New Roman" w:hAnsi="Times New Roman" w:cs="Times New Roman"/>
          <w:b w:val="0"/>
          <w:bCs/>
          <w:i/>
          <w:iCs/>
        </w:rPr>
      </w:pPr>
      <w:r>
        <w:rPr>
          <w:rFonts w:ascii="Times New Roman" w:hAnsi="Times New Roman" w:cs="Times New Roman"/>
          <w:b w:val="0"/>
          <w:bCs/>
          <w:i/>
          <w:iCs/>
        </w:rPr>
        <w:t xml:space="preserve">             Výbor</w:t>
      </w:r>
    </w:p>
    <w:p w:rsidR="00280A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Národnej rady Slovenskej republiky</w:t>
      </w:r>
    </w:p>
    <w:p w:rsidR="0092525D">
      <w:pPr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 xml:space="preserve"> </w:t>
      </w:r>
      <w:r w:rsidR="00653A77">
        <w:rPr>
          <w:rFonts w:ascii="Times New Roman" w:hAnsi="Times New Roman" w:cs="Times New Roman"/>
        </w:rPr>
        <w:t xml:space="preserve">     </w:t>
      </w:r>
      <w:r w:rsidR="00280A1F">
        <w:rPr>
          <w:rFonts w:ascii="Times New Roman" w:hAnsi="Times New Roman" w:cs="Times New Roman"/>
          <w:i/>
        </w:rPr>
        <w:t xml:space="preserve">pre </w:t>
      </w:r>
      <w:r w:rsidR="00653A77">
        <w:rPr>
          <w:rFonts w:ascii="Times New Roman" w:hAnsi="Times New Roman" w:cs="Times New Roman"/>
          <w:i/>
        </w:rPr>
        <w:t>hospodársku politiku</w:t>
      </w:r>
      <w:r w:rsidR="00280A1F">
        <w:rPr>
          <w:rFonts w:ascii="Times New Roman" w:hAnsi="Times New Roman" w:cs="Times New Roman"/>
        </w:rPr>
        <w:t xml:space="preserve">        </w:t>
      </w:r>
    </w:p>
    <w:p w:rsidR="00280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C1B5E" w:rsidP="00CC1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394BC6">
        <w:rPr>
          <w:rFonts w:ascii="Times New Roman" w:hAnsi="Times New Roman" w:cs="Times New Roman"/>
        </w:rPr>
        <w:t xml:space="preserve">                              </w:t>
      </w:r>
      <w:r w:rsidR="005F10A5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>. schôdza výboru</w:t>
      </w:r>
    </w:p>
    <w:p w:rsidR="00CC1B5E" w:rsidP="00CC1B5E">
      <w:pPr>
        <w:ind w:left="6372"/>
        <w:jc w:val="both"/>
        <w:rPr>
          <w:rFonts w:ascii="Times New Roman" w:hAnsi="Times New Roman" w:cs="Times New Roman"/>
        </w:rPr>
      </w:pPr>
      <w:r w:rsidR="008F41F2">
        <w:rPr>
          <w:rFonts w:ascii="Times New Roman" w:hAnsi="Times New Roman" w:cs="Times New Roman"/>
        </w:rPr>
        <w:t xml:space="preserve">Číslo: </w:t>
      </w:r>
      <w:r w:rsidR="00834ECB">
        <w:rPr>
          <w:rFonts w:ascii="Times New Roman" w:hAnsi="Times New Roman" w:cs="Times New Roman"/>
        </w:rPr>
        <w:t>2340/</w:t>
      </w:r>
      <w:r>
        <w:rPr>
          <w:rFonts w:ascii="Times New Roman" w:hAnsi="Times New Roman" w:cs="Times New Roman"/>
        </w:rPr>
        <w:t>20</w:t>
      </w:r>
      <w:r w:rsidR="005F10A5">
        <w:rPr>
          <w:rFonts w:ascii="Times New Roman" w:hAnsi="Times New Roman" w:cs="Times New Roman"/>
        </w:rPr>
        <w:t>10</w:t>
      </w:r>
      <w:r w:rsidR="008F41F2">
        <w:rPr>
          <w:rFonts w:ascii="Times New Roman" w:hAnsi="Times New Roman" w:cs="Times New Roman"/>
        </w:rPr>
        <w:t>-HPP</w:t>
      </w:r>
    </w:p>
    <w:p w:rsidR="00E34E6B" w:rsidP="00E34E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AC45EE">
        <w:rPr>
          <w:rFonts w:ascii="Times New Roman" w:hAnsi="Times New Roman" w:cs="Times New Roman"/>
          <w:b/>
          <w:sz w:val="32"/>
          <w:szCs w:val="28"/>
        </w:rPr>
        <w:t>620</w:t>
      </w:r>
    </w:p>
    <w:p w:rsidR="00280A1F" w:rsidRPr="00AE7475" w:rsidP="00E34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475">
        <w:rPr>
          <w:rFonts w:ascii="Times New Roman" w:hAnsi="Times New Roman" w:cs="Times New Roman"/>
          <w:sz w:val="28"/>
          <w:szCs w:val="28"/>
        </w:rPr>
        <w:t>U z n</w:t>
      </w:r>
      <w:r w:rsidRPr="00AE7475">
        <w:rPr>
          <w:rFonts w:ascii="Times New Roman" w:hAnsi="Times New Roman" w:cs="Times New Roman"/>
          <w:sz w:val="28"/>
          <w:szCs w:val="28"/>
        </w:rPr>
        <w:t xml:space="preserve"> e s e n i</w:t>
      </w:r>
      <w:r w:rsidRPr="00AE7475" w:rsidR="00653A77">
        <w:rPr>
          <w:rFonts w:ascii="Times New Roman" w:hAnsi="Times New Roman" w:cs="Times New Roman"/>
          <w:sz w:val="28"/>
          <w:szCs w:val="28"/>
        </w:rPr>
        <w:t> </w:t>
      </w:r>
      <w:r w:rsidRPr="00AE7475">
        <w:rPr>
          <w:rFonts w:ascii="Times New Roman" w:hAnsi="Times New Roman" w:cs="Times New Roman"/>
          <w:sz w:val="28"/>
          <w:szCs w:val="28"/>
        </w:rPr>
        <w:t>e</w:t>
      </w:r>
    </w:p>
    <w:p w:rsidR="00280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280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</w:t>
      </w:r>
      <w:r w:rsidR="004D5684">
        <w:rPr>
          <w:rFonts w:ascii="Times New Roman" w:hAnsi="Times New Roman" w:cs="Times New Roman"/>
          <w:b/>
        </w:rPr>
        <w:t>hospodársku politiku</w:t>
      </w:r>
    </w:p>
    <w:p w:rsidR="00280A1F" w:rsidRPr="006761D8">
      <w:pPr>
        <w:jc w:val="center"/>
        <w:rPr>
          <w:rFonts w:ascii="Times New Roman" w:hAnsi="Times New Roman" w:cs="Times New Roman"/>
        </w:rPr>
      </w:pPr>
      <w:r w:rsidR="007A4E92">
        <w:rPr>
          <w:rFonts w:ascii="Times New Roman" w:hAnsi="Times New Roman" w:cs="Times New Roman"/>
        </w:rPr>
        <w:t>z</w:t>
      </w:r>
      <w:r w:rsidR="005F10A5">
        <w:rPr>
          <w:rFonts w:ascii="Times New Roman" w:hAnsi="Times New Roman" w:cs="Times New Roman"/>
        </w:rPr>
        <w:t xml:space="preserve"> 21. </w:t>
      </w:r>
      <w:r w:rsidR="00C152CA">
        <w:rPr>
          <w:rFonts w:ascii="Times New Roman" w:hAnsi="Times New Roman" w:cs="Times New Roman"/>
        </w:rPr>
        <w:t>j</w:t>
      </w:r>
      <w:r w:rsidR="005F10A5">
        <w:rPr>
          <w:rFonts w:ascii="Times New Roman" w:hAnsi="Times New Roman" w:cs="Times New Roman"/>
        </w:rPr>
        <w:t>anuára 2010</w:t>
      </w:r>
    </w:p>
    <w:p w:rsidR="00280A1F" w:rsidRPr="005806FB">
      <w:pPr>
        <w:rPr>
          <w:rFonts w:ascii="Times New Roman" w:hAnsi="Times New Roman" w:cs="Times New Roman"/>
          <w:u w:val="single"/>
        </w:rPr>
      </w:pPr>
    </w:p>
    <w:p w:rsidR="00280A1F">
      <w:pPr>
        <w:pStyle w:val="BodyTextIndent"/>
        <w:ind w:firstLine="540"/>
        <w:rPr>
          <w:rFonts w:ascii="Times New Roman" w:hAnsi="Times New Roman" w:cs="Times New Roman"/>
          <w:b/>
          <w:bCs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 xml:space="preserve">Výbor Národnej rady Slovenskej republiky </w:t>
      </w:r>
    </w:p>
    <w:p w:rsidR="00280A1F">
      <w:pPr>
        <w:pStyle w:val="BodyTextInden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 xml:space="preserve">pre </w:t>
      </w:r>
      <w:r w:rsidR="004D5684">
        <w:rPr>
          <w:rFonts w:ascii="Times New Roman" w:hAnsi="Times New Roman" w:cs="Times New Roman"/>
          <w:b/>
          <w:bCs/>
          <w:color w:val="auto"/>
          <w:lang w:val="sk-SK"/>
        </w:rPr>
        <w:t>hospodársku politiku</w:t>
      </w:r>
      <w:r>
        <w:rPr>
          <w:rFonts w:ascii="Times New Roman" w:hAnsi="Times New Roman" w:cs="Times New Roman"/>
          <w:color w:val="auto"/>
          <w:lang w:val="sk-SK"/>
        </w:rPr>
        <w:t xml:space="preserve">   </w:t>
      </w:r>
    </w:p>
    <w:p w:rsidR="00280A1F" w:rsidRPr="00633B93">
      <w:pPr>
        <w:pStyle w:val="BodyTextIndent"/>
        <w:rPr>
          <w:rFonts w:ascii="Times New Roman" w:hAnsi="Times New Roman" w:cs="Times New Roman"/>
          <w:color w:val="auto"/>
          <w:lang w:val="sk-SK"/>
        </w:rPr>
      </w:pPr>
    </w:p>
    <w:p w:rsidR="00280A1F" w:rsidRPr="00D537BF" w:rsidP="00EE5E09">
      <w:pPr>
        <w:pStyle w:val="BodyTextIndent2"/>
        <w:ind w:firstLine="540"/>
        <w:rPr>
          <w:rFonts w:cs="Times New Roman"/>
          <w:color w:val="auto"/>
        </w:rPr>
      </w:pPr>
      <w:r w:rsidRPr="00633B93" w:rsidR="00BF642A">
        <w:rPr>
          <w:rFonts w:cs="Times New Roman"/>
          <w:color w:val="auto"/>
        </w:rPr>
        <w:t xml:space="preserve">prerokoval </w:t>
      </w:r>
      <w:r w:rsidR="004F3B33">
        <w:rPr>
          <w:rFonts w:cs="Times New Roman"/>
          <w:color w:val="auto"/>
        </w:rPr>
        <w:t xml:space="preserve">vládny návrh </w:t>
      </w:r>
      <w:r w:rsidRPr="005F10A5" w:rsidR="005F10A5">
        <w:rPr>
          <w:rFonts w:cs="Times New Roman"/>
          <w:color w:val="auto"/>
        </w:rPr>
        <w:t xml:space="preserve">zákona, ktorým sa mení a dopĺňa zákon č. 528/2008 Z.z. o pomoci a podpore poskytovanej z fondov Európskeho spoločenstva v znení zákona č. 266/2009 Z.z. a o zmene a doplnení niektorých zákonov (tlač </w:t>
      </w:r>
      <w:r w:rsidRPr="005F10A5" w:rsidR="005F10A5">
        <w:rPr>
          <w:rFonts w:cs="Times New Roman"/>
          <w:b/>
          <w:color w:val="auto"/>
        </w:rPr>
        <w:t>1311</w:t>
      </w:r>
      <w:r w:rsidRPr="005F10A5" w:rsidR="005F10A5">
        <w:rPr>
          <w:rFonts w:cs="Times New Roman"/>
          <w:color w:val="auto"/>
        </w:rPr>
        <w:t>)</w:t>
      </w:r>
      <w:r w:rsidRPr="004675B3" w:rsidR="00042F23">
        <w:rPr>
          <w:rFonts w:cs="Times New Roman"/>
          <w:color w:val="auto"/>
        </w:rPr>
        <w:t xml:space="preserve"> </w:t>
      </w:r>
      <w:r w:rsidRPr="004154B6" w:rsidR="004154B6">
        <w:rPr>
          <w:rFonts w:cs="Times New Roman"/>
          <w:color w:val="auto"/>
        </w:rPr>
        <w:t xml:space="preserve"> </w:t>
      </w:r>
      <w:r w:rsidRPr="00D537BF">
        <w:rPr>
          <w:rFonts w:cs="Times New Roman"/>
          <w:color w:val="auto"/>
        </w:rPr>
        <w:t xml:space="preserve">a </w:t>
      </w:r>
    </w:p>
    <w:p w:rsidR="00280A1F" w:rsidRPr="00D537BF">
      <w:pPr>
        <w:jc w:val="both"/>
        <w:rPr>
          <w:rFonts w:ascii="Times New Roman" w:hAnsi="Times New Roman" w:cs="Times New Roman"/>
        </w:rPr>
      </w:pPr>
    </w:p>
    <w:p w:rsidR="00EE5E09" w:rsidP="00EE5E09">
      <w:pPr>
        <w:pStyle w:val="Heading4"/>
        <w:numPr>
          <w:ilvl w:val="0"/>
          <w:numId w:val="21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s ú h l a s í</w:t>
      </w:r>
    </w:p>
    <w:p w:rsidR="00EE5E09" w:rsidP="00EE5E09">
      <w:pPr>
        <w:pStyle w:val="BodyTextIndent2"/>
        <w:ind w:firstLine="540"/>
        <w:rPr>
          <w:rFonts w:cs="Times New Roman"/>
          <w:color w:val="auto"/>
        </w:rPr>
      </w:pPr>
    </w:p>
    <w:p w:rsidR="00280A1F" w:rsidRPr="00D537BF" w:rsidP="00EE5E09">
      <w:pPr>
        <w:pStyle w:val="BodyTextIndent2"/>
        <w:ind w:firstLine="540"/>
        <w:rPr>
          <w:rFonts w:cs="Times New Roman"/>
          <w:color w:val="auto"/>
        </w:rPr>
      </w:pPr>
      <w:r w:rsidRPr="00D537BF" w:rsidR="00697C8D">
        <w:rPr>
          <w:rFonts w:cs="Times New Roman"/>
          <w:color w:val="auto"/>
        </w:rPr>
        <w:t xml:space="preserve">s </w:t>
      </w:r>
      <w:r w:rsidR="004F3B33">
        <w:rPr>
          <w:rFonts w:cs="Times New Roman"/>
          <w:color w:val="auto"/>
        </w:rPr>
        <w:t xml:space="preserve">vládnym návrhom </w:t>
      </w:r>
      <w:r w:rsidRPr="005F10A5" w:rsidR="005F10A5">
        <w:rPr>
          <w:rFonts w:cs="Times New Roman"/>
          <w:color w:val="auto"/>
        </w:rPr>
        <w:t xml:space="preserve">zákona, ktorým sa mení a dopĺňa zákon č. 528/2008 Z.z. o pomoci a podpore poskytovanej z fondov Európskeho spoločenstva v znení zákona č. 266/2009 Z.z. a o zmene a doplnení niektorých zákonov (tlač </w:t>
      </w:r>
      <w:r w:rsidRPr="005F10A5" w:rsidR="005F10A5">
        <w:rPr>
          <w:rFonts w:cs="Times New Roman"/>
          <w:b/>
          <w:color w:val="auto"/>
        </w:rPr>
        <w:t>1311</w:t>
      </w:r>
      <w:r w:rsidRPr="005F10A5" w:rsidR="005F10A5">
        <w:rPr>
          <w:rFonts w:cs="Times New Roman"/>
          <w:color w:val="auto"/>
        </w:rPr>
        <w:t>)</w:t>
      </w:r>
      <w:r w:rsidRPr="00D537BF">
        <w:rPr>
          <w:rFonts w:cs="Times New Roman"/>
          <w:color w:val="auto"/>
        </w:rPr>
        <w:t xml:space="preserve">; </w:t>
      </w:r>
    </w:p>
    <w:p w:rsidR="00280A1F">
      <w:pPr>
        <w:jc w:val="both"/>
        <w:rPr>
          <w:rFonts w:ascii="Times New Roman" w:hAnsi="Times New Roman" w:cs="Times New Roman"/>
        </w:rPr>
      </w:pPr>
    </w:p>
    <w:p w:rsidR="00280A1F" w:rsidP="00EE5E09">
      <w:pPr>
        <w:pStyle w:val="Heading4"/>
        <w:numPr>
          <w:ilvl w:val="0"/>
          <w:numId w:val="20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 w:rsidR="00EE5E09">
        <w:rPr>
          <w:rFonts w:ascii="Times New Roman" w:hAnsi="Times New Roman" w:cs="Times New Roman"/>
          <w:color w:val="auto"/>
          <w:lang w:val="sk-SK"/>
        </w:rPr>
        <w:t>o</w:t>
      </w:r>
      <w:r>
        <w:rPr>
          <w:rFonts w:ascii="Times New Roman" w:hAnsi="Times New Roman" w:cs="Times New Roman"/>
          <w:color w:val="auto"/>
          <w:lang w:val="sk-SK"/>
        </w:rPr>
        <w:t xml:space="preserve"> d p o r ú č a</w:t>
      </w:r>
    </w:p>
    <w:p w:rsidR="00280A1F" w:rsidP="00EE5E09">
      <w:pPr>
        <w:pStyle w:val="Heading1"/>
        <w:spacing w:line="24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Národnej rade Slovenskej republiky</w:t>
      </w:r>
    </w:p>
    <w:p w:rsidR="00280A1F">
      <w:pPr>
        <w:jc w:val="both"/>
        <w:rPr>
          <w:rFonts w:ascii="Times New Roman" w:hAnsi="Times New Roman" w:cs="Times New Roman"/>
        </w:rPr>
      </w:pPr>
    </w:p>
    <w:p w:rsidR="00280A1F" w:rsidRPr="00EC59A4" w:rsidP="00EE5E09">
      <w:pPr>
        <w:pStyle w:val="BodyTextIndent2"/>
        <w:ind w:firstLine="540"/>
        <w:rPr>
          <w:rFonts w:cs="Times New Roman"/>
          <w:color w:val="auto"/>
        </w:rPr>
      </w:pPr>
      <w:r w:rsidR="004F3B33">
        <w:rPr>
          <w:rFonts w:cs="Times New Roman"/>
          <w:color w:val="auto"/>
        </w:rPr>
        <w:t xml:space="preserve">vládny návrh </w:t>
      </w:r>
      <w:r w:rsidRPr="005F10A5" w:rsidR="005F10A5">
        <w:rPr>
          <w:rFonts w:cs="Times New Roman"/>
          <w:color w:val="auto"/>
        </w:rPr>
        <w:t xml:space="preserve">zákona, ktorým sa mení a dopĺňa zákon č. 528/2008 Z.z. o pomoci a podpore poskytovanej z fondov Európskeho spoločenstva v znení zákona č. 266/2009 Z.z. a o zmene a doplnení niektorých zákonov (tlač </w:t>
      </w:r>
      <w:r w:rsidRPr="005F10A5" w:rsidR="005F10A5">
        <w:rPr>
          <w:rFonts w:cs="Times New Roman"/>
          <w:b/>
          <w:color w:val="auto"/>
        </w:rPr>
        <w:t>1311</w:t>
      </w:r>
      <w:r w:rsidRPr="00EC59A4" w:rsidR="005F10A5">
        <w:rPr>
          <w:rFonts w:cs="Times New Roman"/>
          <w:color w:val="auto"/>
        </w:rPr>
        <w:t>)</w:t>
      </w:r>
      <w:r w:rsidRPr="00EC59A4" w:rsidR="00EA1F9F">
        <w:rPr>
          <w:rFonts w:cs="Times New Roman"/>
          <w:color w:val="auto"/>
        </w:rPr>
        <w:t xml:space="preserve"> </w:t>
      </w:r>
      <w:r w:rsidRPr="00EC59A4" w:rsidR="008B1C1C">
        <w:rPr>
          <w:rFonts w:cs="Times New Roman"/>
          <w:color w:val="auto"/>
        </w:rPr>
        <w:t>s</w:t>
      </w:r>
      <w:r w:rsidRPr="00EC59A4" w:rsidR="008B1C1C">
        <w:rPr>
          <w:rFonts w:cs="Times New Roman"/>
          <w:bCs/>
          <w:color w:val="auto"/>
        </w:rPr>
        <w:t>chváliť so zmenami a doplnkami uvedenými v prílohe tohto uznesenia</w:t>
      </w:r>
      <w:r w:rsidRPr="00EC59A4">
        <w:rPr>
          <w:rFonts w:cs="Times New Roman"/>
          <w:bCs/>
          <w:color w:val="auto"/>
        </w:rPr>
        <w:t xml:space="preserve">; </w:t>
      </w:r>
    </w:p>
    <w:p w:rsidR="00280A1F" w:rsidRPr="00EC59A4">
      <w:pPr>
        <w:ind w:firstLine="360"/>
        <w:jc w:val="both"/>
        <w:rPr>
          <w:rFonts w:ascii="Times New Roman" w:hAnsi="Times New Roman" w:cs="Times New Roman"/>
        </w:rPr>
      </w:pPr>
    </w:p>
    <w:p w:rsidR="00280A1F" w:rsidP="00EE5E09">
      <w:pPr>
        <w:pStyle w:val="Heading4"/>
        <w:numPr>
          <w:ilvl w:val="0"/>
          <w:numId w:val="20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u k l a d á</w:t>
      </w:r>
    </w:p>
    <w:p w:rsidR="00280A1F">
      <w:pPr>
        <w:jc w:val="both"/>
        <w:rPr>
          <w:rFonts w:ascii="Times New Roman" w:hAnsi="Times New Roman" w:cs="Times New Roman"/>
          <w:b/>
        </w:rPr>
      </w:pPr>
    </w:p>
    <w:p w:rsidR="008B0521" w:rsidP="00AB05FB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 xml:space="preserve">         predsedovi výboru predložiť stanovisko výboru k uvedenému návrhu zákona predsedovi gestorského </w:t>
      </w:r>
      <w:r w:rsidR="00AB05FB">
        <w:rPr>
          <w:rFonts w:ascii="Times New Roman" w:hAnsi="Times New Roman" w:cs="Times New Roman"/>
        </w:rPr>
        <w:t xml:space="preserve">Výboru Národnej rady Slovenskej republiky pre </w:t>
      </w:r>
      <w:r w:rsidR="00161360">
        <w:rPr>
          <w:rFonts w:ascii="Times New Roman" w:hAnsi="Times New Roman" w:cs="Times New Roman"/>
        </w:rPr>
        <w:t>verejnú správu a regionálny rozvoj</w:t>
      </w:r>
      <w:r w:rsidR="00AB05FB">
        <w:rPr>
          <w:rFonts w:ascii="Times New Roman" w:hAnsi="Times New Roman" w:cs="Times New Roman"/>
        </w:rPr>
        <w:t>.</w:t>
      </w:r>
    </w:p>
    <w:p w:rsidR="004F3B33">
      <w:pPr>
        <w:jc w:val="both"/>
        <w:rPr>
          <w:rFonts w:ascii="Times New Roman" w:hAnsi="Times New Roman" w:cs="Times New Roman"/>
        </w:rPr>
      </w:pPr>
    </w:p>
    <w:p w:rsidR="004F3B33">
      <w:pPr>
        <w:jc w:val="both"/>
        <w:rPr>
          <w:rFonts w:ascii="Times New Roman" w:hAnsi="Times New Roman" w:cs="Times New Roman"/>
        </w:rPr>
      </w:pPr>
    </w:p>
    <w:p w:rsidR="004F3B33">
      <w:pPr>
        <w:jc w:val="both"/>
        <w:rPr>
          <w:rFonts w:ascii="Times New Roman" w:hAnsi="Times New Roman" w:cs="Times New Roman"/>
        </w:rPr>
      </w:pPr>
    </w:p>
    <w:p w:rsidR="009B65A5">
      <w:pPr>
        <w:jc w:val="both"/>
        <w:rPr>
          <w:rFonts w:ascii="Times New Roman" w:hAnsi="Times New Roman" w:cs="Times New Roman"/>
        </w:rPr>
      </w:pPr>
    </w:p>
    <w:p w:rsidR="00042F23">
      <w:pPr>
        <w:jc w:val="both"/>
        <w:rPr>
          <w:rFonts w:ascii="Times New Roman" w:hAnsi="Times New Roman" w:cs="Times New Roman"/>
        </w:rPr>
      </w:pPr>
    </w:p>
    <w:p w:rsidR="00042F23">
      <w:pPr>
        <w:jc w:val="both"/>
        <w:rPr>
          <w:rFonts w:ascii="Times New Roman" w:hAnsi="Times New Roman" w:cs="Times New Roman"/>
        </w:rPr>
      </w:pPr>
    </w:p>
    <w:p w:rsidR="00042F23">
      <w:pPr>
        <w:jc w:val="both"/>
        <w:rPr>
          <w:rFonts w:ascii="Times New Roman" w:hAnsi="Times New Roman" w:cs="Times New Roman"/>
        </w:rPr>
      </w:pPr>
    </w:p>
    <w:p w:rsidR="00280A1F">
      <w:pPr>
        <w:jc w:val="both"/>
        <w:rPr>
          <w:rFonts w:ascii="Times New Roman" w:hAnsi="Times New Roman" w:cs="Times New Roman"/>
          <w:b/>
        </w:rPr>
      </w:pPr>
      <w:r w:rsidR="00155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5F10A5">
        <w:rPr>
          <w:rFonts w:ascii="Times New Roman" w:hAnsi="Times New Roman" w:cs="Times New Roman"/>
        </w:rPr>
        <w:t>Maroš</w:t>
      </w:r>
      <w:r w:rsidR="00385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F10A5">
        <w:rPr>
          <w:rFonts w:ascii="Times New Roman" w:hAnsi="Times New Roman" w:cs="Times New Roman"/>
          <w:b/>
        </w:rPr>
        <w:t>K o n d r ó t</w:t>
      </w:r>
      <w:r w:rsidR="0059253F">
        <w:rPr>
          <w:rFonts w:ascii="Times New Roman" w:hAnsi="Times New Roman" w:cs="Times New Roman"/>
          <w:b/>
        </w:rPr>
        <w:t>, v.r.</w:t>
      </w:r>
    </w:p>
    <w:p w:rsidR="00280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92364">
        <w:rPr>
          <w:rFonts w:ascii="Times New Roman" w:hAnsi="Times New Roman" w:cs="Times New Roman"/>
        </w:rPr>
        <w:t xml:space="preserve">                          </w:t>
      </w:r>
      <w:r w:rsidR="005F10A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predseda výboru</w:t>
      </w:r>
    </w:p>
    <w:p w:rsidR="00280A1F">
      <w:pPr>
        <w:jc w:val="both"/>
        <w:rPr>
          <w:rFonts w:ascii="AT*Toronto" w:hAnsi="AT*Toronto" w:cs="Times New Roman"/>
          <w:b/>
        </w:rPr>
      </w:pPr>
      <w:r w:rsidR="005F10A5">
        <w:rPr>
          <w:rFonts w:ascii="AT*Toronto" w:hAnsi="AT*Toronto" w:cs="Times New Roman"/>
        </w:rPr>
        <w:t>Peter</w:t>
      </w:r>
      <w:r>
        <w:rPr>
          <w:rFonts w:ascii="AT*Toronto" w:hAnsi="AT*Toronto" w:cs="Times New Roman"/>
        </w:rPr>
        <w:t xml:space="preserve">  </w:t>
      </w:r>
      <w:r w:rsidR="005F7E82">
        <w:rPr>
          <w:rFonts w:ascii="AT*Toronto" w:hAnsi="AT*Toronto" w:cs="Times New Roman"/>
          <w:b/>
          <w:bCs/>
        </w:rPr>
        <w:t>P</w:t>
      </w:r>
      <w:r w:rsidR="005F10A5">
        <w:rPr>
          <w:rFonts w:ascii="AT*Toronto" w:hAnsi="AT*Toronto" w:cs="Times New Roman"/>
          <w:b/>
          <w:bCs/>
        </w:rPr>
        <w:t xml:space="preserve"> e l e g r i n i</w:t>
      </w:r>
      <w:r>
        <w:rPr>
          <w:rFonts w:ascii="AT*Toronto" w:hAnsi="AT*Toronto" w:cs="Times New Roman"/>
          <w:b/>
          <w:bCs/>
        </w:rPr>
        <w:t xml:space="preserve"> </w:t>
      </w:r>
    </w:p>
    <w:p w:rsidR="007B2CD1" w:rsidP="00BE1296">
      <w:pPr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>overovate</w:t>
      </w:r>
      <w:r w:rsidR="00DE0223">
        <w:rPr>
          <w:rFonts w:ascii="Times New Roman" w:hAnsi="Times New Roman" w:cs="Times New Roman"/>
        </w:rPr>
        <w:t>ľ</w:t>
      </w:r>
      <w:r w:rsidR="00280A1F">
        <w:rPr>
          <w:rFonts w:ascii="Times New Roman" w:hAnsi="Times New Roman" w:cs="Times New Roman"/>
        </w:rPr>
        <w:t xml:space="preserve"> výboru</w:t>
      </w:r>
    </w:p>
    <w:p w:rsidR="00042F23" w:rsidRPr="00042F23" w:rsidP="00042F23">
      <w:pPr>
        <w:rPr>
          <w:rFonts w:ascii="Times New Roman" w:hAnsi="Times New Roman" w:cs="Times New Roman"/>
          <w:lang w:val="cs-CZ"/>
        </w:rPr>
      </w:pPr>
    </w:p>
    <w:p w:rsidR="005D34CD" w:rsidRPr="00F03CA8" w:rsidP="005D34CD">
      <w:pPr>
        <w:pStyle w:val="Heading2"/>
        <w:ind w:left="708" w:firstLine="708"/>
        <w:jc w:val="both"/>
        <w:rPr>
          <w:rFonts w:cs="Times New Roman"/>
          <w:bCs/>
          <w:i/>
          <w:color w:val="auto"/>
          <w:sz w:val="24"/>
          <w:szCs w:val="24"/>
        </w:rPr>
      </w:pPr>
      <w:r w:rsidRPr="00F03CA8">
        <w:rPr>
          <w:rFonts w:cs="Times New Roman"/>
          <w:bCs/>
          <w:i/>
          <w:color w:val="auto"/>
          <w:sz w:val="24"/>
          <w:szCs w:val="24"/>
        </w:rPr>
        <w:t>Výbor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Národnej rady Slovenskej republiky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pr</w:t>
      </w:r>
      <w:r>
        <w:rPr>
          <w:rFonts w:ascii="Times New Roman" w:hAnsi="Times New Roman" w:cs="Times New Roman"/>
          <w:bCs/>
          <w:i/>
          <w:iCs/>
        </w:rPr>
        <w:t>e hospodársku politiku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</w:t>
      </w:r>
    </w:p>
    <w:p w:rsidR="005D34CD" w:rsidP="005D34CD">
      <w:pPr>
        <w:spacing w:line="240" w:lineRule="atLeast"/>
        <w:ind w:firstLine="68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Príloha </w:t>
      </w:r>
    </w:p>
    <w:p w:rsidR="005D34CD" w:rsidP="005D34CD">
      <w:pPr>
        <w:spacing w:line="240" w:lineRule="atLeast"/>
        <w:ind w:left="6840"/>
        <w:jc w:val="both"/>
        <w:rPr>
          <w:rFonts w:ascii="Times New Roman" w:hAnsi="Times New Roman" w:cs="Times New Roman"/>
          <w:bCs/>
        </w:rPr>
      </w:pPr>
      <w:r w:rsidR="00CB4B1F">
        <w:rPr>
          <w:rFonts w:ascii="Times New Roman" w:hAnsi="Times New Roman" w:cs="Times New Roman"/>
          <w:bCs/>
        </w:rPr>
        <w:t xml:space="preserve">k uzneseniu č. </w:t>
      </w:r>
      <w:r w:rsidR="00AC45EE">
        <w:rPr>
          <w:rFonts w:ascii="Times New Roman" w:hAnsi="Times New Roman" w:cs="Times New Roman"/>
          <w:bCs/>
        </w:rPr>
        <w:t>620</w:t>
      </w:r>
    </w:p>
    <w:p w:rsidR="005D34CD" w:rsidP="005D34CD">
      <w:pPr>
        <w:spacing w:line="240" w:lineRule="atLeast"/>
        <w:ind w:left="6840"/>
        <w:jc w:val="both"/>
        <w:rPr>
          <w:rFonts w:ascii="Times New Roman" w:hAnsi="Times New Roman" w:cs="Times New Roman"/>
          <w:bCs/>
        </w:rPr>
      </w:pPr>
    </w:p>
    <w:p w:rsidR="005D34CD" w:rsidP="005D34CD">
      <w:pPr>
        <w:pStyle w:val="Heading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 m e n y  a  d o p l n k y</w:t>
      </w:r>
    </w:p>
    <w:p w:rsidR="005D34CD" w:rsidP="005D34CD">
      <w:pP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</w:rPr>
        <w:t xml:space="preserve">         </w:t>
      </w:r>
      <w:r w:rsidRPr="00D537BF" w:rsidR="00051949">
        <w:rPr>
          <w:rFonts w:ascii="Times New Roman" w:hAnsi="Times New Roman" w:cs="Times New Roman"/>
        </w:rPr>
        <w:t xml:space="preserve">k  </w:t>
      </w:r>
      <w:r w:rsidR="004F3B33">
        <w:rPr>
          <w:rFonts w:ascii="Times New Roman" w:hAnsi="Times New Roman" w:cs="Times New Roman"/>
        </w:rPr>
        <w:t xml:space="preserve">vládnemu návrhu </w:t>
      </w:r>
      <w:r w:rsidRPr="005F10A5" w:rsidR="005F10A5">
        <w:rPr>
          <w:rFonts w:ascii="Times New Roman" w:hAnsi="Times New Roman" w:cs="Times New Roman"/>
        </w:rPr>
        <w:t xml:space="preserve">zákona, ktorým sa mení a dopĺňa zákon č. 528/2008 Z.z. o pomoci a podpore poskytovanej z fondov Európskeho spoločenstva v znení zákona č. 266/2009 Z.z. a o zmene a doplnení niektorých zákonov (tlač </w:t>
      </w:r>
      <w:r w:rsidRPr="005F10A5" w:rsidR="005F10A5">
        <w:rPr>
          <w:rFonts w:ascii="Times New Roman" w:hAnsi="Times New Roman" w:cs="Times New Roman"/>
          <w:b/>
        </w:rPr>
        <w:t>1311</w:t>
      </w:r>
      <w:r w:rsidRPr="005F10A5" w:rsidR="005F10A5">
        <w:rPr>
          <w:rFonts w:ascii="Times New Roman" w:hAnsi="Times New Roman" w:cs="Times New Roman"/>
        </w:rPr>
        <w:t>)</w:t>
      </w:r>
      <w:r w:rsidRPr="004675B3" w:rsidR="00042F23">
        <w:rPr>
          <w:rFonts w:ascii="Times New Roman" w:hAnsi="Times New Roman" w:cs="Times New Roman"/>
        </w:rPr>
        <w:t xml:space="preserve"> </w:t>
      </w:r>
    </w:p>
    <w:p w:rsidR="005D34CD" w:rsidP="005D34C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D87FFE" w:rsidP="00D87FF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C59A4" w:rsidRPr="00EC59A4" w:rsidP="00EC59A4">
      <w:pPr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V čl. I znenie 13. bodu poznámky pod čiarou k odkazu 41 sa začleňuje do 14. bodu.</w:t>
      </w:r>
    </w:p>
    <w:p w:rsidR="00EC59A4" w:rsidRPr="00EC59A4" w:rsidP="00EC59A4">
      <w:pPr>
        <w:ind w:left="360" w:firstLine="348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V tejto súvislosti sa prečíslujú novelizačné body.</w:t>
      </w:r>
    </w:p>
    <w:p w:rsidR="00EC59A4" w:rsidP="00EC59A4">
      <w:pPr>
        <w:ind w:left="2835"/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ind w:left="2835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Ide o legislatívno-technickú úpravu.</w:t>
      </w:r>
    </w:p>
    <w:p w:rsidR="00EC59A4" w:rsidRPr="00EC59A4" w:rsidP="00EC59A4">
      <w:pPr>
        <w:ind w:left="720"/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K V čl. I  43. bode text poznámky pod čiarou k odkazu 62d) znie:</w:t>
      </w:r>
    </w:p>
    <w:p w:rsidR="00EC59A4" w:rsidRPr="00EC59A4" w:rsidP="00EC59A4">
      <w:pPr>
        <w:ind w:left="708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„Napríklad nariadenie Rady (ES, EURATOM) č. 1605/2002 z 25. júna 2002 o rozpočtových pravidlách, ktoré sa vzťahujú na všeobecný rozpočet Európ</w:t>
      </w:r>
      <w:smartTag w:uri="urn:schemas-microsoft-com:office:smarttags" w:element="PersonName">
        <w:r w:rsidRPr="00EC59A4">
          <w:rPr>
            <w:rFonts w:ascii="Times New Roman" w:hAnsi="Times New Roman" w:cs="Times New Roman"/>
          </w:rPr>
          <w:t>sk</w:t>
        </w:r>
      </w:smartTag>
      <w:r w:rsidRPr="00EC59A4">
        <w:rPr>
          <w:rFonts w:ascii="Times New Roman" w:hAnsi="Times New Roman" w:cs="Times New Roman"/>
        </w:rPr>
        <w:t>ych spoločenstiev (Mimoriadne vydanie Ú. v. EÚ, kap. 1/zv. 4; Ú. v. ES L 248, 16.9.2002) v platnom znení, nariadenie (ES) č. 1083/2006 v platnom znení, nariadenie (ES) č. 1198/2006, nariadenie (ES) č. 1698/2005 v platnom znení, zákon č. 523/2004 Z. z. v znení ne</w:t>
      </w:r>
      <w:smartTag w:uri="urn:schemas-microsoft-com:office:smarttags" w:element="PersonName">
        <w:r w:rsidRPr="00EC59A4">
          <w:rPr>
            <w:rFonts w:ascii="Times New Roman" w:hAnsi="Times New Roman" w:cs="Times New Roman"/>
          </w:rPr>
          <w:t>sk</w:t>
        </w:r>
      </w:smartTag>
      <w:r w:rsidRPr="00EC59A4">
        <w:rPr>
          <w:rFonts w:ascii="Times New Roman" w:hAnsi="Times New Roman" w:cs="Times New Roman"/>
        </w:rPr>
        <w:t>orších predpisov, zákon č. 25/2006 Z. z. o verejnom obstarávaní a o zmene a doplnení niektorých zákonov v znení ne</w:t>
      </w:r>
      <w:smartTag w:uri="urn:schemas-microsoft-com:office:smarttags" w:element="PersonName">
        <w:r w:rsidRPr="00EC59A4">
          <w:rPr>
            <w:rFonts w:ascii="Times New Roman" w:hAnsi="Times New Roman" w:cs="Times New Roman"/>
          </w:rPr>
          <w:t>sk</w:t>
        </w:r>
      </w:smartTag>
      <w:r w:rsidRPr="00EC59A4">
        <w:rPr>
          <w:rFonts w:ascii="Times New Roman" w:hAnsi="Times New Roman" w:cs="Times New Roman"/>
        </w:rPr>
        <w:t>orších predpisov.“</w:t>
      </w:r>
    </w:p>
    <w:p w:rsidR="00EC59A4" w:rsidP="00EC59A4">
      <w:pPr>
        <w:ind w:left="2835"/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ind w:left="2835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 w:rsidRPr="00EC59A4">
          <w:rPr>
            <w:rFonts w:ascii="Times New Roman" w:hAnsi="Times New Roman" w:cs="Times New Roman"/>
          </w:rPr>
          <w:t>sk</w:t>
        </w:r>
      </w:smartTag>
      <w:r w:rsidRPr="00EC59A4">
        <w:rPr>
          <w:rFonts w:ascii="Times New Roman" w:hAnsi="Times New Roman" w:cs="Times New Roman"/>
        </w:rPr>
        <w:t>ych spoločenstiev.</w:t>
      </w:r>
    </w:p>
    <w:p w:rsidR="00EC59A4" w:rsidRPr="00EC59A4" w:rsidP="00EC59A4">
      <w:pPr>
        <w:ind w:left="720"/>
        <w:jc w:val="both"/>
        <w:rPr>
          <w:rFonts w:ascii="Times New Roman" w:hAnsi="Times New Roman" w:cs="Times New Roman"/>
        </w:rPr>
      </w:pPr>
    </w:p>
    <w:p w:rsidR="00EC59A4" w:rsidP="00EC59A4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V čl. I  44. bode § 26 novom odseku 9 sa slová „so spáchania“ nahrádzajú slovami „zo spáchania“.</w:t>
      </w:r>
    </w:p>
    <w:p w:rsidR="00EC59A4" w:rsidRPr="00EC59A4" w:rsidP="00EC59A4">
      <w:pPr>
        <w:ind w:left="720"/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ind w:left="2835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Ide o gramatickú úpravu.</w:t>
      </w:r>
    </w:p>
    <w:p w:rsidR="00EC59A4" w:rsidRPr="00EC59A4" w:rsidP="00EC59A4">
      <w:pPr>
        <w:ind w:left="4140"/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V čl. I   62. bode  § 37 ods. 5  sa slová „ods. 5“ nahrádzajú slovami „ods. 6“.</w:t>
      </w:r>
    </w:p>
    <w:p w:rsidR="007F42D9" w:rsidP="00EC59A4">
      <w:pPr>
        <w:tabs>
          <w:tab w:val="left" w:pos="7740"/>
        </w:tabs>
        <w:ind w:left="2835"/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tabs>
          <w:tab w:val="left" w:pos="7740"/>
        </w:tabs>
        <w:ind w:left="2835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V 61. bode sa vložil nový odsek 3 a v tejto súvislosti  dochádza k prečíslovaniu odsekov, čo je potrebné premietnuť aj do 62. bodu.</w:t>
      </w:r>
    </w:p>
    <w:p w:rsidR="00EC59A4" w:rsidRPr="00EC59A4" w:rsidP="00EC59A4">
      <w:pPr>
        <w:ind w:left="4140"/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 xml:space="preserve"> V čl. I  71. bode  prílohe k zákonu č. 528/2008 Z. z. sa vypúšťajú slová v  zátvorke  „s. 24“.</w:t>
      </w:r>
    </w:p>
    <w:p w:rsidR="00EC59A4" w:rsidP="00EC59A4">
      <w:pPr>
        <w:ind w:left="2835"/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ind w:left="2835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 w:rsidRPr="00EC59A4">
          <w:rPr>
            <w:rFonts w:ascii="Times New Roman" w:hAnsi="Times New Roman" w:cs="Times New Roman"/>
          </w:rPr>
          <w:t>sk</w:t>
        </w:r>
      </w:smartTag>
      <w:r w:rsidRPr="00EC59A4">
        <w:rPr>
          <w:rFonts w:ascii="Times New Roman" w:hAnsi="Times New Roman" w:cs="Times New Roman"/>
        </w:rPr>
        <w:t>ej únie.</w:t>
      </w:r>
    </w:p>
    <w:p w:rsidR="00EC59A4" w:rsidRPr="00EC59A4" w:rsidP="00EC59A4">
      <w:pPr>
        <w:ind w:left="4248"/>
        <w:jc w:val="both"/>
        <w:rPr>
          <w:rFonts w:ascii="Times New Roman" w:hAnsi="Times New Roman" w:cs="Times New Roman"/>
        </w:rPr>
      </w:pPr>
    </w:p>
    <w:p w:rsidR="00EC59A4" w:rsidRPr="00EC59A4" w:rsidP="007F42D9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 xml:space="preserve">V čl. II 4. bode  poznámke pod čiarou k odkazu 12c sa slová „(Ú. v. EÚ L 7, 10.1.2008)“ nahrádzajú slovami „(Ú. v. EÚ L 144, 6.6.2007), za slová „2007/435/ES“ sa  vkladajú slová „z 25. júna 2007,“ a pred slová „L 168, 28.6.2007“ sa  vkladá označenie „EÚ“.  </w:t>
      </w:r>
    </w:p>
    <w:p w:rsidR="00EC59A4" w:rsidP="00EC59A4">
      <w:pPr>
        <w:jc w:val="both"/>
        <w:rPr>
          <w:rFonts w:ascii="Times New Roman" w:hAnsi="Times New Roman" w:cs="Times New Roman"/>
        </w:rPr>
      </w:pPr>
    </w:p>
    <w:p w:rsidR="00EC59A4" w:rsidRPr="00EC59A4" w:rsidP="00EC59A4">
      <w:pPr>
        <w:ind w:left="2835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Ide o opravu nesprávne uvedených údajov publikácie právneho aktu Európ</w:t>
      </w:r>
      <w:smartTag w:uri="urn:schemas-microsoft-com:office:smarttags" w:element="PersonName">
        <w:r w:rsidRPr="00EC59A4">
          <w:rPr>
            <w:rFonts w:ascii="Times New Roman" w:hAnsi="Times New Roman" w:cs="Times New Roman"/>
          </w:rPr>
          <w:t>sk</w:t>
        </w:r>
      </w:smartTag>
      <w:r w:rsidRPr="00EC59A4">
        <w:rPr>
          <w:rFonts w:ascii="Times New Roman" w:hAnsi="Times New Roman" w:cs="Times New Roman"/>
        </w:rPr>
        <w:t>ej únie.</w:t>
      </w:r>
    </w:p>
    <w:p w:rsidR="00EC59A4" w:rsidRPr="00EC59A4" w:rsidP="00EC59A4">
      <w:pPr>
        <w:ind w:left="4140"/>
        <w:jc w:val="both"/>
        <w:rPr>
          <w:rFonts w:ascii="Times New Roman" w:hAnsi="Times New Roman" w:cs="Times New Roman"/>
        </w:rPr>
      </w:pPr>
    </w:p>
    <w:p w:rsidR="00EC59A4" w:rsidRPr="00EC59A4" w:rsidP="007F42D9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V čl. V sa slová „1. marca 2010“ nahrádzajú slovami „1. apríla 2010“.</w:t>
      </w:r>
    </w:p>
    <w:p w:rsidR="00EC59A4" w:rsidRPr="00EC59A4" w:rsidP="00EC59A4">
      <w:pPr>
        <w:ind w:left="708"/>
        <w:jc w:val="both"/>
        <w:rPr>
          <w:rFonts w:ascii="Times New Roman" w:hAnsi="Times New Roman" w:cs="Times New Roman"/>
        </w:rPr>
      </w:pPr>
      <w:r w:rsidRPr="00EC59A4">
        <w:rPr>
          <w:rFonts w:ascii="Times New Roman" w:hAnsi="Times New Roman" w:cs="Times New Roman"/>
        </w:rPr>
        <w:t>V tejto súvislosti sa vykonajú úpravy aj v čl. I  70 bode § 46a, kde sa slová „1. marca“, „pred 1. marcom“ nahrádzajú slovami „1. apríla“, „pred 1. aprílom“ a slová „do 28. februára“ nahrádzajú slovami „do 31. marca“ a v čl. II 19. bode, kde sa slová „1. marca“ nahrádzajú slovami „1. apríla“.</w:t>
      </w:r>
    </w:p>
    <w:p w:rsidR="00EC59A4" w:rsidP="00EC59A4">
      <w:pPr>
        <w:pStyle w:val="BodyText2"/>
        <w:jc w:val="both"/>
        <w:rPr>
          <w:rFonts w:ascii="Times New Roman" w:hAnsi="Times New Roman" w:cs="Times New Roman"/>
          <w:sz w:val="24"/>
        </w:rPr>
      </w:pPr>
    </w:p>
    <w:p w:rsidR="00EC59A4" w:rsidRPr="00EC59A4" w:rsidP="00EC59A4">
      <w:pPr>
        <w:pStyle w:val="BodyText2"/>
        <w:ind w:left="2835"/>
        <w:jc w:val="both"/>
        <w:rPr>
          <w:rFonts w:ascii="Times New Roman" w:hAnsi="Times New Roman" w:cs="Times New Roman"/>
          <w:sz w:val="24"/>
        </w:rPr>
      </w:pPr>
      <w:r w:rsidRPr="00EC59A4">
        <w:rPr>
          <w:rFonts w:ascii="Times New Roman" w:hAnsi="Times New Roman" w:cs="Times New Roman"/>
          <w:sz w:val="24"/>
        </w:rPr>
        <w:t>Zmena účinnosti sa navrhuje z dôvodu zabezpečenia  legislatívneho procesu a dodržania lehôt ustanovených  Ústavou  Sloven</w:t>
      </w:r>
      <w:smartTag w:uri="urn:schemas-microsoft-com:office:smarttags" w:element="PersonName">
        <w:r w:rsidRPr="00EC59A4">
          <w:rPr>
            <w:rFonts w:ascii="Times New Roman" w:hAnsi="Times New Roman" w:cs="Times New Roman"/>
            <w:sz w:val="24"/>
          </w:rPr>
          <w:t>sk</w:t>
        </w:r>
      </w:smartTag>
      <w:r w:rsidRPr="00EC59A4">
        <w:rPr>
          <w:rFonts w:ascii="Times New Roman" w:hAnsi="Times New Roman" w:cs="Times New Roman"/>
          <w:sz w:val="24"/>
        </w:rPr>
        <w:t>ej republiky [čl. 87 ods. 2 až 4 a čl. 102 ods. 1 písm. o)].</w:t>
      </w:r>
    </w:p>
    <w:p w:rsidR="00EC59A4" w:rsidRPr="00EC59A4" w:rsidP="00EC59A4">
      <w:pPr>
        <w:ind w:left="360"/>
        <w:jc w:val="both"/>
        <w:rPr>
          <w:rFonts w:ascii="Times New Roman" w:hAnsi="Times New Roman" w:cs="Times New Roman"/>
        </w:rPr>
      </w:pPr>
    </w:p>
    <w:p w:rsidR="00EC59A4" w:rsidP="00D87FF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A0F2D"/>
    <w:multiLevelType w:val="hybridMultilevel"/>
    <w:tmpl w:val="D0E8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1ACC3BBA"/>
    <w:multiLevelType w:val="hybridMultilevel"/>
    <w:tmpl w:val="C70EF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8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5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675EC"/>
    <w:multiLevelType w:val="hybridMultilevel"/>
    <w:tmpl w:val="704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26"/>
  </w:num>
  <w:num w:numId="8">
    <w:abstractNumId w:val="21"/>
  </w:num>
  <w:num w:numId="9">
    <w:abstractNumId w:val="25"/>
  </w:num>
  <w:num w:numId="10">
    <w:abstractNumId w:val="4"/>
  </w:num>
  <w:num w:numId="11">
    <w:abstractNumId w:val="20"/>
  </w:num>
  <w:num w:numId="12">
    <w:abstractNumId w:val="19"/>
  </w:num>
  <w:num w:numId="13">
    <w:abstractNumId w:val="23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28"/>
  </w:num>
  <w:num w:numId="19">
    <w:abstractNumId w:val="17"/>
  </w:num>
  <w:num w:numId="20">
    <w:abstractNumId w:val="15"/>
  </w:num>
  <w:num w:numId="21">
    <w:abstractNumId w:val="24"/>
  </w:num>
  <w:num w:numId="22">
    <w:abstractNumId w:val="30"/>
  </w:num>
  <w:num w:numId="23">
    <w:abstractNumId w:val="1"/>
  </w:num>
  <w:num w:numId="24">
    <w:abstractNumId w:val="29"/>
  </w:num>
  <w:num w:numId="25">
    <w:abstractNumId w:val="8"/>
  </w:num>
  <w:num w:numId="26">
    <w:abstractNumId w:val="6"/>
  </w:num>
  <w:num w:numId="27">
    <w:abstractNumId w:val="18"/>
  </w:num>
  <w:num w:numId="28">
    <w:abstractNumId w:val="27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2F23"/>
    <w:rsid w:val="00051949"/>
    <w:rsid w:val="0015575E"/>
    <w:rsid w:val="00161360"/>
    <w:rsid w:val="00280A1F"/>
    <w:rsid w:val="00385C5E"/>
    <w:rsid w:val="00394BC6"/>
    <w:rsid w:val="004154B6"/>
    <w:rsid w:val="004675B3"/>
    <w:rsid w:val="004D5684"/>
    <w:rsid w:val="004F3B33"/>
    <w:rsid w:val="005806FB"/>
    <w:rsid w:val="0059253F"/>
    <w:rsid w:val="005D34CD"/>
    <w:rsid w:val="005F10A5"/>
    <w:rsid w:val="005F7E82"/>
    <w:rsid w:val="00633B93"/>
    <w:rsid w:val="00653A77"/>
    <w:rsid w:val="006761D8"/>
    <w:rsid w:val="00697C8D"/>
    <w:rsid w:val="007A4E92"/>
    <w:rsid w:val="007B2CD1"/>
    <w:rsid w:val="007F42D9"/>
    <w:rsid w:val="00834ECB"/>
    <w:rsid w:val="008B0521"/>
    <w:rsid w:val="008B1C1C"/>
    <w:rsid w:val="008F41F2"/>
    <w:rsid w:val="0092525D"/>
    <w:rsid w:val="009B65A5"/>
    <w:rsid w:val="00AB05FB"/>
    <w:rsid w:val="00AC45EE"/>
    <w:rsid w:val="00AE7475"/>
    <w:rsid w:val="00BE1296"/>
    <w:rsid w:val="00BF642A"/>
    <w:rsid w:val="00C152CA"/>
    <w:rsid w:val="00C92364"/>
    <w:rsid w:val="00CB4B1F"/>
    <w:rsid w:val="00CC1B5E"/>
    <w:rsid w:val="00D537BF"/>
    <w:rsid w:val="00D87FFE"/>
    <w:rsid w:val="00DE0223"/>
    <w:rsid w:val="00E34E6B"/>
    <w:rsid w:val="00EA1F9F"/>
    <w:rsid w:val="00EC59A4"/>
    <w:rsid w:val="00EE5E09"/>
    <w:rsid w:val="00F03CA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685</Words>
  <Characters>3909</Characters>
  <Application>Microsoft Office Word</Application>
  <DocSecurity>0</DocSecurity>
  <Lines>0</Lines>
  <Paragraphs>0</Paragraphs>
  <ScaleCrop>false</ScaleCrop>
  <Company>Kancelaria NR SR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EgyenEva</cp:lastModifiedBy>
  <cp:revision>15</cp:revision>
  <cp:lastPrinted>2009-06-08T12:51:00Z</cp:lastPrinted>
  <dcterms:created xsi:type="dcterms:W3CDTF">2009-11-11T09:06:00Z</dcterms:created>
  <dcterms:modified xsi:type="dcterms:W3CDTF">2010-01-25T09:21:00Z</dcterms:modified>
</cp:coreProperties>
</file>