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A5B03">
        <w:rPr>
          <w:rFonts w:cs="Times New Roman"/>
        </w:rPr>
        <w:t>145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628FA">
        <w:rPr>
          <w:rFonts w:cs="Times New Roman"/>
        </w:rPr>
        <w:t>1476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5A5B03">
        <w:rPr>
          <w:rFonts w:ascii="Arial" w:hAnsi="Arial" w:cs="Arial"/>
          <w:sz w:val="22"/>
          <w:szCs w:val="22"/>
        </w:rPr>
        <w:t>18</w:t>
      </w:r>
      <w:r w:rsidR="00DA0846">
        <w:rPr>
          <w:rFonts w:ascii="Arial" w:hAnsi="Arial" w:cs="Arial"/>
          <w:sz w:val="22"/>
          <w:szCs w:val="22"/>
        </w:rPr>
        <w:t>.</w:t>
      </w:r>
      <w:r w:rsidR="005A5B03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A5B0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5A5B03">
        <w:rPr>
          <w:rFonts w:cs="Arial"/>
          <w:szCs w:val="22"/>
        </w:rPr>
        <w:t xml:space="preserve">Rudolfa PUČÍKA a Emila VESTENICKÉHO </w:t>
      </w:r>
      <w:r w:rsidRPr="00E66789">
        <w:rPr>
          <w:rFonts w:cs="Arial"/>
          <w:szCs w:val="22"/>
        </w:rPr>
        <w:t>na vydanie zákona</w:t>
      </w:r>
      <w:r w:rsidR="005A5B03">
        <w:rPr>
          <w:rFonts w:cs="Arial"/>
          <w:szCs w:val="22"/>
        </w:rPr>
        <w:t>, ktorým sa dopĺňa zákon č. 595/2003 Z. z. o dani z príjmov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5A5B03">
        <w:rPr>
          <w:rFonts w:cs="Arial"/>
          <w:szCs w:val="22"/>
        </w:rPr>
        <w:t>1436</w:t>
      </w:r>
      <w:r w:rsidR="00F91B80">
        <w:rPr>
          <w:rFonts w:cs="Arial"/>
          <w:szCs w:val="22"/>
        </w:rPr>
        <w:t xml:space="preserve">), doručený </w:t>
      </w:r>
      <w:r w:rsidR="005A5B03">
        <w:rPr>
          <w:rFonts w:cs="Arial"/>
          <w:szCs w:val="22"/>
        </w:rPr>
        <w:t>14</w:t>
      </w:r>
      <w:r w:rsidR="00F91B80">
        <w:rPr>
          <w:rFonts w:cs="Arial"/>
          <w:szCs w:val="22"/>
        </w:rPr>
        <w:t>.</w:t>
      </w:r>
      <w:r w:rsidR="005A5B03">
        <w:rPr>
          <w:rFonts w:cs="Arial"/>
          <w:szCs w:val="22"/>
        </w:rPr>
        <w:t xml:space="preserve"> januára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5A5B03">
        <w:rPr>
          <w:rFonts w:ascii="Arial" w:hAnsi="Arial" w:cs="Arial"/>
          <w:sz w:val="22"/>
          <w:szCs w:val="22"/>
        </w:rPr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</w:t>
      </w:r>
      <w:r w:rsidRPr="00E66789" w:rsidR="008B1A45">
        <w:rPr>
          <w:rFonts w:ascii="Arial" w:hAnsi="Arial" w:cs="Arial"/>
          <w:sz w:val="22"/>
          <w:szCs w:val="22"/>
        </w:rPr>
        <w:t xml:space="preserve">Národnej rady Slovenskej republiky pre </w:t>
      </w:r>
      <w:r w:rsidR="005A5B03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A5B03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A5B03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A5B03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A5B03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A5B03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294C93"/>
    <w:rsid w:val="00370627"/>
    <w:rsid w:val="0054739D"/>
    <w:rsid w:val="005A5B03"/>
    <w:rsid w:val="005F3F76"/>
    <w:rsid w:val="007351A5"/>
    <w:rsid w:val="008B1A45"/>
    <w:rsid w:val="00BE56B2"/>
    <w:rsid w:val="00C11306"/>
    <w:rsid w:val="00DA0846"/>
    <w:rsid w:val="00E047C7"/>
    <w:rsid w:val="00E628FA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165</Words>
  <Characters>946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2010-01-18T13:38:00Z</dcterms:created>
  <dcterms:modified xsi:type="dcterms:W3CDTF">2010-01-18T13:40:00Z</dcterms:modified>
</cp:coreProperties>
</file>