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ED9" w:rsidRPr="00B07439" w:rsidP="0095126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39">
        <w:rPr>
          <w:rFonts w:ascii="Times New Roman" w:hAnsi="Times New Roman" w:cs="Times New Roman"/>
          <w:b/>
          <w:sz w:val="24"/>
          <w:szCs w:val="24"/>
        </w:rPr>
        <w:t>TABUĽKY ZHODY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2D4CCF">
        <w:rPr>
          <w:rFonts w:ascii="Times New Roman" w:hAnsi="Times New Roman" w:cs="Times New Roman"/>
          <w:b/>
          <w:bCs/>
          <w:sz w:val="24"/>
          <w:szCs w:val="24"/>
        </w:rPr>
        <w:t>1444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caps/>
          <w:sz w:val="24"/>
          <w:szCs w:val="24"/>
        </w:rPr>
        <w:t>Vládny návrh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39"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B07439" w:rsidRPr="00B07439" w:rsidP="00B07439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439">
        <w:rPr>
          <w:rFonts w:ascii="Times New Roman" w:hAnsi="Times New Roman" w:cs="Times New Roman"/>
          <w:b/>
          <w:sz w:val="24"/>
          <w:szCs w:val="24"/>
        </w:rPr>
        <w:t>ktor</w:t>
      </w:r>
      <w:r w:rsidR="00CA1168">
        <w:rPr>
          <w:rFonts w:ascii="Times New Roman" w:hAnsi="Times New Roman" w:cs="Times New Roman"/>
          <w:b/>
          <w:sz w:val="24"/>
          <w:szCs w:val="24"/>
        </w:rPr>
        <w:t>ým sa mení a dopĺňa zákon č. 98</w:t>
      </w:r>
      <w:r w:rsidRPr="00B07439">
        <w:rPr>
          <w:rFonts w:ascii="Times New Roman" w:hAnsi="Times New Roman" w:cs="Times New Roman"/>
          <w:b/>
          <w:sz w:val="24"/>
          <w:szCs w:val="24"/>
        </w:rPr>
        <w:t>/200</w:t>
      </w:r>
      <w:r w:rsidR="00CA1168">
        <w:rPr>
          <w:rFonts w:ascii="Times New Roman" w:hAnsi="Times New Roman" w:cs="Times New Roman"/>
          <w:b/>
          <w:sz w:val="24"/>
          <w:szCs w:val="24"/>
        </w:rPr>
        <w:t>4 Z. z. o spotrebnej dani z minerálneho oleja</w:t>
      </w:r>
      <w:r w:rsidRPr="00B07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16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07439">
        <w:rPr>
          <w:rFonts w:ascii="Times New Roman" w:hAnsi="Times New Roman" w:cs="Times New Roman"/>
          <w:b/>
          <w:sz w:val="24"/>
          <w:szCs w:val="24"/>
        </w:rPr>
        <w:t>v znení neskorších predpisov</w:t>
      </w: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439"/>
    <w:rsid w:val="00181EB5"/>
    <w:rsid w:val="002D4CCF"/>
    <w:rsid w:val="003B7ED9"/>
    <w:rsid w:val="00400927"/>
    <w:rsid w:val="004F4CED"/>
    <w:rsid w:val="00510B18"/>
    <w:rsid w:val="00951262"/>
    <w:rsid w:val="00B07439"/>
    <w:rsid w:val="00CA1168"/>
    <w:rsid w:val="00F11A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</Words>
  <Characters>147</Characters>
  <Application>Microsoft Office Word</Application>
  <DocSecurity>0</DocSecurity>
  <Lines>0</Lines>
  <Paragraphs>0</Paragraphs>
  <ScaleCrop>false</ScaleCrop>
  <Company>MF SR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vvalaskova</dc:creator>
  <cp:lastModifiedBy>mdanisovic</cp:lastModifiedBy>
  <cp:revision>3</cp:revision>
  <cp:lastPrinted>2010-01-15T12:52:00Z</cp:lastPrinted>
  <dcterms:created xsi:type="dcterms:W3CDTF">2009-08-20T12:06:00Z</dcterms:created>
  <dcterms:modified xsi:type="dcterms:W3CDTF">2010-01-15T12:52:00Z</dcterms:modified>
</cp:coreProperties>
</file>