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809E9" w:rsidP="00C809E9">
      <w:pPr>
        <w:spacing w:before="100" w:beforeAutospacing="1" w:after="100" w:afterAutospacing="1"/>
        <w:jc w:val="center"/>
        <w:outlineLvl w:val="1"/>
        <w:rPr>
          <w:rFonts w:ascii="Times New Roman" w:hAnsi="Times New Roman" w:cs="Times New Roman"/>
          <w:b/>
          <w:bCs/>
          <w:color w:val="000000"/>
        </w:rPr>
      </w:pPr>
      <w:r w:rsidR="005471C3">
        <w:rPr>
          <w:rFonts w:ascii="Times New Roman" w:hAnsi="Times New Roman" w:cs="Times New Roman"/>
          <w:b/>
          <w:bCs/>
          <w:color w:val="000000"/>
        </w:rPr>
        <w:t>Ná</w:t>
      </w:r>
      <w:r w:rsidRPr="00711347" w:rsidR="009F2E58">
        <w:rPr>
          <w:rFonts w:ascii="Times New Roman" w:hAnsi="Times New Roman" w:cs="Times New Roman"/>
          <w:b/>
          <w:bCs/>
          <w:color w:val="000000"/>
        </w:rPr>
        <w:t xml:space="preserve">vrh </w:t>
      </w:r>
    </w:p>
    <w:p w:rsidR="009F2E58" w:rsidRPr="00C809E9" w:rsidP="00C809E9">
      <w:pPr>
        <w:spacing w:before="100" w:beforeAutospacing="1" w:after="100" w:afterAutospacing="1"/>
        <w:jc w:val="center"/>
        <w:outlineLvl w:val="1"/>
        <w:rPr>
          <w:rFonts w:ascii="Times New Roman" w:hAnsi="Times New Roman" w:cs="Times New Roman"/>
          <w:b/>
          <w:bCs/>
          <w:color w:val="000000"/>
        </w:rPr>
      </w:pPr>
      <w:r w:rsidRPr="00711347">
        <w:rPr>
          <w:rFonts w:ascii="Times New Roman" w:hAnsi="Times New Roman" w:cs="Times New Roman"/>
          <w:b/>
          <w:bCs/>
          <w:color w:val="000000"/>
        </w:rPr>
        <w:br/>
        <w:t>VYHLÁŠKA</w:t>
        <w:br/>
        <w:t>Ministerstva životného prostredia Slovenskej republiky</w:t>
      </w:r>
      <w:r w:rsidRPr="009F2E58">
        <w:rPr>
          <w:rFonts w:ascii="Times New Roman" w:hAnsi="Times New Roman" w:cs="Times New Roman"/>
          <w:color w:val="000000"/>
        </w:rPr>
        <w:br/>
        <w:t xml:space="preserve">z </w:t>
      </w:r>
      <w:r>
        <w:rPr>
          <w:rFonts w:ascii="Times New Roman" w:hAnsi="Times New Roman" w:cs="Times New Roman"/>
          <w:color w:val="000000"/>
        </w:rPr>
        <w:t>...........</w:t>
      </w:r>
      <w:r w:rsidRPr="009F2E58">
        <w:rPr>
          <w:rFonts w:ascii="Times New Roman" w:hAnsi="Times New Roman" w:cs="Times New Roman"/>
          <w:color w:val="000000"/>
        </w:rPr>
        <w:t xml:space="preserve"> 20</w:t>
      </w:r>
      <w:r w:rsidR="00153C1B">
        <w:rPr>
          <w:rFonts w:ascii="Times New Roman" w:hAnsi="Times New Roman" w:cs="Times New Roman"/>
          <w:color w:val="000000"/>
        </w:rPr>
        <w:t>10</w:t>
      </w:r>
    </w:p>
    <w:p w:rsidR="009F2E58" w:rsidRPr="0029373E" w:rsidP="009F2E58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color w:val="000000"/>
        </w:rPr>
      </w:pPr>
      <w:r w:rsidRPr="0029373E">
        <w:rPr>
          <w:rFonts w:ascii="Times New Roman" w:hAnsi="Times New Roman" w:cs="Times New Roman"/>
          <w:b/>
          <w:bCs/>
          <w:color w:val="000000"/>
        </w:rPr>
        <w:t xml:space="preserve">o zozname zálohovaných obalov, ktoré nie sú opakovane použiteľné, a o výške zálohy za ne a o výške zálohy za zálohované opakovane použiteľné obaly </w:t>
      </w:r>
    </w:p>
    <w:p w:rsidR="009F2E58" w:rsidRPr="009F2E58" w:rsidP="00C11248">
      <w:pPr>
        <w:spacing w:after="240"/>
        <w:jc w:val="both"/>
        <w:rPr>
          <w:rFonts w:ascii="Times New Roman" w:hAnsi="Times New Roman" w:cs="Times New Roman"/>
          <w:color w:val="000000"/>
        </w:rPr>
      </w:pPr>
      <w:r w:rsidRPr="009F2E58">
        <w:rPr>
          <w:rFonts w:ascii="Times New Roman" w:hAnsi="Times New Roman" w:cs="Times New Roman"/>
          <w:color w:val="000000"/>
        </w:rPr>
        <w:br/>
        <w:br/>
        <w:t xml:space="preserve">Ministerstvo životného prostredia Slovenskej republiky podľa § </w:t>
      </w:r>
      <w:r w:rsidR="00962E49">
        <w:rPr>
          <w:rFonts w:ascii="Times New Roman" w:hAnsi="Times New Roman" w:cs="Times New Roman"/>
          <w:color w:val="000000"/>
        </w:rPr>
        <w:t>21</w:t>
      </w:r>
      <w:r w:rsidRPr="009F2E58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písm. a) </w:t>
      </w:r>
      <w:r w:rsidRPr="009F2E58">
        <w:rPr>
          <w:rFonts w:ascii="Times New Roman" w:hAnsi="Times New Roman" w:cs="Times New Roman"/>
          <w:color w:val="000000"/>
        </w:rPr>
        <w:t>zákona č.</w:t>
      </w:r>
      <w:r w:rsidR="00C11248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....</w:t>
      </w:r>
      <w:r w:rsidRPr="009F2E58">
        <w:rPr>
          <w:rFonts w:ascii="Times New Roman" w:hAnsi="Times New Roman" w:cs="Times New Roman"/>
          <w:color w:val="000000"/>
        </w:rPr>
        <w:t>/20</w:t>
      </w:r>
      <w:r w:rsidR="00C809E9">
        <w:rPr>
          <w:rFonts w:ascii="Times New Roman" w:hAnsi="Times New Roman" w:cs="Times New Roman"/>
          <w:color w:val="000000"/>
        </w:rPr>
        <w:t>10</w:t>
      </w:r>
      <w:r>
        <w:rPr>
          <w:rFonts w:ascii="Times New Roman" w:hAnsi="Times New Roman" w:cs="Times New Roman"/>
          <w:color w:val="000000"/>
        </w:rPr>
        <w:t xml:space="preserve"> Z. z. o</w:t>
      </w:r>
      <w:r w:rsidR="00AB77C0">
        <w:rPr>
          <w:rFonts w:ascii="Times New Roman" w:hAnsi="Times New Roman" w:cs="Times New Roman"/>
          <w:color w:val="000000"/>
        </w:rPr>
        <w:t> </w:t>
      </w:r>
      <w:r>
        <w:rPr>
          <w:rFonts w:ascii="Times New Roman" w:hAnsi="Times New Roman" w:cs="Times New Roman"/>
          <w:color w:val="000000"/>
        </w:rPr>
        <w:t>obaloch</w:t>
      </w:r>
      <w:r w:rsidR="00AB77C0">
        <w:rPr>
          <w:rFonts w:ascii="Times New Roman" w:hAnsi="Times New Roman" w:cs="Times New Roman"/>
          <w:color w:val="000000"/>
        </w:rPr>
        <w:t xml:space="preserve"> ustanovuje</w:t>
      </w:r>
      <w:r w:rsidRPr="009F2E58">
        <w:rPr>
          <w:rFonts w:ascii="Times New Roman" w:hAnsi="Times New Roman" w:cs="Times New Roman"/>
          <w:color w:val="000000"/>
        </w:rPr>
        <w:t>:</w:t>
      </w:r>
    </w:p>
    <w:p w:rsidR="00153C1B" w:rsidP="00153C1B">
      <w:pPr>
        <w:jc w:val="center"/>
        <w:outlineLvl w:val="4"/>
        <w:rPr>
          <w:rFonts w:ascii="Times New Roman" w:hAnsi="Times New Roman" w:cs="Times New Roman"/>
          <w:b/>
          <w:bCs/>
          <w:color w:val="303030"/>
        </w:rPr>
      </w:pPr>
      <w:r w:rsidRPr="009F2E58" w:rsidR="009F2E58">
        <w:rPr>
          <w:rFonts w:ascii="Times New Roman" w:hAnsi="Times New Roman" w:cs="Times New Roman"/>
          <w:b/>
          <w:bCs/>
          <w:color w:val="303030"/>
        </w:rPr>
        <w:t>§ 1</w:t>
      </w:r>
    </w:p>
    <w:p w:rsidR="009F2E58" w:rsidP="00153C1B">
      <w:pPr>
        <w:outlineLvl w:val="4"/>
        <w:rPr>
          <w:rFonts w:ascii="Times New Roman" w:hAnsi="Times New Roman" w:cs="Times New Roman"/>
          <w:color w:val="000000"/>
        </w:rPr>
      </w:pPr>
      <w:r w:rsidRPr="009F2E58">
        <w:rPr>
          <w:rFonts w:ascii="Times New Roman" w:hAnsi="Times New Roman" w:cs="Times New Roman"/>
          <w:color w:val="000000"/>
        </w:rPr>
        <w:br/>
        <w:t>Výška záloh</w:t>
      </w:r>
      <w:r w:rsidR="00650F72">
        <w:rPr>
          <w:rFonts w:ascii="Times New Roman" w:hAnsi="Times New Roman" w:cs="Times New Roman"/>
          <w:color w:val="000000"/>
        </w:rPr>
        <w:t>u</w:t>
      </w:r>
      <w:r w:rsidRPr="009F2E58">
        <w:rPr>
          <w:rFonts w:ascii="Times New Roman" w:hAnsi="Times New Roman" w:cs="Times New Roman"/>
          <w:color w:val="000000"/>
        </w:rPr>
        <w:t xml:space="preserve"> za zálohované opakovane použiteľné obaly na nápoje je</w:t>
        <w:br/>
        <w:br/>
        <w:t xml:space="preserve">a)  </w:t>
      </w:r>
      <w:r w:rsidR="004577C5">
        <w:rPr>
          <w:rFonts w:ascii="Times New Roman" w:hAnsi="Times New Roman" w:cs="Times New Roman"/>
          <w:color w:val="000000"/>
        </w:rPr>
        <w:t xml:space="preserve">0,13 eur </w:t>
      </w:r>
      <w:r w:rsidRPr="009F2E58">
        <w:rPr>
          <w:rFonts w:ascii="Times New Roman" w:hAnsi="Times New Roman" w:cs="Times New Roman"/>
          <w:color w:val="000000"/>
        </w:rPr>
        <w:t>za jeden obal pre opakovane použiteľné obaly na nápoje1) do ob</w:t>
      </w:r>
      <w:r w:rsidRPr="009F2E58">
        <w:rPr>
          <w:rFonts w:ascii="Times New Roman" w:hAnsi="Times New Roman" w:cs="Times New Roman"/>
          <w:color w:val="000000"/>
        </w:rPr>
        <w:t xml:space="preserve">jemu 2 000 ml </w:t>
      </w:r>
      <w:r w:rsidR="00AB77C0">
        <w:rPr>
          <w:rFonts w:ascii="Times New Roman" w:hAnsi="Times New Roman" w:cs="Times New Roman"/>
          <w:color w:val="000000"/>
        </w:rPr>
        <w:t xml:space="preserve"> </w:t>
      </w:r>
      <w:r w:rsidRPr="009F2E58">
        <w:rPr>
          <w:rFonts w:ascii="Times New Roman" w:hAnsi="Times New Roman" w:cs="Times New Roman"/>
          <w:color w:val="000000"/>
        </w:rPr>
        <w:t>vrátane</w:t>
      </w:r>
      <w:r w:rsidRPr="00C00AD6" w:rsidR="006F7AA9">
        <w:rPr>
          <w:rFonts w:ascii="Times New Roman" w:hAnsi="Times New Roman" w:cs="Times New Roman"/>
        </w:rPr>
        <w:t>,</w:t>
      </w:r>
      <w:r w:rsidRPr="009F2E58">
        <w:rPr>
          <w:rFonts w:ascii="Times New Roman" w:hAnsi="Times New Roman" w:cs="Times New Roman"/>
          <w:color w:val="000000"/>
        </w:rPr>
        <w:t xml:space="preserve"> okrem obalov uvedených v písmene b), </w:t>
        <w:br/>
        <w:t xml:space="preserve">b) </w:t>
      </w:r>
      <w:r w:rsidR="004577C5">
        <w:rPr>
          <w:rFonts w:ascii="Times New Roman" w:hAnsi="Times New Roman" w:cs="Times New Roman"/>
          <w:color w:val="000000"/>
        </w:rPr>
        <w:t xml:space="preserve">0,27 eur </w:t>
      </w:r>
      <w:r w:rsidRPr="009F2E58">
        <w:rPr>
          <w:rFonts w:ascii="Times New Roman" w:hAnsi="Times New Roman" w:cs="Times New Roman"/>
          <w:color w:val="000000"/>
        </w:rPr>
        <w:t xml:space="preserve">za jeden obal pre sklené opakovane použiteľné obaly na pivo2) s iným ako korunkovým uzáverom, </w:t>
        <w:br/>
        <w:t xml:space="preserve">c) </w:t>
      </w:r>
      <w:r w:rsidR="004577C5">
        <w:rPr>
          <w:rFonts w:ascii="Times New Roman" w:hAnsi="Times New Roman" w:cs="Times New Roman"/>
          <w:color w:val="000000"/>
        </w:rPr>
        <w:t xml:space="preserve"> </w:t>
      </w:r>
      <w:r w:rsidR="00F757AA">
        <w:rPr>
          <w:rFonts w:ascii="Times New Roman" w:hAnsi="Times New Roman" w:cs="Times New Roman"/>
          <w:color w:val="000000"/>
        </w:rPr>
        <w:t>40</w:t>
      </w:r>
      <w:r w:rsidR="004577C5">
        <w:rPr>
          <w:rFonts w:ascii="Times New Roman" w:hAnsi="Times New Roman" w:cs="Times New Roman"/>
          <w:color w:val="000000"/>
        </w:rPr>
        <w:t xml:space="preserve"> eur </w:t>
      </w:r>
      <w:r w:rsidRPr="009F2E58">
        <w:rPr>
          <w:rFonts w:ascii="Times New Roman" w:hAnsi="Times New Roman" w:cs="Times New Roman"/>
          <w:color w:val="000000"/>
        </w:rPr>
        <w:t>pre opakovane použiteľné obaly na nápoje neuvedené v písmenách a) a b).</w:t>
      </w:r>
    </w:p>
    <w:p w:rsidR="00153C1B" w:rsidRPr="00153C1B" w:rsidP="00153C1B">
      <w:pPr>
        <w:outlineLvl w:val="4"/>
        <w:rPr>
          <w:rFonts w:ascii="Times New Roman" w:hAnsi="Times New Roman" w:cs="Times New Roman"/>
          <w:b/>
          <w:bCs/>
          <w:color w:val="303030"/>
        </w:rPr>
      </w:pPr>
    </w:p>
    <w:p w:rsidR="009F2E58" w:rsidRPr="009F2E58" w:rsidP="00153C1B">
      <w:pPr>
        <w:jc w:val="center"/>
        <w:outlineLvl w:val="4"/>
        <w:rPr>
          <w:rFonts w:ascii="Times New Roman" w:hAnsi="Times New Roman" w:cs="Times New Roman"/>
          <w:b/>
          <w:bCs/>
          <w:color w:val="303030"/>
        </w:rPr>
      </w:pPr>
      <w:r w:rsidRPr="009F2E58">
        <w:rPr>
          <w:rFonts w:ascii="Times New Roman" w:hAnsi="Times New Roman" w:cs="Times New Roman"/>
          <w:b/>
          <w:bCs/>
          <w:color w:val="303030"/>
        </w:rPr>
        <w:t>§ 2</w:t>
      </w:r>
    </w:p>
    <w:p w:rsidR="00720C62" w:rsidP="00153C1B">
      <w:pPr>
        <w:rPr>
          <w:rFonts w:ascii="Times New Roman" w:hAnsi="Times New Roman" w:cs="Times New Roman"/>
          <w:color w:val="000000"/>
        </w:rPr>
      </w:pPr>
      <w:r w:rsidRPr="009F2E58" w:rsidR="009F2E58">
        <w:rPr>
          <w:rFonts w:ascii="Times New Roman" w:hAnsi="Times New Roman" w:cs="Times New Roman"/>
          <w:color w:val="000000"/>
        </w:rPr>
        <w:br/>
        <w:t>(1) Zoznam zálohovaných obalov, ktoré nie sú opakovane použiteľné:</w:t>
        <w:br/>
        <w:br/>
      </w:r>
      <w:r>
        <w:rPr>
          <w:rFonts w:ascii="Times New Roman" w:hAnsi="Times New Roman" w:cs="Times New Roman"/>
          <w:color w:val="000000"/>
        </w:rPr>
        <w:t>a)</w:t>
      </w:r>
      <w:r w:rsidR="0075296B">
        <w:rPr>
          <w:rFonts w:ascii="Times New Roman" w:hAnsi="Times New Roman" w:cs="Times New Roman"/>
          <w:color w:val="000000"/>
        </w:rPr>
        <w:t xml:space="preserve"> </w:t>
      </w:r>
      <w:r w:rsidR="00EB5F0F">
        <w:rPr>
          <w:rFonts w:ascii="Times New Roman" w:hAnsi="Times New Roman" w:cs="Times New Roman"/>
          <w:color w:val="000000"/>
        </w:rPr>
        <w:t xml:space="preserve"> </w:t>
      </w:r>
      <w:r w:rsidRPr="009F2E58" w:rsidR="0075296B">
        <w:rPr>
          <w:rFonts w:ascii="Times New Roman" w:hAnsi="Times New Roman" w:cs="Times New Roman"/>
          <w:color w:val="000000"/>
        </w:rPr>
        <w:t xml:space="preserve">obaly z polyetyléntereftalátu (PET) na nápoje1) s objemom nad 500 ml, </w:t>
        <w:br/>
        <w:t xml:space="preserve">b) </w:t>
      </w:r>
      <w:r w:rsidR="00EB5F0F">
        <w:rPr>
          <w:rFonts w:ascii="Times New Roman" w:hAnsi="Times New Roman" w:cs="Times New Roman"/>
          <w:color w:val="000000"/>
        </w:rPr>
        <w:t xml:space="preserve"> </w:t>
      </w:r>
      <w:r w:rsidRPr="009F2E58" w:rsidR="0075296B">
        <w:rPr>
          <w:rFonts w:ascii="Times New Roman" w:hAnsi="Times New Roman" w:cs="Times New Roman"/>
          <w:color w:val="000000"/>
        </w:rPr>
        <w:t xml:space="preserve">obaly z polyetyléntereftalátu (PET) </w:t>
      </w:r>
      <w:r w:rsidR="0075296B">
        <w:rPr>
          <w:rFonts w:ascii="Times New Roman" w:hAnsi="Times New Roman" w:cs="Times New Roman"/>
          <w:color w:val="000000"/>
        </w:rPr>
        <w:t>na vody3) s objemom nad 500 ml,</w:t>
      </w:r>
    </w:p>
    <w:p w:rsidR="002209F9" w:rsidRPr="00C00AD6" w:rsidP="002209F9">
      <w:pPr>
        <w:rPr>
          <w:rFonts w:ascii="Times New Roman" w:hAnsi="Times New Roman" w:cs="Times New Roman"/>
        </w:rPr>
      </w:pPr>
      <w:r w:rsidR="00720C62">
        <w:rPr>
          <w:rFonts w:ascii="Times New Roman" w:hAnsi="Times New Roman" w:cs="Times New Roman"/>
          <w:color w:val="000000"/>
        </w:rPr>
        <w:t>c</w:t>
      </w:r>
      <w:r w:rsidRPr="009F2E58" w:rsidR="009F2E58">
        <w:rPr>
          <w:rFonts w:ascii="Times New Roman" w:hAnsi="Times New Roman" w:cs="Times New Roman"/>
          <w:color w:val="000000"/>
        </w:rPr>
        <w:t xml:space="preserve">)  </w:t>
      </w:r>
      <w:r w:rsidR="006F7AA9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hliníkové plechovky na nápoje s</w:t>
      </w:r>
      <w:r w:rsidR="006F7AA9">
        <w:rPr>
          <w:rFonts w:ascii="Times New Roman" w:hAnsi="Times New Roman" w:cs="Times New Roman"/>
          <w:color w:val="000000"/>
        </w:rPr>
        <w:t> </w:t>
      </w:r>
      <w:r>
        <w:rPr>
          <w:rFonts w:ascii="Times New Roman" w:hAnsi="Times New Roman" w:cs="Times New Roman"/>
          <w:color w:val="000000"/>
        </w:rPr>
        <w:t>ob</w:t>
      </w:r>
      <w:r w:rsidR="004C1B4C">
        <w:rPr>
          <w:rFonts w:ascii="Times New Roman" w:hAnsi="Times New Roman" w:cs="Times New Roman"/>
          <w:color w:val="000000"/>
        </w:rPr>
        <w:t>je</w:t>
      </w:r>
      <w:r w:rsidR="006F7AA9">
        <w:rPr>
          <w:rFonts w:ascii="Times New Roman" w:hAnsi="Times New Roman" w:cs="Times New Roman"/>
          <w:color w:val="000000"/>
        </w:rPr>
        <w:t xml:space="preserve">mom  </w:t>
      </w:r>
      <w:r w:rsidRPr="00C00AD6" w:rsidR="006F7AA9">
        <w:rPr>
          <w:rFonts w:ascii="Times New Roman" w:hAnsi="Times New Roman" w:cs="Times New Roman"/>
        </w:rPr>
        <w:t>250 ml</w:t>
      </w:r>
      <w:r w:rsidR="00650F72">
        <w:rPr>
          <w:rFonts w:ascii="Times New Roman" w:hAnsi="Times New Roman" w:cs="Times New Roman"/>
        </w:rPr>
        <w:t>,</w:t>
      </w:r>
    </w:p>
    <w:p w:rsidR="00B5717F" w:rsidRPr="00C00AD6" w:rsidP="00720C62">
      <w:pPr>
        <w:numPr>
          <w:ilvl w:val="0"/>
          <w:numId w:val="2"/>
        </w:numPr>
        <w:tabs>
          <w:tab w:val="left" w:pos="360"/>
          <w:tab w:val="left" w:pos="720"/>
        </w:tabs>
        <w:ind w:hanging="720"/>
        <w:rPr>
          <w:rFonts w:ascii="Times New Roman" w:hAnsi="Times New Roman" w:cs="Times New Roman"/>
        </w:rPr>
      </w:pPr>
      <w:r w:rsidRPr="00C00AD6" w:rsidR="002209F9">
        <w:rPr>
          <w:rFonts w:ascii="Times New Roman" w:hAnsi="Times New Roman" w:cs="Times New Roman"/>
        </w:rPr>
        <w:t>hliníkové plechovky na nápoje s</w:t>
      </w:r>
      <w:r w:rsidRPr="00C00AD6" w:rsidR="006F7AA9">
        <w:rPr>
          <w:rFonts w:ascii="Times New Roman" w:hAnsi="Times New Roman" w:cs="Times New Roman"/>
        </w:rPr>
        <w:t> </w:t>
      </w:r>
      <w:r w:rsidRPr="00C00AD6" w:rsidR="002209F9">
        <w:rPr>
          <w:rFonts w:ascii="Times New Roman" w:hAnsi="Times New Roman" w:cs="Times New Roman"/>
        </w:rPr>
        <w:t>objemom</w:t>
      </w:r>
      <w:r w:rsidRPr="00C00AD6" w:rsidR="006F7AA9">
        <w:rPr>
          <w:rFonts w:ascii="Times New Roman" w:hAnsi="Times New Roman" w:cs="Times New Roman"/>
        </w:rPr>
        <w:t xml:space="preserve">  330 ml</w:t>
      </w:r>
      <w:r w:rsidR="00650F72">
        <w:rPr>
          <w:rFonts w:ascii="Times New Roman" w:hAnsi="Times New Roman" w:cs="Times New Roman"/>
        </w:rPr>
        <w:t>,</w:t>
      </w:r>
    </w:p>
    <w:p w:rsidR="006F7AA9" w:rsidRPr="00C00AD6" w:rsidP="00720C62">
      <w:pPr>
        <w:numPr>
          <w:ilvl w:val="0"/>
          <w:numId w:val="2"/>
        </w:numPr>
        <w:tabs>
          <w:tab w:val="left" w:pos="360"/>
          <w:tab w:val="left" w:pos="720"/>
        </w:tabs>
        <w:ind w:hanging="720"/>
        <w:rPr>
          <w:rFonts w:ascii="Times New Roman" w:hAnsi="Times New Roman" w:cs="Times New Roman"/>
        </w:rPr>
      </w:pPr>
      <w:r w:rsidRPr="00C00AD6">
        <w:rPr>
          <w:rFonts w:ascii="Times New Roman" w:hAnsi="Times New Roman" w:cs="Times New Roman"/>
        </w:rPr>
        <w:t>hliníkové plechovky na nápoje s objemom  500 ml</w:t>
      </w:r>
      <w:r w:rsidR="00650F72">
        <w:rPr>
          <w:rFonts w:ascii="Times New Roman" w:hAnsi="Times New Roman" w:cs="Times New Roman"/>
        </w:rPr>
        <w:t>.</w:t>
      </w:r>
    </w:p>
    <w:p w:rsidR="00494FEE" w:rsidP="009F2E58">
      <w:pPr>
        <w:spacing w:after="240"/>
        <w:rPr>
          <w:rFonts w:ascii="Times New Roman" w:hAnsi="Times New Roman" w:cs="Times New Roman"/>
          <w:color w:val="000000"/>
        </w:rPr>
      </w:pPr>
      <w:r w:rsidRPr="009F2E58" w:rsidR="009F2E58">
        <w:rPr>
          <w:rFonts w:ascii="Times New Roman" w:hAnsi="Times New Roman" w:cs="Times New Roman"/>
          <w:color w:val="000000"/>
        </w:rPr>
        <w:br/>
        <w:t>(2) Výška záloh</w:t>
      </w:r>
      <w:r w:rsidR="00650F72">
        <w:rPr>
          <w:rFonts w:ascii="Times New Roman" w:hAnsi="Times New Roman" w:cs="Times New Roman"/>
          <w:color w:val="000000"/>
        </w:rPr>
        <w:t>u</w:t>
      </w:r>
      <w:r w:rsidRPr="009F2E58" w:rsidR="009F2E58">
        <w:rPr>
          <w:rFonts w:ascii="Times New Roman" w:hAnsi="Times New Roman" w:cs="Times New Roman"/>
          <w:color w:val="000000"/>
        </w:rPr>
        <w:t xml:space="preserve"> za obaly uvedené v odseku 1 je </w:t>
      </w:r>
      <w:r w:rsidR="00F757AA">
        <w:rPr>
          <w:rFonts w:ascii="Times New Roman" w:hAnsi="Times New Roman" w:cs="Times New Roman"/>
          <w:color w:val="000000"/>
        </w:rPr>
        <w:t>0</w:t>
      </w:r>
      <w:r w:rsidRPr="009F2E58" w:rsidR="009F2E58">
        <w:rPr>
          <w:rFonts w:ascii="Times New Roman" w:hAnsi="Times New Roman" w:cs="Times New Roman"/>
          <w:color w:val="000000"/>
        </w:rPr>
        <w:t xml:space="preserve"> </w:t>
      </w:r>
      <w:r w:rsidR="009E7F66">
        <w:rPr>
          <w:rFonts w:ascii="Times New Roman" w:hAnsi="Times New Roman" w:cs="Times New Roman"/>
          <w:color w:val="000000"/>
        </w:rPr>
        <w:t>eur</w:t>
      </w:r>
      <w:r w:rsidRPr="009F2E58" w:rsidR="009F2E58">
        <w:rPr>
          <w:rFonts w:ascii="Times New Roman" w:hAnsi="Times New Roman" w:cs="Times New Roman"/>
          <w:color w:val="000000"/>
        </w:rPr>
        <w:t xml:space="preserve"> za jeden obal.</w:t>
      </w:r>
    </w:p>
    <w:p w:rsidR="00153C1B" w:rsidP="00C809E9">
      <w:pPr>
        <w:spacing w:before="100" w:beforeAutospacing="1" w:after="100" w:afterAutospacing="1"/>
        <w:jc w:val="center"/>
        <w:outlineLvl w:val="4"/>
        <w:rPr>
          <w:rFonts w:ascii="Times New Roman" w:hAnsi="Times New Roman" w:cs="Times New Roman"/>
          <w:b/>
          <w:bCs/>
          <w:color w:val="303030"/>
        </w:rPr>
      </w:pPr>
      <w:r w:rsidR="00494FEE">
        <w:rPr>
          <w:rFonts w:ascii="Times New Roman" w:hAnsi="Times New Roman" w:cs="Times New Roman"/>
          <w:b/>
          <w:bCs/>
          <w:color w:val="303030"/>
        </w:rPr>
        <w:t>§ 3</w:t>
      </w:r>
    </w:p>
    <w:p w:rsidR="00C54EE9" w:rsidRPr="00C809E9" w:rsidP="00C809E9">
      <w:pPr>
        <w:spacing w:before="100" w:beforeAutospacing="1" w:after="100" w:afterAutospacing="1"/>
        <w:jc w:val="center"/>
        <w:outlineLvl w:val="4"/>
        <w:rPr>
          <w:rFonts w:ascii="Times New Roman" w:hAnsi="Times New Roman" w:cs="Times New Roman"/>
          <w:b/>
          <w:bCs/>
          <w:color w:val="303030"/>
        </w:rPr>
      </w:pPr>
      <w:r w:rsidRPr="009F2E58" w:rsidR="009F2E58">
        <w:rPr>
          <w:rFonts w:ascii="Times New Roman" w:hAnsi="Times New Roman" w:cs="Times New Roman"/>
          <w:color w:val="000000"/>
        </w:rPr>
        <w:br/>
        <w:t xml:space="preserve">Táto vyhláška nadobúda účinnosť </w:t>
      </w:r>
      <w:r w:rsidR="002E0622">
        <w:rPr>
          <w:rFonts w:ascii="Times New Roman" w:hAnsi="Times New Roman" w:cs="Times New Roman"/>
          <w:color w:val="000000"/>
        </w:rPr>
        <w:t xml:space="preserve">   .....   20</w:t>
      </w:r>
      <w:r w:rsidR="00C809E9">
        <w:rPr>
          <w:rFonts w:ascii="Times New Roman" w:hAnsi="Times New Roman" w:cs="Times New Roman"/>
          <w:color w:val="000000"/>
        </w:rPr>
        <w:t>10</w:t>
      </w:r>
      <w:r w:rsidRPr="009F2E58" w:rsidR="009F2E58">
        <w:rPr>
          <w:rFonts w:ascii="Times New Roman" w:hAnsi="Times New Roman" w:cs="Times New Roman"/>
          <w:color w:val="000000"/>
        </w:rPr>
        <w:t>.</w:t>
      </w:r>
    </w:p>
    <w:p w:rsidR="00262E16" w:rsidRPr="009F2E58" w:rsidP="00C54EE9">
      <w:pPr>
        <w:rPr>
          <w:rFonts w:ascii="Times New Roman" w:hAnsi="Times New Roman" w:cs="Times New Roman"/>
        </w:rPr>
      </w:pPr>
      <w:r w:rsidR="00E94AFE">
        <w:rPr>
          <w:rFonts w:ascii="Times New Roman" w:hAnsi="Times New Roman" w:cs="Times New Roman"/>
          <w:color w:val="000000"/>
        </w:rPr>
        <w:t>–––––––––––––––––––</w:t>
      </w:r>
      <w:r w:rsidR="00E94AFE">
        <w:rPr>
          <w:rFonts w:ascii="Times New Roman" w:hAnsi="Times New Roman" w:cs="Times New Roman"/>
          <w:color w:val="000000"/>
        </w:rPr>
        <w:t>––––––––––––––––––––––––––––––––––––––––––––––––––––––––</w:t>
      </w:r>
      <w:r w:rsidRPr="009F2E58" w:rsidR="009F2E58">
        <w:rPr>
          <w:rFonts w:ascii="Times New Roman" w:hAnsi="Times New Roman" w:cs="Times New Roman"/>
          <w:color w:val="000000"/>
        </w:rPr>
        <w:br/>
      </w:r>
      <w:r w:rsidRPr="00C809E9" w:rsidR="006E372E">
        <w:rPr>
          <w:rFonts w:ascii="Times New Roman" w:hAnsi="Times New Roman" w:cs="Times New Roman"/>
          <w:color w:val="000000"/>
          <w:sz w:val="20"/>
          <w:szCs w:val="20"/>
        </w:rPr>
        <w:t xml:space="preserve">1) </w:t>
      </w:r>
      <w:r w:rsidRPr="00C809E9" w:rsidR="009F2E58">
        <w:rPr>
          <w:rFonts w:ascii="Times New Roman" w:hAnsi="Times New Roman" w:cs="Times New Roman"/>
          <w:color w:val="000000"/>
          <w:sz w:val="20"/>
          <w:szCs w:val="20"/>
        </w:rPr>
        <w:t xml:space="preserve"> § 3 ods. 4 výnosu Ministerstva pôdohospodárstva Slovenskej republiky a Ministerstva zdravotníctva Slovenskej republiky z 20. mája 1996 č. 981/1996-100, ktorým sa vydáva prvá časť a prvá, druhá a tretia hlava druhej časti Potravinového kódexu Slovenskej republiky (oznámenie č. 195/1996 Z. z. ).</w:t>
        <w:br/>
        <w:t>2</w:t>
      </w:r>
      <w:r w:rsidRPr="00C809E9" w:rsidR="006E372E">
        <w:rPr>
          <w:rFonts w:ascii="Times New Roman" w:hAnsi="Times New Roman" w:cs="Times New Roman"/>
          <w:color w:val="000000"/>
          <w:sz w:val="20"/>
          <w:szCs w:val="20"/>
        </w:rPr>
        <w:t>)</w:t>
      </w:r>
      <w:r w:rsidRPr="00C809E9" w:rsidR="009F2E58">
        <w:rPr>
          <w:rFonts w:ascii="Times New Roman" w:hAnsi="Times New Roman" w:cs="Times New Roman"/>
          <w:color w:val="000000"/>
          <w:sz w:val="20"/>
          <w:szCs w:val="20"/>
        </w:rPr>
        <w:t xml:space="preserve"> § 29 výnosu Ministerstva pôdohospodárstva Slovenskej republiky a Ministerstva zdravotníctva Slovenskej republiky z 10. augusta 2000 č. 2313/4/2000-100, ktorým sa vydáva hlava Potravinového kódexu Slovenskej republiky upravujúca nápoje (oznámenie č. 357/2000 Z. z.).</w:t>
        <w:br/>
        <w:t>3</w:t>
      </w:r>
      <w:r w:rsidRPr="00C809E9" w:rsidR="006E372E">
        <w:rPr>
          <w:rFonts w:ascii="Times New Roman" w:hAnsi="Times New Roman" w:cs="Times New Roman"/>
          <w:color w:val="000000"/>
          <w:sz w:val="20"/>
          <w:szCs w:val="20"/>
        </w:rPr>
        <w:t>)</w:t>
      </w:r>
      <w:r w:rsidRPr="00C809E9" w:rsidR="009F2E58">
        <w:rPr>
          <w:rFonts w:ascii="Times New Roman" w:hAnsi="Times New Roman" w:cs="Times New Roman"/>
          <w:color w:val="000000"/>
          <w:sz w:val="20"/>
          <w:szCs w:val="20"/>
        </w:rPr>
        <w:t xml:space="preserve"> § 2 výnosu Ministerstva pôdohospodárstva Slovenskej republiky a Ministerstva zdravotníctva Slovenskej republiky z 10. augusta 2000 č. 2313/4/2000-100 (oznámenie č. 357/2000 Z. z.).</w:t>
        <w:br/>
        <w:br/>
      </w: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3C1B" w:rsidP="00BA269D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153C1B" w:rsidP="00021CEE">
    <w:pPr>
      <w:pStyle w:val="Footer"/>
      <w:ind w:right="360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3C1B" w:rsidP="00021CEE">
    <w:pPr>
      <w:pStyle w:val="Footer"/>
      <w:ind w:right="360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B55B4"/>
    <w:multiLevelType w:val="hybridMultilevel"/>
    <w:tmpl w:val="8C1A4DF4"/>
    <w:lvl w:ilvl="0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22F5F5F"/>
    <w:multiLevelType w:val="hybridMultilevel"/>
    <w:tmpl w:val="D5408FDC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21CEE"/>
    <w:rsid w:val="00153C1B"/>
    <w:rsid w:val="002209F9"/>
    <w:rsid w:val="00262E16"/>
    <w:rsid w:val="0029373E"/>
    <w:rsid w:val="002E0622"/>
    <w:rsid w:val="004577C5"/>
    <w:rsid w:val="00494FEE"/>
    <w:rsid w:val="004C1B4C"/>
    <w:rsid w:val="005471C3"/>
    <w:rsid w:val="00650F72"/>
    <w:rsid w:val="006E372E"/>
    <w:rsid w:val="006F7AA9"/>
    <w:rsid w:val="00711347"/>
    <w:rsid w:val="00720C62"/>
    <w:rsid w:val="0075296B"/>
    <w:rsid w:val="00962E49"/>
    <w:rsid w:val="009E7F66"/>
    <w:rsid w:val="009F2E58"/>
    <w:rsid w:val="00AB77C0"/>
    <w:rsid w:val="00B5717F"/>
    <w:rsid w:val="00BA269D"/>
    <w:rsid w:val="00C00AD6"/>
    <w:rsid w:val="00C11248"/>
    <w:rsid w:val="00C54EE9"/>
    <w:rsid w:val="00C809E9"/>
    <w:rsid w:val="00E94AFE"/>
    <w:rsid w:val="00EB5F0F"/>
    <w:rsid w:val="00F757AA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2">
    <w:name w:val="heading 2"/>
    <w:basedOn w:val="Normal"/>
    <w:qFormat/>
    <w:rsid w:val="009F2E58"/>
    <w:pPr>
      <w:spacing w:before="100" w:beforeAutospacing="1" w:after="100" w:afterAutospacing="1"/>
      <w:jc w:val="center"/>
      <w:outlineLvl w:val="1"/>
    </w:pPr>
    <w:rPr>
      <w:rFonts w:ascii="Arial" w:hAnsi="Arial" w:cs="Arial"/>
      <w:b/>
      <w:bCs/>
      <w:color w:val="804000"/>
      <w:sz w:val="28"/>
      <w:szCs w:val="28"/>
    </w:rPr>
  </w:style>
  <w:style w:type="paragraph" w:styleId="Heading5">
    <w:name w:val="heading 5"/>
    <w:basedOn w:val="Normal"/>
    <w:qFormat/>
    <w:rsid w:val="009F2E58"/>
    <w:pPr>
      <w:spacing w:before="100" w:beforeAutospacing="1" w:after="100" w:afterAutospacing="1"/>
      <w:jc w:val="center"/>
      <w:outlineLvl w:val="4"/>
    </w:pPr>
    <w:rPr>
      <w:rFonts w:ascii="Arial" w:hAnsi="Arial" w:cs="Arial"/>
      <w:b/>
      <w:bCs/>
      <w:color w:val="303030"/>
      <w:sz w:val="20"/>
      <w:szCs w:val="20"/>
    </w:rPr>
  </w:style>
  <w:style w:type="character" w:default="1" w:styleId="DefaultParagraphFont">
    <w:name w:val="Default Paragraph Font"/>
    <w:semiHidden/>
  </w:style>
  <w:style w:type="paragraph" w:customStyle="1" w:styleId="titulok">
    <w:name w:val="titulok"/>
    <w:basedOn w:val="Normal"/>
    <w:rsid w:val="009F2E58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7060"/>
    </w:rPr>
  </w:style>
  <w:style w:type="paragraph" w:styleId="Footer">
    <w:name w:val="footer"/>
    <w:basedOn w:val="Normal"/>
    <w:rsid w:val="00021CEE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021CEE"/>
  </w:style>
  <w:style w:type="paragraph" w:styleId="Header">
    <w:name w:val="header"/>
    <w:basedOn w:val="Normal"/>
    <w:rsid w:val="00153C1B"/>
    <w:pPr>
      <w:tabs>
        <w:tab w:val="center" w:pos="4536"/>
        <w:tab w:val="right" w:pos="9072"/>
      </w:tabs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267</TotalTime>
  <Pages>1</Pages>
  <Words>312</Words>
  <Characters>1779</Characters>
  <Application>Microsoft Office Word</Application>
  <DocSecurity>0</DocSecurity>
  <Lines>0</Lines>
  <Paragraphs>0</Paragraphs>
  <ScaleCrop>false</ScaleCrop>
  <Company>MZP</Company>
  <LinksUpToDate>false</LinksUpToDate>
  <CharactersWithSpaces>2087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</dc:title>
  <dc:creator>aa</dc:creator>
  <cp:lastModifiedBy>aa</cp:lastModifiedBy>
  <cp:revision>12</cp:revision>
  <dcterms:created xsi:type="dcterms:W3CDTF">2009-01-28T11:44:00Z</dcterms:created>
  <dcterms:modified xsi:type="dcterms:W3CDTF">2009-12-28T09:59:00Z</dcterms:modified>
</cp:coreProperties>
</file>