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1860" w:rsidP="00331860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NÁRODNÁ   RADA   SLOVENSKEJ   REPUBLIKY</w:t>
      </w:r>
    </w:p>
    <w:p w:rsidR="00331860" w:rsidP="0033186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331860" w:rsidP="00331860">
      <w:pPr>
        <w:pStyle w:val="Heading2"/>
        <w:rPr>
          <w:rFonts w:ascii="Arial" w:hAnsi="Arial" w:cs="Arial"/>
          <w:szCs w:val="24"/>
        </w:rPr>
      </w:pPr>
    </w:p>
    <w:p w:rsidR="00331860" w:rsidP="00331860">
      <w:pPr>
        <w:pStyle w:val="Heading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IV. volebné obdobie</w:t>
      </w:r>
    </w:p>
    <w:p w:rsidR="00331860" w:rsidP="00331860">
      <w:pPr>
        <w:jc w:val="center"/>
        <w:rPr>
          <w:rFonts w:ascii="Arial" w:hAnsi="Arial" w:cs="Arial"/>
          <w:szCs w:val="24"/>
        </w:rPr>
      </w:pPr>
    </w:p>
    <w:p w:rsidR="00331860" w:rsidP="00331860">
      <w:pPr>
        <w:jc w:val="center"/>
        <w:rPr>
          <w:rFonts w:ascii="Arial" w:hAnsi="Arial" w:cs="Arial"/>
          <w:szCs w:val="24"/>
        </w:rPr>
      </w:pPr>
    </w:p>
    <w:p w:rsidR="00331860" w:rsidP="003318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Číslo: 1790/2009</w:t>
      </w:r>
    </w:p>
    <w:p w:rsidR="00331860" w:rsidP="00331860">
      <w:pPr>
        <w:rPr>
          <w:rFonts w:ascii="Arial" w:hAnsi="Arial" w:cs="Arial"/>
          <w:szCs w:val="24"/>
        </w:rPr>
      </w:pPr>
    </w:p>
    <w:p w:rsidR="00331860" w:rsidP="00331860">
      <w:pPr>
        <w:rPr>
          <w:rFonts w:ascii="Arial" w:hAnsi="Arial" w:cs="Arial"/>
          <w:szCs w:val="24"/>
        </w:rPr>
      </w:pPr>
    </w:p>
    <w:p w:rsidR="003A7FF8" w:rsidP="00331860">
      <w:pPr>
        <w:jc w:val="center"/>
        <w:rPr>
          <w:rFonts w:ascii="Arial" w:hAnsi="Arial" w:cs="Arial"/>
          <w:b/>
          <w:sz w:val="28"/>
          <w:szCs w:val="28"/>
        </w:rPr>
      </w:pPr>
    </w:p>
    <w:p w:rsidR="003A7FF8" w:rsidP="00331860">
      <w:pPr>
        <w:jc w:val="center"/>
        <w:rPr>
          <w:rFonts w:ascii="Arial" w:hAnsi="Arial" w:cs="Arial"/>
          <w:b/>
          <w:sz w:val="28"/>
          <w:szCs w:val="28"/>
        </w:rPr>
      </w:pPr>
    </w:p>
    <w:p w:rsidR="00331860" w:rsidP="003318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1245a </w:t>
      </w:r>
    </w:p>
    <w:p w:rsidR="00331860" w:rsidP="00331860">
      <w:pPr>
        <w:jc w:val="center"/>
        <w:rPr>
          <w:rFonts w:ascii="Arial" w:hAnsi="Arial" w:cs="Arial"/>
          <w:b/>
          <w:sz w:val="28"/>
          <w:szCs w:val="28"/>
        </w:rPr>
      </w:pPr>
    </w:p>
    <w:p w:rsidR="00331860" w:rsidP="00331860">
      <w:pPr>
        <w:pStyle w:val="Heading1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331860" w:rsidP="00331860">
      <w:pPr>
        <w:jc w:val="center"/>
        <w:rPr>
          <w:rFonts w:ascii="Arial" w:hAnsi="Arial" w:cs="Arial"/>
          <w:b/>
          <w:szCs w:val="24"/>
        </w:rPr>
      </w:pPr>
    </w:p>
    <w:p w:rsidR="00331860" w:rsidP="00331860">
      <w:pPr>
        <w:jc w:val="center"/>
        <w:rPr>
          <w:rFonts w:ascii="Arial" w:hAnsi="Arial" w:cs="Arial"/>
          <w:b/>
          <w:szCs w:val="24"/>
        </w:rPr>
      </w:pPr>
    </w:p>
    <w:p w:rsidR="00331860" w:rsidP="0033186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výborov Národnej rady Slovenskej republiky o výsledku prerokovania </w:t>
      </w:r>
      <w:r>
        <w:rPr>
          <w:rFonts w:ascii="Arial" w:hAnsi="Arial" w:cs="Arial"/>
          <w:b/>
          <w:noProof/>
          <w:szCs w:val="24"/>
        </w:rPr>
        <w:t>vládneho n</w:t>
      </w:r>
      <w:r>
        <w:rPr>
          <w:rFonts w:ascii="Arial" w:hAnsi="Arial" w:cs="Arial"/>
          <w:b/>
          <w:noProof/>
          <w:szCs w:val="24"/>
        </w:rPr>
        <w:t xml:space="preserve">ávrhu </w:t>
      </w:r>
      <w:r>
        <w:rPr>
          <w:rFonts w:ascii="Arial" w:hAnsi="Arial" w:cs="Arial"/>
          <w:b/>
        </w:rPr>
        <w:t xml:space="preserve">zákona o celoživotnom vzdelávaní a o zmene a doplnení niektorých zákonov (tlač 1245) </w:t>
      </w:r>
      <w:r>
        <w:rPr>
          <w:rFonts w:ascii="Arial" w:hAnsi="Arial" w:cs="Arial"/>
          <w:b/>
          <w:bCs/>
          <w:szCs w:val="24"/>
        </w:rPr>
        <w:t>vo výboroch Národnej rady Slovenskej republiky v druhom čítaní</w:t>
      </w:r>
    </w:p>
    <w:p w:rsidR="00331860" w:rsidP="0033186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331860" w:rsidP="00331860">
      <w:pPr>
        <w:jc w:val="both"/>
        <w:rPr>
          <w:rFonts w:ascii="Arial" w:hAnsi="Arial" w:cs="Arial"/>
          <w:szCs w:val="24"/>
        </w:rPr>
      </w:pPr>
    </w:p>
    <w:p w:rsidR="00331860" w:rsidP="00331860">
      <w:pPr>
        <w:overflowPunct/>
        <w:adjustRightInd/>
        <w:jc w:val="both"/>
        <w:rPr>
          <w:rFonts w:ascii="Arial" w:hAnsi="Arial" w:cs="Arial"/>
          <w:szCs w:val="24"/>
        </w:rPr>
      </w:pP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Národnej rady Slovenskej republiky pre vzdelanie, mládež, vedu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331860" w:rsidP="00331860">
      <w:pPr>
        <w:rPr>
          <w:rFonts w:ascii="Arial" w:hAnsi="Arial" w:cs="Arial"/>
          <w:szCs w:val="24"/>
        </w:rPr>
      </w:pPr>
    </w:p>
    <w:p w:rsidR="00331860" w:rsidP="003318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</w:t>
      </w:r>
    </w:p>
    <w:p w:rsidR="00331860" w:rsidP="00331860">
      <w:pPr>
        <w:jc w:val="both"/>
        <w:rPr>
          <w:rFonts w:ascii="Arial" w:hAnsi="Arial" w:cs="Arial"/>
          <w:szCs w:val="24"/>
        </w:rPr>
      </w:pP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Národná rada Slovenskej republiky uznesením z 22. októbra 2009 č. 1680 sa uzniesla prerokovať </w:t>
      </w:r>
      <w:r>
        <w:rPr>
          <w:rFonts w:ascii="Arial" w:hAnsi="Arial" w:cs="Arial"/>
          <w:b/>
          <w:szCs w:val="24"/>
        </w:rPr>
        <w:t xml:space="preserve">vládny návrh zákona </w:t>
      </w:r>
      <w:r>
        <w:rPr>
          <w:rFonts w:ascii="Arial" w:hAnsi="Arial" w:cs="Arial"/>
          <w:b/>
        </w:rPr>
        <w:t xml:space="preserve">o celoživotnom vzdelávaní a o zmene a doplnení niektorých zákonov (tlač 1245) </w:t>
      </w:r>
      <w:r>
        <w:rPr>
          <w:rFonts w:ascii="Arial" w:hAnsi="Arial" w:cs="Arial"/>
          <w:szCs w:val="24"/>
        </w:rPr>
        <w:t>v druhom čítaní a prideliť ho týmto výborom:</w:t>
      </w:r>
    </w:p>
    <w:p w:rsidR="00331860" w:rsidP="00331860">
      <w:pPr>
        <w:ind w:left="1200"/>
        <w:jc w:val="both"/>
        <w:rPr>
          <w:rFonts w:ascii="Arial" w:hAnsi="Arial" w:cs="Arial"/>
          <w:szCs w:val="24"/>
        </w:rPr>
      </w:pP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Ústavnoprávnemu výboru Národnej rady Slovenskej republiky,</w:t>
      </w: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Výboru Národnej rady Slovenskej republiky pre financie, rozpočet a menu a</w:t>
      </w:r>
    </w:p>
    <w:p w:rsidR="00331860" w:rsidP="00331860">
      <w:pPr>
        <w:ind w:left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Výboru Národnej rady Slovenskej republiky pre vzdelanie, mládež, vedu a šport</w:t>
      </w:r>
    </w:p>
    <w:p w:rsidR="00331860" w:rsidP="00331860">
      <w:pPr>
        <w:tabs>
          <w:tab w:val="left" w:pos="720"/>
        </w:tabs>
        <w:ind w:left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Ako gestorský výbor určila Výbor Národnej rady Slovenskej republiky pre vzdelanie, mládež, vedu a šport.</w:t>
      </w: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Výbory prerokovali návrh zákona v lehote určenej uznesením Národnej rady Slovenskej republiky.</w:t>
      </w:r>
      <w:r>
        <w:rPr>
          <w:rFonts w:ascii="Arial" w:hAnsi="Arial" w:cs="Arial"/>
          <w:szCs w:val="24"/>
        </w:rPr>
        <w:t xml:space="preserve"> Iné výbory o návrhu zákona nerokovali.</w:t>
      </w: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</w:p>
    <w:p w:rsidR="00331860" w:rsidP="003318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</w:t>
      </w:r>
    </w:p>
    <w:p w:rsidR="00331860" w:rsidP="00331860">
      <w:pPr>
        <w:jc w:val="both"/>
        <w:rPr>
          <w:rFonts w:ascii="Arial" w:hAnsi="Arial" w:cs="Arial"/>
          <w:szCs w:val="24"/>
        </w:rPr>
      </w:pPr>
    </w:p>
    <w:p w:rsidR="00331860" w:rsidP="00331860">
      <w:pPr>
        <w:jc w:val="both"/>
        <w:rPr>
          <w:rFonts w:ascii="Arial" w:hAnsi="Arial" w:cs="Arial"/>
          <w:szCs w:val="24"/>
        </w:rPr>
      </w:pP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</w:p>
    <w:p w:rsidR="00331860" w:rsidP="00331860">
      <w:pPr>
        <w:jc w:val="both"/>
        <w:rPr>
          <w:rFonts w:ascii="Arial" w:hAnsi="Arial" w:cs="Arial"/>
          <w:szCs w:val="24"/>
        </w:rPr>
      </w:pPr>
    </w:p>
    <w:p w:rsidR="00331860" w:rsidP="003318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</w:t>
      </w:r>
    </w:p>
    <w:p w:rsidR="00331860" w:rsidP="00331860">
      <w:pPr>
        <w:jc w:val="both"/>
        <w:rPr>
          <w:rFonts w:ascii="Arial" w:hAnsi="Arial" w:cs="Arial"/>
          <w:szCs w:val="24"/>
        </w:rPr>
      </w:pPr>
    </w:p>
    <w:p w:rsidR="00331860" w:rsidP="00331860">
      <w:pPr>
        <w:jc w:val="both"/>
        <w:rPr>
          <w:rFonts w:ascii="Arial" w:hAnsi="Arial" w:cs="Arial"/>
          <w:szCs w:val="24"/>
        </w:rPr>
      </w:pP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 vládnemu návrhu zákona</w:t>
      </w:r>
      <w:r>
        <w:rPr>
          <w:rFonts w:ascii="Arial" w:hAnsi="Arial" w:cs="Arial"/>
        </w:rPr>
        <w:t xml:space="preserve"> </w:t>
      </w:r>
      <w:r w:rsidRPr="00331860">
        <w:rPr>
          <w:rFonts w:ascii="Arial" w:hAnsi="Arial" w:cs="Arial"/>
        </w:rPr>
        <w:t>o celoživotnom vzdelávaní a o zmene a doplnení niektorých zákonov (tlač 1245)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Cs w:val="24"/>
        </w:rPr>
        <w:t>zaujali výbory Národnej rady Slovenskej republiky tieto stanoviská:</w:t>
      </w: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</w:p>
    <w:p w:rsidR="00992692" w:rsidRPr="00992692" w:rsidP="00992692">
      <w:pPr>
        <w:pStyle w:val="BodyText"/>
        <w:jc w:val="both"/>
        <w:rPr>
          <w:rFonts w:ascii="Arial" w:hAnsi="Arial" w:cs="Arial"/>
          <w:bCs w:val="0"/>
        </w:rPr>
      </w:pPr>
      <w:r w:rsidRPr="00992692">
        <w:rPr>
          <w:rFonts w:ascii="Arial" w:hAnsi="Arial" w:cs="Arial"/>
          <w:b/>
        </w:rPr>
        <w:t>Výbor Národnej rady Slovenskej republiky pre financie, rozpočet a menu</w:t>
      </w:r>
      <w:r w:rsidRPr="00992692">
        <w:rPr>
          <w:rFonts w:ascii="Arial" w:hAnsi="Arial" w:cs="Arial"/>
        </w:rPr>
        <w:t xml:space="preserve"> prerokoval náv</w:t>
      </w:r>
      <w:r w:rsidRPr="00992692">
        <w:rPr>
          <w:rFonts w:ascii="Arial" w:hAnsi="Arial" w:cs="Arial"/>
        </w:rPr>
        <w:t xml:space="preserve">rh 26. novembra 2009 a </w:t>
      </w:r>
      <w:r w:rsidRPr="00992692">
        <w:rPr>
          <w:rFonts w:ascii="Arial" w:hAnsi="Arial" w:cs="Arial"/>
          <w:bCs w:val="0"/>
        </w:rPr>
        <w:t xml:space="preserve">neschválil predložený návrh uznesenia v súlade s § 52 ods. 4 zákona č. 350/1996 Z. z. o rokovacom poriadku Národnej rady Slovenskej republiky v znení neskorších predpisov, nakoľko za predložený návrh nehlasovala nadpolovičná väčšina </w:t>
      </w:r>
      <w:r w:rsidRPr="00992692">
        <w:rPr>
          <w:rFonts w:ascii="Arial" w:hAnsi="Arial" w:cs="Arial"/>
          <w:bCs w:val="0"/>
        </w:rPr>
        <w:t xml:space="preserve">prítomných poslancov. </w:t>
      </w:r>
    </w:p>
    <w:p w:rsidR="00992692" w:rsidP="00331860">
      <w:pPr>
        <w:ind w:firstLine="708"/>
        <w:jc w:val="both"/>
        <w:rPr>
          <w:rFonts w:ascii="Arial" w:hAnsi="Arial" w:cs="Arial"/>
          <w:szCs w:val="24"/>
        </w:rPr>
      </w:pPr>
    </w:p>
    <w:p w:rsidR="00331860" w:rsidP="00331860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Ústavnoprávny výbor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Národnej rady Slovenskej republiky</w:t>
      </w:r>
      <w:r>
        <w:rPr>
          <w:rFonts w:ascii="Arial" w:hAnsi="Arial" w:cs="Arial"/>
          <w:szCs w:val="24"/>
        </w:rPr>
        <w:t xml:space="preserve"> </w:t>
      </w:r>
      <w:r w:rsidR="009E3BC7">
        <w:rPr>
          <w:rFonts w:ascii="Arial" w:hAnsi="Arial" w:cs="Arial"/>
          <w:szCs w:val="24"/>
        </w:rPr>
        <w:t>uznesením</w:t>
      </w:r>
      <w:r w:rsidRPr="009E3BC7" w:rsidR="009E3BC7">
        <w:rPr>
          <w:rFonts w:ascii="Arial" w:hAnsi="Arial" w:cs="Arial"/>
          <w:szCs w:val="24"/>
        </w:rPr>
        <w:t xml:space="preserve"> </w:t>
      </w:r>
      <w:r w:rsidR="009E3BC7">
        <w:rPr>
          <w:rFonts w:ascii="Arial" w:hAnsi="Arial" w:cs="Arial"/>
          <w:szCs w:val="24"/>
        </w:rPr>
        <w:t xml:space="preserve">č. 769 z  19. </w:t>
      </w:r>
      <w:r w:rsidR="00383195">
        <w:rPr>
          <w:rFonts w:ascii="Arial" w:hAnsi="Arial" w:cs="Arial"/>
          <w:szCs w:val="24"/>
        </w:rPr>
        <w:t>novembra</w:t>
      </w:r>
      <w:r>
        <w:rPr>
          <w:rFonts w:ascii="Arial" w:hAnsi="Arial" w:cs="Arial"/>
          <w:szCs w:val="24"/>
        </w:rPr>
        <w:t xml:space="preserve"> 2009</w:t>
      </w:r>
      <w:r w:rsidR="00992692">
        <w:rPr>
          <w:rFonts w:ascii="Arial" w:hAnsi="Arial" w:cs="Arial"/>
          <w:szCs w:val="24"/>
        </w:rPr>
        <w:t xml:space="preserve"> a</w:t>
      </w: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</w:p>
    <w:p w:rsidR="00331860" w:rsidP="0033186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Výbor Národnej rady Slovenskej republiky pre vzdelanie, mládež, vedu a šport</w:t>
      </w:r>
      <w:r>
        <w:rPr>
          <w:rFonts w:ascii="Arial" w:hAnsi="Arial" w:cs="Arial"/>
          <w:szCs w:val="24"/>
        </w:rPr>
        <w:t xml:space="preserve"> </w:t>
      </w:r>
      <w:r w:rsidR="009E3BC7">
        <w:rPr>
          <w:rFonts w:ascii="Arial" w:hAnsi="Arial" w:cs="Arial"/>
          <w:szCs w:val="24"/>
        </w:rPr>
        <w:t xml:space="preserve">uznesením č. 187 z </w:t>
      </w:r>
      <w:r w:rsidR="005521E9">
        <w:rPr>
          <w:rFonts w:ascii="Arial" w:hAnsi="Arial" w:cs="Arial"/>
          <w:szCs w:val="24"/>
        </w:rPr>
        <w:t>19. novembra</w:t>
      </w:r>
      <w:r w:rsidR="00992692">
        <w:rPr>
          <w:rFonts w:ascii="Arial" w:hAnsi="Arial" w:cs="Arial"/>
          <w:szCs w:val="24"/>
        </w:rPr>
        <w:t xml:space="preserve"> 2009 </w:t>
      </w:r>
    </w:p>
    <w:p w:rsidR="00331860" w:rsidP="00331860">
      <w:pPr>
        <w:tabs>
          <w:tab w:val="left" w:pos="1080"/>
        </w:tabs>
        <w:jc w:val="both"/>
        <w:rPr>
          <w:rFonts w:ascii="Arial" w:hAnsi="Arial" w:cs="Arial"/>
          <w:szCs w:val="24"/>
        </w:rPr>
      </w:pPr>
    </w:p>
    <w:p w:rsidR="00331860" w:rsidP="0033186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odporúčali </w:t>
      </w:r>
      <w:r>
        <w:rPr>
          <w:rFonts w:ascii="Arial" w:hAnsi="Arial" w:cs="Arial"/>
          <w:szCs w:val="24"/>
        </w:rPr>
        <w:t xml:space="preserve">Národnej </w:t>
      </w:r>
      <w:r>
        <w:rPr>
          <w:rFonts w:ascii="Arial" w:hAnsi="Arial" w:cs="Arial"/>
          <w:szCs w:val="24"/>
        </w:rPr>
        <w:t xml:space="preserve">rade Slovenskej republiky vládny návrh zákona </w:t>
      </w:r>
      <w:r>
        <w:rPr>
          <w:rFonts w:ascii="Arial" w:hAnsi="Arial" w:cs="Arial"/>
          <w:b/>
          <w:szCs w:val="24"/>
        </w:rPr>
        <w:t>schváliť s doplňujúcimi a pozmeňujúcimi návrhmi</w:t>
      </w:r>
      <w:r>
        <w:rPr>
          <w:rFonts w:ascii="Arial" w:hAnsi="Arial" w:cs="Arial"/>
          <w:szCs w:val="24"/>
        </w:rPr>
        <w:t xml:space="preserve">, ktoré sú uvedené </w:t>
      </w:r>
      <w:r w:rsidR="00193516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 IV.</w:t>
      </w:r>
      <w:r w:rsidR="00193516">
        <w:rPr>
          <w:rFonts w:ascii="Arial" w:hAnsi="Arial" w:cs="Arial"/>
          <w:szCs w:val="24"/>
        </w:rPr>
        <w:t xml:space="preserve"> časti</w:t>
      </w:r>
      <w:r>
        <w:rPr>
          <w:rFonts w:ascii="Arial" w:hAnsi="Arial" w:cs="Arial"/>
          <w:szCs w:val="24"/>
        </w:rPr>
        <w:t xml:space="preserve"> tejto </w:t>
      </w:r>
      <w:r w:rsidR="007F4FC8">
        <w:rPr>
          <w:rFonts w:ascii="Arial" w:hAnsi="Arial" w:cs="Arial"/>
          <w:szCs w:val="24"/>
        </w:rPr>
        <w:t xml:space="preserve">spoločnej </w:t>
      </w:r>
      <w:r>
        <w:rPr>
          <w:rFonts w:ascii="Arial" w:hAnsi="Arial" w:cs="Arial"/>
          <w:szCs w:val="24"/>
        </w:rPr>
        <w:t>správy.</w:t>
      </w:r>
    </w:p>
    <w:p w:rsidR="00331860" w:rsidP="00331860">
      <w:pPr>
        <w:jc w:val="both"/>
        <w:rPr>
          <w:rFonts w:ascii="Arial" w:hAnsi="Arial" w:cs="Arial"/>
          <w:b/>
          <w:szCs w:val="24"/>
        </w:rPr>
      </w:pPr>
    </w:p>
    <w:p w:rsidR="00331860" w:rsidP="003318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</w:t>
      </w:r>
    </w:p>
    <w:p w:rsidR="00331860" w:rsidP="00331860">
      <w:pPr>
        <w:jc w:val="both"/>
        <w:rPr>
          <w:rFonts w:ascii="Arial" w:hAnsi="Arial" w:cs="Arial"/>
          <w:b/>
          <w:szCs w:val="24"/>
        </w:rPr>
      </w:pPr>
    </w:p>
    <w:p w:rsidR="00331860" w:rsidP="00331860">
      <w:pPr>
        <w:jc w:val="both"/>
        <w:rPr>
          <w:rFonts w:ascii="Arial" w:hAnsi="Arial" w:cs="Arial"/>
          <w:b/>
          <w:szCs w:val="24"/>
        </w:rPr>
      </w:pP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 uznesení výborov uvedených </w:t>
      </w:r>
      <w:r w:rsidR="00E60EF9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 III. </w:t>
      </w:r>
      <w:r w:rsidR="00E60EF9">
        <w:rPr>
          <w:rFonts w:ascii="Arial" w:hAnsi="Arial" w:cs="Arial"/>
          <w:szCs w:val="24"/>
        </w:rPr>
        <w:t xml:space="preserve">časti </w:t>
      </w:r>
      <w:r>
        <w:rPr>
          <w:rFonts w:ascii="Arial" w:hAnsi="Arial" w:cs="Arial"/>
          <w:szCs w:val="24"/>
        </w:rPr>
        <w:t>tejto spoločnej správy vyplývajú tieto pozmeňujúce a doplňujúce návrhy:</w:t>
      </w:r>
    </w:p>
    <w:p w:rsidR="00331860" w:rsidP="00331860">
      <w:pPr>
        <w:rPr>
          <w:rFonts w:ascii="Arial" w:hAnsi="Arial" w:cs="Arial"/>
          <w:szCs w:val="24"/>
        </w:rPr>
      </w:pPr>
    </w:p>
    <w:p w:rsidR="00906DED" w:rsidP="00906DED">
      <w:pPr>
        <w:jc w:val="both"/>
        <w:rPr>
          <w:rFonts w:cs="Times New Roman"/>
        </w:rPr>
      </w:pPr>
    </w:p>
    <w:p w:rsidR="00906DED" w:rsidRPr="00906DED" w:rsidP="00906DED">
      <w:pPr>
        <w:pStyle w:val="odsekzoznamu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906DED">
        <w:rPr>
          <w:rFonts w:ascii="Arial" w:hAnsi="Arial" w:cs="Arial"/>
        </w:rPr>
        <w:t>V Čl. I v § 1 ods. 2 v prvej vete sa slová „a na vzdelávanie uskutočňované podľa osobitných predpisov</w:t>
      </w:r>
      <w:r w:rsidRPr="00906DED">
        <w:rPr>
          <w:rFonts w:ascii="Arial" w:hAnsi="Arial" w:cs="Arial"/>
          <w:vertAlign w:val="superscript"/>
        </w:rPr>
        <w:t xml:space="preserve">3) </w:t>
      </w:r>
      <w:r w:rsidRPr="00906DED">
        <w:rPr>
          <w:rFonts w:ascii="Arial" w:hAnsi="Arial" w:cs="Arial"/>
        </w:rPr>
        <w:t>a </w:t>
      </w:r>
      <w:r w:rsidRPr="00906DED">
        <w:rPr>
          <w:rFonts w:ascii="Arial" w:hAnsi="Arial" w:cs="Arial"/>
          <w:vertAlign w:val="superscript"/>
        </w:rPr>
        <w:t>4)</w:t>
      </w:r>
      <w:r w:rsidRPr="00906DED">
        <w:rPr>
          <w:rFonts w:ascii="Arial" w:hAnsi="Arial" w:cs="Arial"/>
        </w:rPr>
        <w:t>“ nahrádzajú slovami „,na vzdelávanie uskutočňované podľa osobitného predpisu</w:t>
      </w:r>
      <w:r w:rsidRPr="00906DED">
        <w:rPr>
          <w:rFonts w:ascii="Arial" w:hAnsi="Arial" w:cs="Arial"/>
          <w:vertAlign w:val="superscript"/>
        </w:rPr>
        <w:t>3)</w:t>
      </w:r>
      <w:r w:rsidRPr="00906DED">
        <w:rPr>
          <w:rFonts w:ascii="Arial" w:hAnsi="Arial" w:cs="Arial"/>
        </w:rPr>
        <w:t xml:space="preserve"> a na vzdelávanie uskutočňované na vysokých školách</w:t>
      </w:r>
      <w:r w:rsidRPr="00906DED">
        <w:rPr>
          <w:rFonts w:ascii="Arial" w:hAnsi="Arial" w:cs="Arial"/>
          <w:vertAlign w:val="superscript"/>
        </w:rPr>
        <w:t>4)</w:t>
      </w:r>
      <w:r w:rsidRPr="00906DED">
        <w:rPr>
          <w:rFonts w:ascii="Arial" w:hAnsi="Arial" w:cs="Arial"/>
        </w:rPr>
        <w:t>“</w:t>
      </w:r>
      <w:r w:rsidRPr="00906DED">
        <w:rPr>
          <w:rFonts w:ascii="Arial" w:hAnsi="Arial" w:cs="Arial"/>
        </w:rPr>
        <w:t>.</w:t>
      </w:r>
    </w:p>
    <w:p w:rsidR="00906DED" w:rsidP="00906DED">
      <w:pPr>
        <w:ind w:firstLine="708"/>
        <w:jc w:val="both"/>
        <w:rPr>
          <w:rFonts w:ascii="Arial" w:hAnsi="Arial" w:cs="Arial"/>
          <w:szCs w:val="24"/>
        </w:rPr>
      </w:pP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Ide o legislatívno-technickú úpravu.</w:t>
      </w:r>
    </w:p>
    <w:p w:rsidR="00906DED" w:rsidP="00906DED">
      <w:pPr>
        <w:ind w:firstLine="708"/>
        <w:jc w:val="both"/>
        <w:rPr>
          <w:rFonts w:ascii="Arial" w:hAnsi="Arial" w:cs="Arial"/>
          <w:szCs w:val="24"/>
        </w:rPr>
      </w:pPr>
    </w:p>
    <w:p w:rsidR="00906DED" w:rsidP="00906DED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906DED" w:rsidP="00906DED">
      <w:pPr>
        <w:ind w:left="2832" w:firstLine="708"/>
        <w:jc w:val="both"/>
        <w:rPr>
          <w:rFonts w:ascii="Arial" w:hAnsi="Arial" w:cs="Arial"/>
          <w:szCs w:val="24"/>
        </w:rPr>
      </w:pPr>
    </w:p>
    <w:p w:rsidR="00906DED" w:rsidRPr="00992692" w:rsidP="0099269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906DED" w:rsidRP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 § 3 písm. a) za bodkočiarkou a v celom texte návrhu zákona sa slová „vzdelávací program ďalšieho vzdelávania“ nahrádzajú s</w:t>
      </w:r>
      <w:r w:rsidRPr="00906DED">
        <w:rPr>
          <w:rFonts w:ascii="Arial" w:hAnsi="Arial" w:cs="Arial"/>
          <w:szCs w:val="24"/>
        </w:rPr>
        <w:t>lovami „vzdelávací program“.</w:t>
      </w:r>
    </w:p>
    <w:p w:rsidR="00906DED" w:rsidP="00906DED">
      <w:pPr>
        <w:ind w:firstLine="708"/>
        <w:jc w:val="both"/>
        <w:rPr>
          <w:rFonts w:ascii="Arial" w:hAnsi="Arial" w:cs="Arial"/>
          <w:szCs w:val="24"/>
        </w:rPr>
      </w:pP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Ide o legislatívno-technickú úpravu.</w:t>
      </w:r>
    </w:p>
    <w:p w:rsidR="00906DED" w:rsidP="00906DED">
      <w:pPr>
        <w:jc w:val="both"/>
        <w:rPr>
          <w:rFonts w:ascii="Arial" w:hAnsi="Arial" w:cs="Arial"/>
          <w:szCs w:val="24"/>
        </w:rPr>
      </w:pPr>
    </w:p>
    <w:p w:rsidR="00906DED" w:rsidP="00906DED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906DED" w:rsidP="00906DED">
      <w:pPr>
        <w:jc w:val="right"/>
        <w:rPr>
          <w:rFonts w:ascii="Arial" w:hAnsi="Arial" w:cs="Arial"/>
          <w:b/>
        </w:rPr>
      </w:pPr>
    </w:p>
    <w:p w:rsidR="00906DED" w:rsidP="00906D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906DED" w:rsidRPr="00906DED" w:rsidP="00906DED">
      <w:pPr>
        <w:jc w:val="right"/>
        <w:rPr>
          <w:rFonts w:ascii="Arial" w:hAnsi="Arial" w:cs="Arial"/>
          <w:szCs w:val="24"/>
        </w:rPr>
      </w:pPr>
    </w:p>
    <w:p w:rsidR="00906DED" w:rsidRP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 xml:space="preserve">V Čl. I v § 3 písm. k) sa </w:t>
      </w:r>
      <w:r w:rsidR="007F4FC8">
        <w:rPr>
          <w:rFonts w:ascii="Arial" w:hAnsi="Arial" w:cs="Arial"/>
          <w:szCs w:val="24"/>
        </w:rPr>
        <w:t xml:space="preserve">na konci </w:t>
      </w:r>
      <w:r w:rsidRPr="00906DED">
        <w:rPr>
          <w:rFonts w:ascii="Arial" w:hAnsi="Arial" w:cs="Arial"/>
          <w:szCs w:val="24"/>
        </w:rPr>
        <w:t>pripájajú slová „(ďalej len „osvedčenie)“.</w:t>
      </w:r>
    </w:p>
    <w:p w:rsidR="00906DED" w:rsidP="00906DED">
      <w:pPr>
        <w:ind w:firstLine="708"/>
        <w:jc w:val="both"/>
        <w:rPr>
          <w:rFonts w:ascii="Arial" w:hAnsi="Arial" w:cs="Arial"/>
          <w:szCs w:val="24"/>
        </w:rPr>
      </w:pP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Ide o legislatívno-techni</w:t>
      </w:r>
      <w:r w:rsidRPr="00906DED">
        <w:rPr>
          <w:rFonts w:ascii="Arial" w:hAnsi="Arial" w:cs="Arial"/>
          <w:szCs w:val="24"/>
        </w:rPr>
        <w:t>ckú úpravu.</w:t>
      </w: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RPr="00906DED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 § 4 ods. 1 písm. b) sa slová „pre ktoré získal kvalifikáciu prostredníctvom školského vzdelávania“ nahrádzajú slovami „pre ktoré fyzická osoba získal</w:t>
      </w:r>
      <w:r w:rsidRPr="00906DED">
        <w:rPr>
          <w:rFonts w:ascii="Arial" w:hAnsi="Arial" w:cs="Arial"/>
          <w:szCs w:val="24"/>
        </w:rPr>
        <w:t>a kvalifikáciu prostredníctvom školského vzdelávania“.</w:t>
      </w:r>
    </w:p>
    <w:p w:rsidR="00906DED" w:rsidP="00906DED">
      <w:pPr>
        <w:ind w:firstLine="708"/>
        <w:jc w:val="both"/>
        <w:rPr>
          <w:rFonts w:ascii="Arial" w:hAnsi="Arial" w:cs="Arial"/>
          <w:szCs w:val="24"/>
        </w:rPr>
      </w:pP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Ide o spresnenie predmetného ustanovenia.</w:t>
      </w: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RPr="00906DED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 xml:space="preserve">V Čl. I v § 7 ods. 1 sa vypúšťajú slová „ďalšieho vzdelávania (ďalej len </w:t>
      </w:r>
      <w:r w:rsidRPr="00906DED">
        <w:rPr>
          <w:rFonts w:ascii="Arial" w:hAnsi="Arial" w:cs="Arial"/>
          <w:szCs w:val="24"/>
        </w:rPr>
        <w:t>„akreditovaný  vzdelávací program“)“.</w:t>
      </w:r>
    </w:p>
    <w:p w:rsidR="00906DED" w:rsidP="00906DED">
      <w:pPr>
        <w:ind w:firstLine="708"/>
        <w:jc w:val="both"/>
        <w:rPr>
          <w:rFonts w:ascii="Arial" w:hAnsi="Arial" w:cs="Arial"/>
          <w:szCs w:val="24"/>
        </w:rPr>
      </w:pP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Ide o legislatívno-technickú úpravu.</w:t>
      </w:r>
    </w:p>
    <w:p w:rsidR="00A1311C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922763" w:rsidP="00922763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922763" w:rsidP="00922763">
      <w:pPr>
        <w:jc w:val="right"/>
        <w:rPr>
          <w:rFonts w:ascii="Arial" w:hAnsi="Arial" w:cs="Arial"/>
          <w:b/>
        </w:rPr>
      </w:pPr>
    </w:p>
    <w:p w:rsidR="00922763" w:rsidP="0092276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922763" w:rsidRPr="00906DED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906DED" w:rsidP="00A1311C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 § 12 ods. 5 sa slová „podľa odseku 5“ nahrádzajú slovami „podľa odseku 4“.</w:t>
      </w: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Ide o legi</w:t>
      </w:r>
      <w:r w:rsidRPr="00906DED">
        <w:rPr>
          <w:rFonts w:ascii="Arial" w:hAnsi="Arial" w:cs="Arial"/>
          <w:szCs w:val="24"/>
        </w:rPr>
        <w:t>slatívno-technickú úpravu.</w:t>
      </w: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RPr="00906DED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 § 14 ods. 9 sa slová „o absolvovaní akreditovaného vzdelávacieho programu (ďalej len „osvedčenie“)“ vypúšťajú.</w:t>
      </w:r>
    </w:p>
    <w:p w:rsidR="00906DED" w:rsidRPr="00906DED" w:rsidP="00906DED">
      <w:pPr>
        <w:overflowPunct/>
        <w:adjustRightInd/>
        <w:jc w:val="both"/>
        <w:rPr>
          <w:rFonts w:ascii="Arial" w:hAnsi="Arial" w:cs="Arial"/>
          <w:szCs w:val="24"/>
        </w:rPr>
      </w:pPr>
    </w:p>
    <w:p w:rsidR="00906DED" w:rsidP="00906DED">
      <w:pPr>
        <w:ind w:left="2124" w:firstLine="708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Ide o legislatívno-tec</w:t>
      </w:r>
      <w:r w:rsidRPr="00906DED">
        <w:rPr>
          <w:rFonts w:ascii="Arial" w:hAnsi="Arial" w:cs="Arial"/>
          <w:szCs w:val="24"/>
        </w:rPr>
        <w:t>hnickú úpravu.</w:t>
      </w:r>
    </w:p>
    <w:p w:rsidR="00906DED" w:rsidP="00906DED">
      <w:pPr>
        <w:ind w:firstLine="708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RPr="00906DED" w:rsidP="00906DED">
      <w:pPr>
        <w:ind w:firstLine="708"/>
        <w:rPr>
          <w:rFonts w:ascii="Arial" w:hAnsi="Arial" w:cs="Arial"/>
          <w:szCs w:val="24"/>
        </w:rPr>
      </w:pPr>
    </w:p>
    <w:p w:rsid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 § 15 ods. 1, ods. 4 písm. a) a ods. 7 sa slová „podľa § 12 ods. 7“ nahrádzajú   slovami „podľa § 12 ods. 6“.</w:t>
      </w:r>
    </w:p>
    <w:p w:rsidR="00906DED" w:rsidRPr="00906DED" w:rsidP="00906DED">
      <w:pPr>
        <w:overflowPunct/>
        <w:adjustRightInd/>
        <w:jc w:val="both"/>
        <w:rPr>
          <w:rFonts w:ascii="Arial" w:hAnsi="Arial" w:cs="Arial"/>
          <w:szCs w:val="24"/>
        </w:rPr>
      </w:pP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Ide o legislatívno-technickú úpravu.</w:t>
      </w:r>
    </w:p>
    <w:p w:rsidR="00922763" w:rsidP="00A1311C">
      <w:pPr>
        <w:ind w:left="2832" w:firstLine="708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906DED" w:rsidRPr="00906DED" w:rsidP="00906DED">
      <w:pPr>
        <w:ind w:firstLine="708"/>
        <w:jc w:val="both"/>
        <w:rPr>
          <w:rFonts w:ascii="Arial" w:hAnsi="Arial" w:cs="Arial"/>
          <w:szCs w:val="24"/>
        </w:rPr>
      </w:pPr>
    </w:p>
    <w:p w:rsid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 § 15 ods. 5 sa za slová „do 30 dní“ vkladajú slová „odo dňa doručenia vyzvania  žiadateľovi“.</w:t>
      </w:r>
    </w:p>
    <w:p w:rsidR="00906DED" w:rsidRPr="00906DED" w:rsidP="00906DED">
      <w:pPr>
        <w:overflowPunct/>
        <w:adjustRightInd/>
        <w:jc w:val="both"/>
        <w:rPr>
          <w:rFonts w:ascii="Arial" w:hAnsi="Arial" w:cs="Arial"/>
          <w:szCs w:val="24"/>
        </w:rPr>
      </w:pPr>
    </w:p>
    <w:p w:rsidR="00906DED" w:rsidP="00906DED">
      <w:pPr>
        <w:ind w:left="2832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 xml:space="preserve">Navrhované ustanovenie spresňuje dokedy musí žiadateľ doplniť chýbajúce údaje ministerstvu. </w:t>
      </w:r>
    </w:p>
    <w:p w:rsidR="00906DED" w:rsidP="00906DED">
      <w:pPr>
        <w:ind w:left="2832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RPr="00906DED" w:rsidP="00906DED">
      <w:pPr>
        <w:ind w:left="2832"/>
        <w:jc w:val="both"/>
        <w:rPr>
          <w:rFonts w:ascii="Arial" w:hAnsi="Arial" w:cs="Arial"/>
          <w:szCs w:val="24"/>
        </w:rPr>
      </w:pPr>
    </w:p>
    <w:p w:rsid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 § 17 ods. 2 sa na konci pripája text: „a spĺňa podmienky uvedené v odseku 5“.</w:t>
      </w:r>
    </w:p>
    <w:p w:rsidR="00906DED" w:rsidRPr="00906DED" w:rsidP="00906DED">
      <w:pPr>
        <w:overflowPunct/>
        <w:adjustRightInd/>
        <w:jc w:val="both"/>
        <w:rPr>
          <w:rFonts w:ascii="Arial" w:hAnsi="Arial" w:cs="Arial"/>
          <w:szCs w:val="24"/>
        </w:rPr>
      </w:pPr>
    </w:p>
    <w:p w:rsidR="00906DED" w:rsidP="00906DED">
      <w:pPr>
        <w:ind w:left="2832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Predmetné ustanovenie spresňuje, že žiadateľ o vykonanie skúšky môže byť len fyzická osoba, ktorá má ukončenú povinnú školskú dochádzku, v deň skúšky dosiahla 18 rokov a spĺňa ďalšie podmienky uvedené v odseku 5.</w:t>
      </w:r>
    </w:p>
    <w:p w:rsidR="00A1311C" w:rsidP="00906DED">
      <w:pPr>
        <w:ind w:left="2832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RPr="00906DED" w:rsidP="00906DED">
      <w:pPr>
        <w:ind w:left="2832"/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 § 18 ods. 7 písm. e) a v celom texte návrhu zákona sa slová „osvedčenie o čiastočnej kvalifikácii alebo úplnej kvalifikácii“ nahrádzajú slovami „osvedčenie o čiastočnej kvalifikácii alebo osvedčenie o úplnej kvalifikácii“ v príslušnom gramatickom tvare.</w:t>
      </w:r>
    </w:p>
    <w:p w:rsidR="00906DED" w:rsidP="00906DED">
      <w:pPr>
        <w:ind w:firstLine="708"/>
        <w:jc w:val="both"/>
        <w:rPr>
          <w:rFonts w:ascii="Arial" w:hAnsi="Arial" w:cs="Arial"/>
          <w:szCs w:val="24"/>
        </w:rPr>
      </w:pP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Ide</w:t>
      </w:r>
      <w:r w:rsidRPr="00906DED">
        <w:rPr>
          <w:rFonts w:ascii="Arial" w:hAnsi="Arial" w:cs="Arial"/>
          <w:szCs w:val="24"/>
        </w:rPr>
        <w:t xml:space="preserve"> o jazykovú úpravu.</w:t>
      </w: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992692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992692" w:rsidRPr="00906DED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 § 18 ods. 11 sa za slová „požiadať do 15 dní“ vkladajú slová „odo dňa doručenia písomného oznámenia o výsledku skúšky“.</w:t>
      </w:r>
    </w:p>
    <w:p w:rsidR="00906DED" w:rsidRPr="00906DED" w:rsidP="00906DED">
      <w:pPr>
        <w:overflowPunct/>
        <w:adjustRightInd/>
        <w:jc w:val="both"/>
        <w:rPr>
          <w:rFonts w:ascii="Arial" w:hAnsi="Arial" w:cs="Arial"/>
          <w:szCs w:val="24"/>
        </w:rPr>
      </w:pPr>
    </w:p>
    <w:p w:rsidR="00906DED" w:rsidP="00906DED">
      <w:pPr>
        <w:ind w:left="2832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Navrhované ustanovenie spresňuje možnosť podania opravnej skúšky.</w:t>
      </w:r>
    </w:p>
    <w:p w:rsidR="00906DED" w:rsidP="00906DED">
      <w:pPr>
        <w:ind w:left="2832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327B12" w:rsidRPr="00906DED" w:rsidP="00906DED">
      <w:pPr>
        <w:ind w:left="2832"/>
        <w:jc w:val="both"/>
        <w:rPr>
          <w:rFonts w:ascii="Arial" w:hAnsi="Arial" w:cs="Arial"/>
          <w:szCs w:val="24"/>
        </w:rPr>
      </w:pPr>
    </w:p>
    <w:p w:rsid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 nadpise § 19 sa za písmeno „a“ vkladajú slová „osvedčenie o“.</w:t>
      </w:r>
    </w:p>
    <w:p w:rsidR="00906DED" w:rsidP="00906DED">
      <w:pPr>
        <w:overflowPunct/>
        <w:adjustRightInd/>
        <w:jc w:val="both"/>
        <w:rPr>
          <w:rFonts w:ascii="Arial" w:hAnsi="Arial" w:cs="Arial"/>
          <w:szCs w:val="24"/>
        </w:rPr>
      </w:pPr>
    </w:p>
    <w:p w:rsidR="00906DED" w:rsidP="00906DED">
      <w:pPr>
        <w:overflowPunct/>
        <w:adjustRightInd/>
        <w:ind w:left="2124" w:firstLine="708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Ide o legislatívno-technické úpravy.</w:t>
      </w:r>
    </w:p>
    <w:p w:rsidR="00906DED" w:rsidP="00906DED">
      <w:pPr>
        <w:overflowPunct/>
        <w:adjustRightInd/>
        <w:ind w:left="2124" w:firstLine="708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RPr="00906DED" w:rsidP="00906DED">
      <w:pPr>
        <w:overflowPunct/>
        <w:adjustRightInd/>
        <w:ind w:left="2124" w:firstLine="708"/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 § 22 ods. 3 písm. d) sa vypúšťajú slová „vykonávať skúšku na overenie odbornej spôsobilosti“.</w:t>
      </w:r>
    </w:p>
    <w:p w:rsidR="00906DED" w:rsidP="00906DED">
      <w:pPr>
        <w:ind w:firstLine="708"/>
        <w:jc w:val="both"/>
        <w:rPr>
          <w:rFonts w:ascii="Arial" w:hAnsi="Arial" w:cs="Arial"/>
          <w:szCs w:val="24"/>
        </w:rPr>
      </w:pP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Ide o spresnenie predmetného ustanovenia.</w:t>
      </w: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RPr="00906DED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 § 24 ods. 1 sa vypúšťa písmeno c).</w:t>
      </w:r>
    </w:p>
    <w:p w:rsidR="00906DED" w:rsidP="00906DED">
      <w:pPr>
        <w:jc w:val="both"/>
        <w:rPr>
          <w:rFonts w:ascii="Arial" w:hAnsi="Arial" w:cs="Arial"/>
          <w:szCs w:val="24"/>
        </w:rPr>
      </w:pPr>
    </w:p>
    <w:p w:rsidR="00906DED" w:rsidP="00906DED">
      <w:pPr>
        <w:ind w:left="2832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Z dôvodu nadbytočnosti sa vypúšťa písmeno c) z § 24 ods. 1.</w:t>
      </w:r>
    </w:p>
    <w:p w:rsidR="00906DED" w:rsidP="00906DED">
      <w:pPr>
        <w:ind w:left="2832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RPr="00906DED" w:rsidP="00906DED">
      <w:pPr>
        <w:ind w:left="2832"/>
        <w:jc w:val="both"/>
        <w:rPr>
          <w:rFonts w:ascii="Arial" w:hAnsi="Arial" w:cs="Arial"/>
          <w:szCs w:val="24"/>
        </w:rPr>
      </w:pPr>
    </w:p>
    <w:p w:rsid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 § 26 ods. 1 sa vypúšťajú slová „na vykonávanie skúšky“.</w:t>
      </w:r>
    </w:p>
    <w:p w:rsidR="00906DED" w:rsidRPr="00906DED" w:rsidP="00906DED">
      <w:pPr>
        <w:overflowPunct/>
        <w:adjustRightInd/>
        <w:jc w:val="both"/>
        <w:rPr>
          <w:rFonts w:ascii="Arial" w:hAnsi="Arial" w:cs="Arial"/>
          <w:szCs w:val="24"/>
        </w:rPr>
      </w:pP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Ide o spresnenie predmetného ustanovenia.</w:t>
      </w:r>
    </w:p>
    <w:p w:rsidR="00906DED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RPr="00906DED" w:rsidP="00906DED">
      <w:pPr>
        <w:ind w:left="2124" w:firstLine="708"/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v § 27 ods. 1 sa vypúšťa písmeno g).</w:t>
      </w:r>
    </w:p>
    <w:p w:rsidR="00906DED" w:rsidP="00906DED">
      <w:pPr>
        <w:jc w:val="both"/>
        <w:rPr>
          <w:rFonts w:ascii="Arial" w:hAnsi="Arial" w:cs="Arial"/>
          <w:szCs w:val="24"/>
        </w:rPr>
      </w:pPr>
    </w:p>
    <w:p w:rsidR="00906DED" w:rsidP="00906DED">
      <w:pPr>
        <w:ind w:left="2832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Vypúšťa sa z dôvodu nadbytočnosti, pretože uvedená problematika sa nachádza v § 24 ods. 4.</w:t>
      </w:r>
    </w:p>
    <w:p w:rsidR="00906DED" w:rsidP="00906DED">
      <w:pPr>
        <w:ind w:left="2832"/>
        <w:jc w:val="both"/>
        <w:rPr>
          <w:rFonts w:ascii="Arial" w:hAnsi="Arial" w:cs="Arial"/>
          <w:szCs w:val="24"/>
        </w:rPr>
      </w:pPr>
    </w:p>
    <w:p w:rsidR="00992692" w:rsidP="00906DED">
      <w:pPr>
        <w:ind w:left="2832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RPr="00906DED" w:rsidP="00906DED">
      <w:pPr>
        <w:ind w:left="2832"/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Čl. I § 28 odsek 2 znie:</w:t>
      </w:r>
    </w:p>
    <w:p w:rsidR="00906DED" w:rsidP="00906DED">
      <w:pPr>
        <w:ind w:left="360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„(2) Konanie o akreditácii, ktoré sa neskončilo do nadobudnutia účinnosti tohto zákona, sa dokončí podľa doterajších predpisov.“.</w:t>
      </w:r>
    </w:p>
    <w:p w:rsidR="007F4FC8" w:rsidRPr="00906DED" w:rsidP="00906DED">
      <w:pPr>
        <w:ind w:left="360"/>
        <w:jc w:val="both"/>
        <w:rPr>
          <w:rFonts w:ascii="Arial" w:hAnsi="Arial" w:cs="Arial"/>
          <w:szCs w:val="24"/>
        </w:rPr>
      </w:pPr>
    </w:p>
    <w:p w:rsidR="00906DED" w:rsidP="00922763">
      <w:pPr>
        <w:ind w:left="2832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V navrhovanej dikcii sa ustanovuje, že konanie o akreditá</w:t>
      </w:r>
      <w:r w:rsidR="007F4FC8">
        <w:rPr>
          <w:rFonts w:ascii="Arial" w:hAnsi="Arial" w:cs="Arial"/>
          <w:szCs w:val="24"/>
        </w:rPr>
        <w:t>cii, ktoré sa začalo</w:t>
      </w:r>
      <w:r w:rsidRPr="00906DED">
        <w:rPr>
          <w:rFonts w:ascii="Arial" w:hAnsi="Arial" w:cs="Arial"/>
          <w:szCs w:val="24"/>
        </w:rPr>
        <w:t xml:space="preserve"> podľa zákona č. 386/1997 Z. z. o ďalšom vzdelávaní a o zmene a doplnení zákona č. 387/1996 Z. z .o zamestnanosti v znení neskorších predpisov sa podľa neho aj dokončí. </w:t>
      </w:r>
    </w:p>
    <w:p w:rsidR="00A1311C" w:rsidP="00906DED">
      <w:pPr>
        <w:ind w:left="360"/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P="00906DED">
      <w:pPr>
        <w:ind w:left="360"/>
        <w:jc w:val="both"/>
        <w:rPr>
          <w:rFonts w:ascii="Arial" w:hAnsi="Arial" w:cs="Arial"/>
          <w:szCs w:val="24"/>
        </w:rPr>
      </w:pPr>
    </w:p>
    <w:p w:rsidR="00A1311C" w:rsidRPr="00A1311C" w:rsidP="00A1311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A1311C">
        <w:rPr>
          <w:rFonts w:ascii="Arial" w:hAnsi="Arial" w:cs="Arial"/>
        </w:rPr>
        <w:t xml:space="preserve">V čl. II sa za tretí bod vkladá štvrtý bod, ktorý znie: </w:t>
      </w:r>
    </w:p>
    <w:p w:rsidR="00A1311C" w:rsidRPr="00A1311C" w:rsidP="00A1311C">
      <w:pPr>
        <w:jc w:val="both"/>
        <w:rPr>
          <w:rFonts w:ascii="Arial" w:hAnsi="Arial" w:cs="Arial"/>
        </w:rPr>
      </w:pPr>
    </w:p>
    <w:p w:rsidR="00A1311C" w:rsidRPr="00A1311C" w:rsidP="00A1311C">
      <w:pPr>
        <w:ind w:left="360"/>
        <w:jc w:val="both"/>
        <w:rPr>
          <w:rFonts w:ascii="Arial" w:hAnsi="Arial" w:cs="Arial"/>
        </w:rPr>
      </w:pPr>
      <w:r w:rsidRPr="00A1311C">
        <w:rPr>
          <w:rFonts w:ascii="Arial" w:hAnsi="Arial" w:cs="Arial"/>
        </w:rPr>
        <w:t xml:space="preserve">„4. V prílohe sadzobníka správnych poplatkov v XVI. časti Priemyselné práva položka 230 písmeno a) znie: </w:t>
      </w:r>
    </w:p>
    <w:p w:rsidR="00A1311C" w:rsidRPr="00A1311C" w:rsidP="00A1311C">
      <w:pPr>
        <w:jc w:val="both"/>
        <w:rPr>
          <w:rFonts w:ascii="Arial" w:hAnsi="Arial" w:cs="Arial"/>
        </w:rPr>
      </w:pPr>
    </w:p>
    <w:p w:rsidR="00A1311C" w:rsidRPr="00A1311C" w:rsidP="00A1311C">
      <w:pPr>
        <w:ind w:left="360"/>
        <w:jc w:val="both"/>
        <w:rPr>
          <w:rFonts w:ascii="Arial" w:hAnsi="Arial" w:cs="Arial"/>
        </w:rPr>
      </w:pPr>
      <w:r w:rsidRPr="00A1311C">
        <w:rPr>
          <w:rFonts w:ascii="Arial" w:hAnsi="Arial" w:cs="Arial"/>
        </w:rPr>
        <w:t>„a) Návrh na zrušenie ochrannej známky alebo návrh na vyhlásenie ochrannej známky za neplatnú      49, 50 eura“.“.</w:t>
      </w:r>
    </w:p>
    <w:p w:rsidR="00A1311C" w:rsidRPr="00A1311C" w:rsidP="00A1311C">
      <w:pPr>
        <w:ind w:left="2880"/>
        <w:jc w:val="both"/>
        <w:rPr>
          <w:rFonts w:ascii="Arial" w:hAnsi="Arial" w:cs="Arial"/>
        </w:rPr>
      </w:pPr>
    </w:p>
    <w:p w:rsidR="00A1311C" w:rsidRPr="00A1311C" w:rsidP="00A1311C">
      <w:pPr>
        <w:ind w:left="2880"/>
        <w:jc w:val="both"/>
        <w:rPr>
          <w:rFonts w:ascii="Arial" w:hAnsi="Arial" w:cs="Arial"/>
        </w:rPr>
      </w:pPr>
      <w:r w:rsidRPr="00A1311C">
        <w:rPr>
          <w:rFonts w:ascii="Arial" w:hAnsi="Arial" w:cs="Arial"/>
        </w:rPr>
        <w:t xml:space="preserve">Prijatím nového zákona o ochranných známkach s účinnosťou od 1. januára 2010, ktorým sa zrušuje zákon č. 55/1997 Z. z. o ochranných známkach v znení neskorších predpisov, bude v súlade s európskou legislatívou právny inštitút výmazu ochrannej známky z registra ochranných známok nahradený právnymi inštitútmi návrh na zrušenie ochrannej známky a návrh na vyhlásenie ochrannej známky za neplatnú. Vzhľadom na uvedené je potrebné upraviť aj znenie položky 230 písmeno a) v prílohe sadzobníku správnych poplatkov avšak bez zmeny samotnej sadzby poplatku.  </w:t>
      </w:r>
    </w:p>
    <w:p w:rsidR="00A1311C" w:rsidP="00906DED">
      <w:pPr>
        <w:ind w:left="360"/>
        <w:jc w:val="both"/>
        <w:rPr>
          <w:rFonts w:ascii="Arial" w:hAnsi="Arial" w:cs="Arial"/>
          <w:szCs w:val="24"/>
        </w:rPr>
      </w:pPr>
    </w:p>
    <w:p w:rsidR="00327B12" w:rsidP="00906DED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ab/>
        <w:tab/>
        <w:tab/>
        <w:tab/>
        <w:t>Ústavnoprávny výbor Národnej rady SR</w:t>
      </w:r>
    </w:p>
    <w:p w:rsidR="00327B12" w:rsidP="00906DED">
      <w:p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327B12" w:rsidP="00327B12">
      <w:pPr>
        <w:tabs>
          <w:tab w:val="left" w:pos="36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</w:t>
      </w:r>
      <w:r w:rsidR="005F4450">
        <w:rPr>
          <w:rFonts w:ascii="Arial" w:hAnsi="Arial" w:cs="Arial"/>
          <w:b/>
        </w:rPr>
        <w:t>or odporúča neschváliť</w:t>
      </w:r>
    </w:p>
    <w:p w:rsidR="00327B12" w:rsidRPr="00906DED" w:rsidP="00906DED">
      <w:pPr>
        <w:ind w:left="360"/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b/>
          <w:bCs/>
          <w:szCs w:val="24"/>
        </w:rPr>
      </w:pPr>
      <w:r w:rsidRPr="00906DED">
        <w:rPr>
          <w:rFonts w:ascii="Arial" w:hAnsi="Arial" w:cs="Arial"/>
          <w:szCs w:val="24"/>
        </w:rPr>
        <w:t>Čl. III znie:</w:t>
      </w:r>
    </w:p>
    <w:p w:rsidR="00906DED" w:rsidRPr="00906DED" w:rsidP="00906DED">
      <w:pPr>
        <w:jc w:val="center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„</w:t>
      </w:r>
      <w:r w:rsidRPr="00906DED">
        <w:rPr>
          <w:rFonts w:ascii="Arial" w:hAnsi="Arial" w:cs="Arial"/>
          <w:bCs/>
          <w:szCs w:val="24"/>
        </w:rPr>
        <w:t>Čl. III</w:t>
      </w:r>
    </w:p>
    <w:p w:rsidR="00906DED" w:rsidRPr="00906DED" w:rsidP="00906DED">
      <w:pPr>
        <w:jc w:val="both"/>
        <w:rPr>
          <w:rFonts w:ascii="Arial" w:hAnsi="Arial" w:cs="Arial"/>
          <w:szCs w:val="24"/>
        </w:rPr>
      </w:pPr>
    </w:p>
    <w:p w:rsidR="00906DED" w:rsidRPr="00906DED" w:rsidP="00A1311C">
      <w:pPr>
        <w:ind w:left="480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Zákon č. 455/1991 Zb. o živnostenskom podnikaní (živnostenský zákon)</w:t>
      </w:r>
      <w:r w:rsidRPr="00906DED">
        <w:rPr>
          <w:rFonts w:ascii="Arial" w:hAnsi="Arial" w:cs="Arial"/>
          <w:b/>
          <w:bCs/>
          <w:szCs w:val="24"/>
        </w:rPr>
        <w:t xml:space="preserve"> </w:t>
      </w:r>
      <w:r w:rsidRPr="00906DED">
        <w:rPr>
          <w:rFonts w:ascii="Arial" w:hAnsi="Arial" w:cs="Arial"/>
          <w:szCs w:val="24"/>
        </w:rPr>
        <w:t xml:space="preserve">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190/2003 Z. z., zákona č. 219/2003 Z. z., zákona č. 245/2003 Z. z., zákona č. 423/2003 Z. z., zákona č. 515/2003 Z. z., zákona č. 586/2003 Z. z., zákona č. 602/2003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č. 567/2005 Z. z., zákona č. 124/2006 Z. z., zákona č. 126/2006 Z. z., zákona č. 17/2007 Z. z., zákona č. 99/2007 Z. z., zákona č. 193/2007 Z. z., zákona č. 218/2007 Z. z., zákona č. 358/2007 Z. z.,  zákona č. 577/2007 Z. z., zákona č. 112/2008 Z. z., zákona č. 445/2008 Z. z., zákona č. 448/2008 Z. z. a zákona č. 186/2009 Z. z. sa mení a dopĺňa takto: </w:t>
      </w:r>
    </w:p>
    <w:p w:rsidR="00906DED" w:rsidRPr="00906DED" w:rsidP="00906DED">
      <w:pPr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ind w:firstLine="480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 xml:space="preserve">1. V § 22 odsek 1  písmeno e) znie: </w:t>
      </w:r>
    </w:p>
    <w:p w:rsidR="00906DED" w:rsidRPr="00906DED" w:rsidP="00A1311C">
      <w:pPr>
        <w:ind w:left="480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„e)     osvedčením o čiastočnej kvalifikácii alebo osvedčením o úplnej kvalifikácii podľa osobitného predpisu</w:t>
      </w:r>
      <w:r w:rsidRPr="00906DED">
        <w:rPr>
          <w:rFonts w:ascii="Arial" w:hAnsi="Arial" w:cs="Arial"/>
          <w:szCs w:val="24"/>
          <w:vertAlign w:val="superscript"/>
        </w:rPr>
        <w:t>31c)</w:t>
      </w:r>
      <w:r w:rsidRPr="00906DED">
        <w:rPr>
          <w:rFonts w:ascii="Arial" w:hAnsi="Arial" w:cs="Arial"/>
          <w:szCs w:val="24"/>
        </w:rPr>
        <w:t xml:space="preserve"> alebo“.</w:t>
      </w:r>
    </w:p>
    <w:p w:rsidR="00906DED" w:rsidRPr="00906DED" w:rsidP="00906DED">
      <w:pPr>
        <w:ind w:firstLine="480"/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ind w:firstLine="480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Poznámka pod čiarou k odkazu 31c znie:</w:t>
      </w:r>
    </w:p>
    <w:p w:rsidR="00906DED" w:rsidRPr="00906DED" w:rsidP="00A1311C">
      <w:pPr>
        <w:ind w:left="480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“</w:t>
      </w:r>
      <w:r w:rsidRPr="00906DED">
        <w:rPr>
          <w:rFonts w:ascii="Arial" w:hAnsi="Arial" w:cs="Arial"/>
          <w:szCs w:val="24"/>
          <w:vertAlign w:val="superscript"/>
        </w:rPr>
        <w:t>31c)</w:t>
      </w:r>
      <w:r w:rsidRPr="00906DED">
        <w:rPr>
          <w:rFonts w:ascii="Arial" w:hAnsi="Arial" w:cs="Arial"/>
          <w:szCs w:val="24"/>
        </w:rPr>
        <w:t xml:space="preserve"> Zákon č. .../2009 Z. z. o celoživotnom vzdelávaní a o zmene a doplnení niektorých zákonov.“.</w:t>
      </w:r>
    </w:p>
    <w:p w:rsidR="00906DED" w:rsidRPr="00906DED" w:rsidP="00906DED">
      <w:pPr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ind w:firstLine="480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2. V § 22 sa vypúšťajú odseky 3 až 6.</w:t>
      </w:r>
    </w:p>
    <w:p w:rsidR="00906DED" w:rsidRPr="00906DED" w:rsidP="00906DED">
      <w:pPr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 xml:space="preserve">  </w:t>
      </w:r>
    </w:p>
    <w:p w:rsidR="00906DED" w:rsidRPr="00906DED" w:rsidP="00906DED">
      <w:pPr>
        <w:ind w:firstLine="480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3. V § 66m ods. 5 sa vypúšťa písmeno c).</w:t>
      </w:r>
    </w:p>
    <w:p w:rsidR="00906DED" w:rsidRPr="00906DED" w:rsidP="00906DED">
      <w:pPr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  </w:t>
        <w:tab/>
        <w:t xml:space="preserve">Doterajšie písmeno d) sa označuje ako písmeno c). </w:t>
      </w:r>
    </w:p>
    <w:p w:rsidR="00906DED" w:rsidRPr="00906DED" w:rsidP="00906DED">
      <w:pPr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ind w:firstLine="480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4. Za § 80n sa vkladá § 80o, ktorý vrátane nadpisu znie:</w:t>
      </w:r>
    </w:p>
    <w:p w:rsidR="00906DED" w:rsidRPr="00906DED" w:rsidP="00906DED">
      <w:pPr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jc w:val="center"/>
        <w:rPr>
          <w:rFonts w:ascii="Arial" w:hAnsi="Arial" w:cs="Arial"/>
          <w:bCs/>
          <w:szCs w:val="24"/>
        </w:rPr>
      </w:pPr>
      <w:r w:rsidRPr="00906DED">
        <w:rPr>
          <w:rFonts w:ascii="Arial" w:hAnsi="Arial" w:cs="Arial"/>
          <w:szCs w:val="24"/>
        </w:rPr>
        <w:t>„</w:t>
      </w:r>
      <w:r w:rsidR="007F4FC8">
        <w:rPr>
          <w:rFonts w:ascii="Arial" w:hAnsi="Arial" w:cs="Arial"/>
          <w:szCs w:val="24"/>
        </w:rPr>
        <w:t>§</w:t>
      </w:r>
      <w:r w:rsidRPr="00906DED">
        <w:rPr>
          <w:rFonts w:ascii="Arial" w:hAnsi="Arial" w:cs="Arial"/>
          <w:bCs/>
          <w:szCs w:val="24"/>
        </w:rPr>
        <w:t xml:space="preserve">80o </w:t>
      </w:r>
    </w:p>
    <w:p w:rsidR="00906DED" w:rsidRPr="00906DED" w:rsidP="00906DED">
      <w:pPr>
        <w:jc w:val="center"/>
        <w:rPr>
          <w:rFonts w:ascii="Arial" w:hAnsi="Arial" w:cs="Arial"/>
          <w:bCs/>
          <w:szCs w:val="24"/>
        </w:rPr>
      </w:pPr>
      <w:r w:rsidRPr="00906DED">
        <w:rPr>
          <w:rFonts w:ascii="Arial" w:hAnsi="Arial" w:cs="Arial"/>
          <w:bCs/>
          <w:szCs w:val="24"/>
        </w:rPr>
        <w:t>Prechodné ustanovenie účinné od 1. januára 2012</w:t>
      </w:r>
    </w:p>
    <w:p w:rsidR="00906DED" w:rsidRPr="00906DED" w:rsidP="00906DED">
      <w:pPr>
        <w:jc w:val="center"/>
        <w:rPr>
          <w:rFonts w:ascii="Arial" w:hAnsi="Arial" w:cs="Arial"/>
          <w:b/>
          <w:bCs/>
          <w:szCs w:val="24"/>
        </w:rPr>
      </w:pPr>
    </w:p>
    <w:p w:rsidR="00922763" w:rsidRPr="00906DED" w:rsidP="00992692">
      <w:pPr>
        <w:ind w:left="708"/>
        <w:jc w:val="both"/>
        <w:rPr>
          <w:rFonts w:ascii="Arial" w:hAnsi="Arial" w:cs="Arial"/>
          <w:szCs w:val="24"/>
        </w:rPr>
      </w:pPr>
      <w:r w:rsidRPr="00906DED" w:rsidR="00906DED">
        <w:rPr>
          <w:rFonts w:ascii="Arial" w:hAnsi="Arial" w:cs="Arial"/>
          <w:szCs w:val="24"/>
        </w:rPr>
        <w:t>Živnostenské oprávnenia, ktoré získali fyzické osoby a právnické osoby na základe osvedčenia o získanom vzdelaní v akreditovanej vzdelávacej ustanovizni a osvedčenia o vykonaní kvalifikačnej skúšky pred skúšobnou komisiou získaného do 31. decembra 2011, zostávajú zachované.“.</w:t>
      </w:r>
    </w:p>
    <w:p w:rsidR="00906DED" w:rsidRPr="00906DED" w:rsidP="00906DED">
      <w:pPr>
        <w:ind w:firstLine="480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5. V prílohe č. 2, skupina 214 – Ostatné sa pripája živnosť por. č. 71, ktorá znie:</w:t>
      </w:r>
    </w:p>
    <w:p w:rsidR="00906DED" w:rsidRPr="00906DED" w:rsidP="00906DED">
      <w:pPr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 xml:space="preserve">         „</w:t>
      </w:r>
    </w:p>
    <w:tbl>
      <w:tblPr>
        <w:tblW w:w="416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84"/>
        <w:gridCol w:w="2057"/>
        <w:gridCol w:w="2214"/>
        <w:gridCol w:w="2927"/>
      </w:tblGrid>
      <w:tr>
        <w:tblPrEx>
          <w:tblW w:w="4166" w:type="pct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lrTb"/>
            <w:vAlign w:val="top"/>
          </w:tcPr>
          <w:p w:rsidR="00906DED" w:rsidRPr="00906DED" w:rsidP="00906DED">
            <w:pPr>
              <w:rPr>
                <w:rFonts w:ascii="Arial" w:hAnsi="Arial" w:cs="Arial"/>
                <w:szCs w:val="24"/>
              </w:rPr>
            </w:pPr>
          </w:p>
          <w:p w:rsidR="00906DED" w:rsidRPr="00906DED" w:rsidP="00906DED">
            <w:pPr>
              <w:rPr>
                <w:rFonts w:ascii="Arial" w:hAnsi="Arial" w:cs="Arial"/>
                <w:szCs w:val="24"/>
              </w:rPr>
            </w:pPr>
            <w:r w:rsidRPr="00906DED">
              <w:rPr>
                <w:rFonts w:ascii="Arial" w:hAnsi="Arial" w:cs="Arial"/>
                <w:szCs w:val="24"/>
              </w:rPr>
              <w:br/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lrTb"/>
            <w:vAlign w:val="top"/>
          </w:tcPr>
          <w:p w:rsidR="00906DED" w:rsidRPr="00906DED" w:rsidP="00906DED">
            <w:pPr>
              <w:rPr>
                <w:rFonts w:ascii="Arial" w:hAnsi="Arial" w:cs="Arial"/>
                <w:szCs w:val="24"/>
              </w:rPr>
            </w:pPr>
            <w:r w:rsidRPr="00906DED">
              <w:rPr>
                <w:rFonts w:ascii="Arial" w:hAnsi="Arial" w:cs="Arial"/>
                <w:szCs w:val="24"/>
              </w:rPr>
              <w:br/>
              <w:t>Vykonávanie skúšky na overenie odbornej spôsobilosti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lrTb"/>
            <w:vAlign w:val="top"/>
          </w:tcPr>
          <w:p w:rsidR="00906DED" w:rsidRPr="00906DED" w:rsidP="00906DED">
            <w:pPr>
              <w:rPr>
                <w:rFonts w:ascii="Arial" w:hAnsi="Arial" w:cs="Arial"/>
                <w:szCs w:val="24"/>
              </w:rPr>
            </w:pPr>
            <w:r w:rsidRPr="00906DED">
              <w:rPr>
                <w:rFonts w:ascii="Arial" w:hAnsi="Arial" w:cs="Arial"/>
                <w:szCs w:val="24"/>
              </w:rPr>
              <w:br/>
              <w:t xml:space="preserve">Oprávnenie na vykonávanie skúšky na overenie odbornej spôsobilosti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lrTb"/>
            <w:vAlign w:val="top"/>
          </w:tcPr>
          <w:p w:rsidR="00906DED" w:rsidRPr="00906DED" w:rsidP="00906DED">
            <w:pPr>
              <w:rPr>
                <w:rFonts w:ascii="Arial" w:hAnsi="Arial" w:cs="Arial"/>
                <w:szCs w:val="24"/>
              </w:rPr>
            </w:pPr>
            <w:r w:rsidRPr="00906DED">
              <w:rPr>
                <w:rFonts w:ascii="Arial" w:hAnsi="Arial" w:cs="Arial"/>
                <w:szCs w:val="24"/>
              </w:rPr>
              <w:br/>
              <w:t>§ 15 až § 18 Zákona č. ............../2009 o celoživotnom vzdelávaní a o zmene a doplnení niektorých zákonov</w:t>
            </w:r>
          </w:p>
        </w:tc>
      </w:tr>
    </w:tbl>
    <w:p w:rsidR="00906DED" w:rsidRPr="00906DED" w:rsidP="00906DED">
      <w:pPr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 xml:space="preserve">                                                                                                             </w:t>
      </w:r>
      <w:r w:rsidR="00A1311C">
        <w:rPr>
          <w:rFonts w:ascii="Arial" w:hAnsi="Arial" w:cs="Arial"/>
          <w:szCs w:val="24"/>
        </w:rPr>
        <w:t xml:space="preserve">                   </w:t>
      </w:r>
      <w:r w:rsidRPr="00906DED">
        <w:rPr>
          <w:rFonts w:ascii="Arial" w:hAnsi="Arial" w:cs="Arial"/>
          <w:szCs w:val="24"/>
        </w:rPr>
        <w:t>“  .“</w:t>
      </w:r>
    </w:p>
    <w:p w:rsidR="00906DED" w:rsidRPr="00906DED" w:rsidP="00906DED">
      <w:pPr>
        <w:jc w:val="both"/>
        <w:rPr>
          <w:rFonts w:ascii="Arial" w:hAnsi="Arial" w:cs="Arial"/>
          <w:szCs w:val="24"/>
        </w:rPr>
      </w:pPr>
    </w:p>
    <w:p w:rsidR="00906DED" w:rsidRPr="00906DED" w:rsidP="00A1311C">
      <w:pPr>
        <w:ind w:left="2832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Navrhované ustanovenia spresňujú živnostenský zákon v súlade s návrhom zákona o celoživotnom vzdelávaní.</w:t>
      </w:r>
    </w:p>
    <w:p w:rsidR="00906DED" w:rsidRPr="00906DED" w:rsidP="00A1311C">
      <w:pPr>
        <w:ind w:left="2832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Upravuje sa, že vydané osvedčenia podľa § 14 ods. 9 návrhu zákona o celoživotnom vzdelávaní sa označujú za odbornú spôsobilosť na vykonávanie živnosti.</w:t>
      </w:r>
    </w:p>
    <w:p w:rsidR="00906DED" w:rsidRPr="00906DED" w:rsidP="00A1311C">
      <w:pPr>
        <w:ind w:left="2832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Ďalej je potrebné upraviť v prechodnom ustanovení, že živnostenské oprávnenia vydané podľa doterajšieho zákona č. 386/1997 Z. z. o ďalšom vzdelávaní a o zmene zákona NR SR č. 387/1996 Z.z. o zamestnanosti v znení neskorších predpisov zostávajú zachované.</w:t>
      </w:r>
    </w:p>
    <w:p w:rsidR="00906DED" w:rsidP="00906DED">
      <w:pPr>
        <w:jc w:val="both"/>
        <w:rPr>
          <w:rFonts w:ascii="Arial" w:hAnsi="Arial" w:cs="Arial"/>
          <w:szCs w:val="24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A1311C" w:rsidRPr="00906DED" w:rsidP="00906DED">
      <w:pPr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Za Čl. III sa vkladá nový Čl. IV, ktorý znie:</w:t>
      </w:r>
    </w:p>
    <w:p w:rsidR="00906DED" w:rsidRPr="00906DED" w:rsidP="00906DED">
      <w:pPr>
        <w:pStyle w:val="odsekzoznamu"/>
        <w:ind w:left="0"/>
        <w:jc w:val="both"/>
        <w:rPr>
          <w:rFonts w:ascii="Arial" w:hAnsi="Arial" w:cs="Arial"/>
        </w:rPr>
      </w:pPr>
    </w:p>
    <w:p w:rsidR="00906DED" w:rsidRPr="00906DED" w:rsidP="00906DED">
      <w:pPr>
        <w:jc w:val="center"/>
        <w:rPr>
          <w:rFonts w:ascii="Arial" w:hAnsi="Arial" w:cs="Arial"/>
          <w:bCs/>
          <w:szCs w:val="24"/>
        </w:rPr>
      </w:pPr>
      <w:r w:rsidRPr="00906DED">
        <w:rPr>
          <w:rFonts w:ascii="Arial" w:hAnsi="Arial" w:cs="Arial"/>
          <w:szCs w:val="24"/>
        </w:rPr>
        <w:t>„</w:t>
      </w:r>
      <w:r w:rsidRPr="00906DED">
        <w:rPr>
          <w:rFonts w:ascii="Arial" w:hAnsi="Arial" w:cs="Arial"/>
          <w:bCs/>
          <w:szCs w:val="24"/>
        </w:rPr>
        <w:t>Čl. IV</w:t>
      </w:r>
    </w:p>
    <w:p w:rsidR="00906DED" w:rsidRPr="00906DED" w:rsidP="00906DED">
      <w:pPr>
        <w:rPr>
          <w:rFonts w:ascii="Arial" w:hAnsi="Arial" w:cs="Arial"/>
          <w:szCs w:val="24"/>
        </w:rPr>
      </w:pPr>
    </w:p>
    <w:p w:rsidR="00906DED" w:rsidRPr="00906DED" w:rsidP="00A1311C">
      <w:pPr>
        <w:ind w:left="480"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Zákon č. 126/1998 Z. z. o Slovenskej živnostenskej komore a o zmene a doplnení niektorých zákonov v znení zákona č. 279/2001 Z. z., zákona č. 284/2002 Z. z. a zákona č. 184/2009 Z. z. sa mení takto:</w:t>
      </w:r>
    </w:p>
    <w:p w:rsidR="00906DED" w:rsidRPr="00906DED" w:rsidP="00906DED">
      <w:pPr>
        <w:rPr>
          <w:rFonts w:ascii="Arial" w:hAnsi="Arial" w:cs="Arial"/>
          <w:szCs w:val="24"/>
        </w:rPr>
      </w:pPr>
    </w:p>
    <w:p w:rsidR="00906DED" w:rsidRPr="00906DED" w:rsidP="00906DED">
      <w:pPr>
        <w:ind w:firstLine="480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1. V § 3 odsek  4 sa vypúšťajú písmená c) a d)</w:t>
      </w:r>
    </w:p>
    <w:p w:rsidR="00906DED" w:rsidRPr="00906DED" w:rsidP="00906DED">
      <w:pPr>
        <w:ind w:firstLine="480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 xml:space="preserve">    Doterajšie písmeno e) sa označuje ako písmeno c). </w:t>
      </w:r>
    </w:p>
    <w:p w:rsidR="00906DED" w:rsidRPr="00906DED" w:rsidP="00906DED">
      <w:pPr>
        <w:rPr>
          <w:rFonts w:ascii="Arial" w:hAnsi="Arial" w:cs="Arial"/>
          <w:szCs w:val="24"/>
        </w:rPr>
      </w:pPr>
    </w:p>
    <w:p w:rsidR="00906DED" w:rsidRPr="00906DED" w:rsidP="00906DED">
      <w:pPr>
        <w:ind w:firstLine="480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2. V § 15 ods. 2 sa vypúšťa písmeno i).“.</w:t>
      </w:r>
    </w:p>
    <w:p w:rsidR="00906DED" w:rsidP="00906DED">
      <w:pPr>
        <w:rPr>
          <w:rFonts w:ascii="Arial" w:hAnsi="Arial" w:cs="Arial"/>
          <w:szCs w:val="24"/>
        </w:rPr>
      </w:pPr>
      <w:r w:rsidR="007F4FC8">
        <w:rPr>
          <w:rFonts w:ascii="Arial" w:hAnsi="Arial" w:cs="Arial"/>
          <w:szCs w:val="24"/>
        </w:rPr>
        <w:tab/>
        <w:t>Doterajší čl. IV sa označuje ako čl. V.</w:t>
      </w:r>
    </w:p>
    <w:p w:rsidR="007F4FC8" w:rsidRPr="00906DED" w:rsidP="00906DED">
      <w:pPr>
        <w:rPr>
          <w:rFonts w:ascii="Arial" w:hAnsi="Arial" w:cs="Arial"/>
          <w:szCs w:val="24"/>
        </w:rPr>
      </w:pPr>
    </w:p>
    <w:p w:rsidR="00906DED" w:rsidP="00A1311C">
      <w:pPr>
        <w:pStyle w:val="odsekzoznamu"/>
        <w:ind w:left="2832"/>
        <w:jc w:val="both"/>
        <w:rPr>
          <w:rFonts w:ascii="Arial" w:hAnsi="Arial" w:cs="Arial"/>
        </w:rPr>
      </w:pPr>
      <w:r w:rsidRPr="00906DED">
        <w:rPr>
          <w:rFonts w:ascii="Arial" w:hAnsi="Arial" w:cs="Arial"/>
        </w:rPr>
        <w:t>Navrhovaná úprava nadväzuje na vypustenie § 66m ods. 5 písm. c) týkajúcej sa vykonávania kvalifikačnej skúšky pred skúšobnou komisiou menovanou MV SR na návrh Slovenskej živnostenskej komory.</w:t>
      </w:r>
    </w:p>
    <w:p w:rsidR="00A1311C" w:rsidP="00A1311C">
      <w:pPr>
        <w:pStyle w:val="odsekzoznamu"/>
        <w:ind w:left="360"/>
        <w:jc w:val="both"/>
        <w:rPr>
          <w:rFonts w:ascii="Arial" w:hAnsi="Arial" w:cs="Arial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922763" w:rsidP="007F4FC8">
      <w:pPr>
        <w:jc w:val="right"/>
        <w:rPr>
          <w:rFonts w:ascii="Arial" w:hAnsi="Arial" w:cs="Arial"/>
          <w:b/>
        </w:rPr>
      </w:pPr>
      <w:r w:rsidRPr="007F4FC8" w:rsidR="00A1311C">
        <w:rPr>
          <w:rFonts w:ascii="Arial" w:hAnsi="Arial" w:cs="Arial"/>
          <w:b/>
        </w:rPr>
        <w:t>Gestorský výbor odporúča schváliť</w:t>
      </w:r>
    </w:p>
    <w:p w:rsidR="00A379D0" w:rsidP="007F4FC8">
      <w:pPr>
        <w:jc w:val="right"/>
        <w:rPr>
          <w:rFonts w:ascii="Arial" w:hAnsi="Arial" w:cs="Arial"/>
          <w:b/>
        </w:rPr>
      </w:pPr>
    </w:p>
    <w:p w:rsidR="00A379D0" w:rsidP="007F4FC8">
      <w:pPr>
        <w:jc w:val="right"/>
        <w:rPr>
          <w:rFonts w:ascii="Arial" w:hAnsi="Arial" w:cs="Arial"/>
          <w:b/>
        </w:rPr>
      </w:pPr>
    </w:p>
    <w:p w:rsidR="003A7FF8" w:rsidRPr="007F4FC8" w:rsidP="007F4FC8">
      <w:pPr>
        <w:jc w:val="right"/>
        <w:rPr>
          <w:rFonts w:ascii="Arial" w:hAnsi="Arial" w:cs="Arial"/>
          <w:b/>
        </w:rPr>
      </w:pPr>
    </w:p>
    <w:p w:rsidR="00906DED" w:rsidP="00906DED">
      <w:pPr>
        <w:numPr>
          <w:ilvl w:val="0"/>
          <w:numId w:val="2"/>
        </w:numPr>
        <w:tabs>
          <w:tab w:val="left" w:pos="360"/>
        </w:tabs>
        <w:overflowPunct/>
        <w:adjustRightInd/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>Čl. IV sa označuje ako Čl. V, ktorý znie:</w:t>
      </w:r>
    </w:p>
    <w:p w:rsidR="00A1311C" w:rsidRPr="00906DED" w:rsidP="00A1311C">
      <w:pPr>
        <w:overflowPunct/>
        <w:adjustRightInd/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jc w:val="center"/>
        <w:rPr>
          <w:rFonts w:ascii="Arial" w:hAnsi="Arial" w:cs="Arial"/>
          <w:bCs/>
          <w:szCs w:val="24"/>
        </w:rPr>
      </w:pPr>
      <w:r w:rsidRPr="00906DED">
        <w:rPr>
          <w:rFonts w:ascii="Arial" w:hAnsi="Arial" w:cs="Arial"/>
          <w:szCs w:val="24"/>
        </w:rPr>
        <w:t>„</w:t>
      </w:r>
      <w:r w:rsidRPr="00906DED">
        <w:rPr>
          <w:rFonts w:ascii="Arial" w:hAnsi="Arial" w:cs="Arial"/>
          <w:bCs/>
          <w:szCs w:val="24"/>
        </w:rPr>
        <w:t>Čl. V</w:t>
      </w:r>
    </w:p>
    <w:p w:rsidR="00906DED" w:rsidRPr="00906DED" w:rsidP="00906DED">
      <w:pPr>
        <w:jc w:val="center"/>
        <w:rPr>
          <w:rFonts w:ascii="Arial" w:hAnsi="Arial" w:cs="Arial"/>
          <w:bCs/>
          <w:szCs w:val="24"/>
        </w:rPr>
      </w:pPr>
      <w:r w:rsidRPr="00906DED">
        <w:rPr>
          <w:rFonts w:ascii="Arial" w:hAnsi="Arial" w:cs="Arial"/>
          <w:bCs/>
          <w:szCs w:val="24"/>
        </w:rPr>
        <w:t>Účinnosť</w:t>
      </w:r>
    </w:p>
    <w:p w:rsidR="00906DED" w:rsidRPr="00906DED" w:rsidP="00906DED">
      <w:pPr>
        <w:jc w:val="center"/>
        <w:rPr>
          <w:rFonts w:ascii="Arial" w:hAnsi="Arial" w:cs="Arial"/>
          <w:szCs w:val="24"/>
        </w:rPr>
      </w:pPr>
    </w:p>
    <w:p w:rsidR="00906DED" w:rsidRPr="00906DED" w:rsidP="007F4FC8">
      <w:pPr>
        <w:pStyle w:val="odsekzoznamu"/>
        <w:ind w:left="360"/>
        <w:jc w:val="both"/>
        <w:rPr>
          <w:rFonts w:ascii="Arial" w:hAnsi="Arial" w:cs="Arial"/>
        </w:rPr>
      </w:pPr>
      <w:r w:rsidRPr="00906DED">
        <w:rPr>
          <w:rFonts w:ascii="Arial" w:hAnsi="Arial" w:cs="Arial"/>
        </w:rPr>
        <w:t>Tento zákon nadobúda účinnosť 1. februára 2010 s výnimkou čl. I § 8 ods. 3 písm. b), § 15  až  20, § 21 ods. 5</w:t>
      </w:r>
      <w:r w:rsidRPr="00906DED">
        <w:rPr>
          <w:rFonts w:ascii="Arial" w:hAnsi="Arial" w:cs="Arial"/>
          <w:i/>
          <w:iCs/>
        </w:rPr>
        <w:t xml:space="preserve">, </w:t>
      </w:r>
      <w:r w:rsidRPr="00906DED">
        <w:rPr>
          <w:rFonts w:ascii="Arial" w:hAnsi="Arial" w:cs="Arial"/>
        </w:rPr>
        <w:t xml:space="preserve">§ 29 ods. </w:t>
      </w:r>
      <w:smartTag w:uri="urn:schemas-microsoft-com:office:smarttags" w:element="metricconverter">
        <w:smartTagPr>
          <w:attr w:name="ProductID" w:val="2 a"/>
        </w:smartTagPr>
        <w:r w:rsidRPr="00906DED">
          <w:rPr>
            <w:rFonts w:ascii="Arial" w:hAnsi="Arial" w:cs="Arial"/>
          </w:rPr>
          <w:t>2 a</w:t>
        </w:r>
      </w:smartTag>
      <w:r w:rsidRPr="00906DED">
        <w:rPr>
          <w:rFonts w:ascii="Arial" w:hAnsi="Arial" w:cs="Arial"/>
        </w:rPr>
        <w:t xml:space="preserve"> čl. III bodov 1 až </w:t>
      </w:r>
      <w:smartTag w:uri="urn:schemas-microsoft-com:office:smarttags" w:element="metricconverter">
        <w:smartTagPr>
          <w:attr w:name="ProductID" w:val="5, a"/>
        </w:smartTagPr>
        <w:r w:rsidRPr="00906DED">
          <w:rPr>
            <w:rFonts w:ascii="Arial" w:hAnsi="Arial" w:cs="Arial"/>
          </w:rPr>
          <w:t>5, a</w:t>
        </w:r>
      </w:smartTag>
      <w:r w:rsidRPr="00906DED">
        <w:rPr>
          <w:rFonts w:ascii="Arial" w:hAnsi="Arial" w:cs="Arial"/>
        </w:rPr>
        <w:t xml:space="preserve"> čl. IV, ktoré nadobúdajú účinnosť  1. januára 2012.“.</w:t>
      </w:r>
    </w:p>
    <w:p w:rsidR="00906DED" w:rsidRPr="00906DED" w:rsidP="00906DED">
      <w:pPr>
        <w:jc w:val="both"/>
        <w:rPr>
          <w:rFonts w:ascii="Arial" w:hAnsi="Arial" w:cs="Arial"/>
          <w:szCs w:val="24"/>
        </w:rPr>
      </w:pPr>
    </w:p>
    <w:p w:rsidR="00906DED" w:rsidRPr="00906DED" w:rsidP="00906DED">
      <w:pPr>
        <w:jc w:val="both"/>
        <w:rPr>
          <w:rFonts w:ascii="Arial" w:hAnsi="Arial" w:cs="Arial"/>
          <w:szCs w:val="24"/>
        </w:rPr>
      </w:pPr>
      <w:r w:rsidRPr="00906DED">
        <w:rPr>
          <w:rFonts w:ascii="Arial" w:hAnsi="Arial" w:cs="Arial"/>
          <w:szCs w:val="24"/>
        </w:rPr>
        <w:tab/>
        <w:tab/>
        <w:tab/>
        <w:tab/>
        <w:tab/>
        <w:tab/>
        <w:t>Ustanovuje sa delená účinnosť zákona.</w:t>
      </w:r>
    </w:p>
    <w:p w:rsidR="00331860" w:rsidRPr="00906DED" w:rsidP="00331860">
      <w:pPr>
        <w:pStyle w:val="BodyTextIndent"/>
        <w:spacing w:after="0"/>
        <w:ind w:left="0"/>
        <w:rPr>
          <w:rFonts w:ascii="Arial" w:hAnsi="Arial" w:cs="Arial"/>
        </w:rPr>
      </w:pPr>
    </w:p>
    <w:p w:rsidR="00A1311C" w:rsidP="00A1311C">
      <w:pPr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vzdelanie. mládež, vedu a šport</w:t>
      </w:r>
    </w:p>
    <w:p w:rsidR="00A1311C" w:rsidP="00A1311C">
      <w:pPr>
        <w:jc w:val="right"/>
        <w:rPr>
          <w:rFonts w:ascii="Arial" w:hAnsi="Arial" w:cs="Arial"/>
          <w:b/>
        </w:rPr>
      </w:pPr>
    </w:p>
    <w:p w:rsidR="00A1311C" w:rsidP="00A1311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Gestorský výbor odporúča </w:t>
      </w:r>
      <w:r w:rsidR="005F4450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schváliť</w:t>
      </w:r>
    </w:p>
    <w:p w:rsidR="005F4450" w:rsidP="005F4450">
      <w:pPr>
        <w:rPr>
          <w:rFonts w:ascii="Arial" w:hAnsi="Arial" w:cs="Arial"/>
          <w:szCs w:val="24"/>
        </w:rPr>
      </w:pPr>
    </w:p>
    <w:p w:rsidR="005F4450" w:rsidP="005F4450">
      <w:pPr>
        <w:ind w:firstLine="708"/>
        <w:jc w:val="both"/>
        <w:rPr>
          <w:rFonts w:ascii="Arial" w:hAnsi="Arial" w:cs="Arial"/>
          <w:szCs w:val="24"/>
        </w:rPr>
      </w:pPr>
    </w:p>
    <w:p w:rsidR="003A7FF8" w:rsidP="005F4450">
      <w:pPr>
        <w:ind w:firstLine="708"/>
        <w:jc w:val="both"/>
        <w:rPr>
          <w:rFonts w:ascii="Arial" w:hAnsi="Arial" w:cs="Arial"/>
          <w:szCs w:val="24"/>
        </w:rPr>
      </w:pPr>
    </w:p>
    <w:p w:rsidR="003A7FF8" w:rsidP="005F4450">
      <w:pPr>
        <w:ind w:firstLine="708"/>
        <w:jc w:val="both"/>
        <w:rPr>
          <w:rFonts w:ascii="Arial" w:hAnsi="Arial" w:cs="Arial"/>
          <w:szCs w:val="24"/>
        </w:rPr>
      </w:pPr>
    </w:p>
    <w:p w:rsidR="005F4450" w:rsidRPr="005F4450" w:rsidP="005F4450">
      <w:pPr>
        <w:ind w:firstLine="708"/>
        <w:jc w:val="both"/>
        <w:rPr>
          <w:rFonts w:ascii="Arial" w:hAnsi="Arial" w:cs="Arial"/>
          <w:b/>
          <w:szCs w:val="24"/>
        </w:rPr>
      </w:pPr>
      <w:r w:rsidR="00331860">
        <w:rPr>
          <w:rFonts w:ascii="Arial" w:hAnsi="Arial" w:cs="Arial"/>
          <w:szCs w:val="24"/>
        </w:rPr>
        <w:t xml:space="preserve">Gestorský výbor odporúča Národnej rade Slovenskej republiky </w:t>
      </w:r>
      <w:r w:rsidRPr="005F4450" w:rsidR="00331860">
        <w:rPr>
          <w:rFonts w:ascii="Arial" w:hAnsi="Arial" w:cs="Arial"/>
          <w:szCs w:val="24"/>
        </w:rPr>
        <w:t>hlasovať</w:t>
      </w:r>
      <w:r w:rsidRPr="00865CC8" w:rsidR="00331860">
        <w:rPr>
          <w:rFonts w:ascii="Arial" w:hAnsi="Arial" w:cs="Arial"/>
          <w:b/>
          <w:szCs w:val="24"/>
        </w:rPr>
        <w:t xml:space="preserve"> </w:t>
      </w:r>
      <w:r w:rsidRPr="005F4450">
        <w:rPr>
          <w:rFonts w:ascii="Arial" w:hAnsi="Arial" w:cs="Arial"/>
          <w:szCs w:val="24"/>
        </w:rPr>
        <w:t xml:space="preserve">o </w:t>
      </w:r>
      <w:r w:rsidRPr="005F4450" w:rsidR="00331860">
        <w:rPr>
          <w:rFonts w:ascii="Arial" w:hAnsi="Arial" w:cs="Arial"/>
          <w:szCs w:val="24"/>
        </w:rPr>
        <w:t xml:space="preserve">návrhoch </w:t>
      </w:r>
      <w:r w:rsidRPr="005F4450">
        <w:rPr>
          <w:rFonts w:ascii="Arial" w:hAnsi="Arial" w:cs="Arial"/>
          <w:bCs/>
        </w:rPr>
        <w:t>uvedených</w:t>
      </w:r>
      <w:r>
        <w:rPr>
          <w:rFonts w:ascii="Arial" w:hAnsi="Arial" w:cs="Arial"/>
          <w:bCs/>
        </w:rPr>
        <w:t xml:space="preserve"> v IV. časti tejto spoločnej správy </w:t>
      </w:r>
    </w:p>
    <w:p w:rsidR="005F4450" w:rsidP="005F4450">
      <w:pPr>
        <w:ind w:firstLine="708"/>
        <w:rPr>
          <w:rFonts w:ascii="Arial" w:hAnsi="Arial" w:cs="Arial"/>
          <w:bCs/>
        </w:rPr>
      </w:pPr>
    </w:p>
    <w:p w:rsidR="005F4450" w:rsidRPr="005F4450" w:rsidP="003A7FF8">
      <w:pPr>
        <w:ind w:firstLine="708"/>
        <w:jc w:val="center"/>
        <w:rPr>
          <w:rFonts w:ascii="Arial" w:hAnsi="Arial" w:cs="Arial"/>
          <w:b/>
          <w:spacing w:val="60"/>
          <w:szCs w:val="24"/>
        </w:rPr>
      </w:pPr>
      <w:r w:rsidRPr="003A7FF8">
        <w:rPr>
          <w:rFonts w:ascii="Arial" w:hAnsi="Arial" w:cs="Arial"/>
          <w:bCs/>
        </w:rPr>
        <w:t>spoločne o</w:t>
      </w:r>
      <w:r w:rsidRPr="003A7FF8" w:rsidR="00331860">
        <w:rPr>
          <w:rFonts w:ascii="Arial" w:hAnsi="Arial" w:cs="Arial"/>
          <w:szCs w:val="24"/>
        </w:rPr>
        <w:t> bodoch</w:t>
      </w:r>
      <w:r w:rsidRPr="00865CC8" w:rsidR="00331860">
        <w:rPr>
          <w:rFonts w:ascii="Arial" w:hAnsi="Arial" w:cs="Arial"/>
          <w:b/>
          <w:szCs w:val="24"/>
        </w:rPr>
        <w:t xml:space="preserve"> 1 a</w:t>
      </w:r>
      <w:r w:rsidRPr="00865CC8" w:rsidR="00327B12">
        <w:rPr>
          <w:rFonts w:ascii="Arial" w:hAnsi="Arial" w:cs="Arial"/>
          <w:b/>
          <w:szCs w:val="24"/>
        </w:rPr>
        <w:t>ž</w:t>
      </w:r>
      <w:r w:rsidRPr="00865CC8" w:rsidR="0033186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18, 20 a 21 </w:t>
      </w:r>
      <w:r w:rsidRPr="003A7FF8">
        <w:rPr>
          <w:rFonts w:ascii="Arial" w:hAnsi="Arial" w:cs="Arial"/>
          <w:szCs w:val="24"/>
        </w:rPr>
        <w:t>a tieto</w:t>
      </w:r>
      <w:r>
        <w:rPr>
          <w:rFonts w:ascii="Arial" w:hAnsi="Arial" w:cs="Arial"/>
          <w:b/>
          <w:szCs w:val="24"/>
        </w:rPr>
        <w:t xml:space="preserve"> </w:t>
      </w:r>
      <w:r w:rsidR="003A7FF8">
        <w:rPr>
          <w:rFonts w:ascii="Arial" w:hAnsi="Arial" w:cs="Arial"/>
          <w:b/>
          <w:szCs w:val="24"/>
        </w:rPr>
        <w:t xml:space="preserve"> </w:t>
      </w:r>
      <w:r w:rsidRPr="005F4450">
        <w:rPr>
          <w:rFonts w:ascii="Arial" w:hAnsi="Arial" w:cs="Arial"/>
          <w:b/>
          <w:spacing w:val="60"/>
          <w:szCs w:val="24"/>
        </w:rPr>
        <w:t>schváliť</w:t>
      </w:r>
      <w:r w:rsidR="003A7FF8">
        <w:rPr>
          <w:rFonts w:ascii="Arial" w:hAnsi="Arial" w:cs="Arial"/>
          <w:b/>
          <w:spacing w:val="60"/>
          <w:szCs w:val="24"/>
        </w:rPr>
        <w:t>,</w:t>
      </w:r>
    </w:p>
    <w:p w:rsidR="005F4450" w:rsidP="00331860">
      <w:pPr>
        <w:ind w:firstLine="708"/>
        <w:jc w:val="both"/>
        <w:rPr>
          <w:rFonts w:ascii="Arial" w:hAnsi="Arial" w:cs="Arial"/>
          <w:b/>
          <w:szCs w:val="24"/>
        </w:rPr>
      </w:pPr>
    </w:p>
    <w:p w:rsidR="005F4450" w:rsidRPr="005F4450" w:rsidP="003A7FF8">
      <w:pPr>
        <w:ind w:firstLine="708"/>
        <w:jc w:val="center"/>
        <w:rPr>
          <w:rFonts w:ascii="Arial" w:hAnsi="Arial" w:cs="Arial"/>
          <w:spacing w:val="60"/>
          <w:szCs w:val="24"/>
        </w:rPr>
      </w:pPr>
      <w:r w:rsidRPr="003A7FF8">
        <w:rPr>
          <w:rFonts w:ascii="Arial" w:hAnsi="Arial" w:cs="Arial"/>
          <w:szCs w:val="24"/>
        </w:rPr>
        <w:t>spoločne o bodoch</w:t>
      </w:r>
      <w:r>
        <w:rPr>
          <w:rFonts w:ascii="Arial" w:hAnsi="Arial" w:cs="Arial"/>
          <w:b/>
          <w:szCs w:val="24"/>
        </w:rPr>
        <w:t xml:space="preserve"> 19 </w:t>
      </w:r>
      <w:r w:rsidR="003A7FF8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 </w:t>
      </w:r>
      <w:r w:rsidR="003A7FF8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22 </w:t>
      </w:r>
      <w:r w:rsidRPr="003A7FF8">
        <w:rPr>
          <w:rFonts w:ascii="Arial" w:hAnsi="Arial" w:cs="Arial"/>
          <w:szCs w:val="24"/>
        </w:rPr>
        <w:t>a</w:t>
      </w:r>
      <w:r w:rsidR="003A7FF8">
        <w:rPr>
          <w:rFonts w:ascii="Arial" w:hAnsi="Arial" w:cs="Arial"/>
          <w:szCs w:val="24"/>
        </w:rPr>
        <w:t xml:space="preserve">  </w:t>
      </w:r>
      <w:r w:rsidRPr="003A7FF8">
        <w:rPr>
          <w:rFonts w:ascii="Arial" w:hAnsi="Arial" w:cs="Arial"/>
          <w:szCs w:val="24"/>
        </w:rPr>
        <w:t>tieto</w:t>
      </w:r>
      <w:r w:rsidR="003A7FF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Pr="005F4450">
        <w:rPr>
          <w:rFonts w:ascii="Arial" w:hAnsi="Arial" w:cs="Arial"/>
          <w:b/>
          <w:spacing w:val="60"/>
          <w:szCs w:val="24"/>
        </w:rPr>
        <w:t>neschváli</w:t>
      </w:r>
      <w:r w:rsidR="003A7FF8">
        <w:rPr>
          <w:rFonts w:ascii="Arial" w:hAnsi="Arial" w:cs="Arial"/>
          <w:b/>
          <w:spacing w:val="60"/>
          <w:szCs w:val="24"/>
        </w:rPr>
        <w:t>ť.</w:t>
      </w:r>
    </w:p>
    <w:p w:rsidR="005F4450" w:rsidP="00331860">
      <w:pPr>
        <w:ind w:firstLine="708"/>
        <w:jc w:val="both"/>
        <w:rPr>
          <w:rFonts w:ascii="Arial" w:hAnsi="Arial" w:cs="Arial"/>
          <w:bCs/>
        </w:rPr>
      </w:pPr>
    </w:p>
    <w:p w:rsidR="00331860" w:rsidP="00331860">
      <w:pPr>
        <w:jc w:val="both"/>
        <w:rPr>
          <w:rFonts w:ascii="Arial" w:hAnsi="Arial" w:cs="Arial"/>
          <w:b/>
          <w:szCs w:val="24"/>
        </w:rPr>
      </w:pPr>
    </w:p>
    <w:p w:rsidR="00331860" w:rsidRPr="003A7FF8" w:rsidP="003A7FF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V.</w:t>
      </w:r>
    </w:p>
    <w:p w:rsidR="00331860" w:rsidP="00331860">
      <w:pPr>
        <w:jc w:val="both"/>
        <w:rPr>
          <w:rFonts w:ascii="Arial" w:hAnsi="Arial" w:cs="Arial"/>
          <w:szCs w:val="24"/>
        </w:rPr>
      </w:pPr>
    </w:p>
    <w:p w:rsidR="003A7FF8" w:rsidP="00331860">
      <w:pPr>
        <w:jc w:val="both"/>
        <w:rPr>
          <w:rFonts w:ascii="Arial" w:hAnsi="Arial" w:cs="Arial"/>
          <w:szCs w:val="24"/>
        </w:rPr>
      </w:pP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Gestorský výbor na základe stanovísk výborov, vyjadrených v ich uzneseniach uvedených </w:t>
      </w:r>
      <w:r w:rsidR="00E60EF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III. </w:t>
      </w:r>
      <w:r w:rsidR="00E60EF9">
        <w:rPr>
          <w:rFonts w:ascii="Arial" w:hAnsi="Arial" w:cs="Arial"/>
        </w:rPr>
        <w:t xml:space="preserve">časti </w:t>
      </w:r>
      <w:r>
        <w:rPr>
          <w:rFonts w:ascii="Arial" w:hAnsi="Arial" w:cs="Arial"/>
        </w:rPr>
        <w:t xml:space="preserve">tejto spoločnej správy, </w:t>
      </w:r>
      <w:r>
        <w:rPr>
          <w:rFonts w:ascii="Arial" w:hAnsi="Arial" w:cs="Arial"/>
          <w:b/>
          <w:spacing w:val="40"/>
        </w:rPr>
        <w:t>odporúča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Národnej rade  Slovenskej  republiky </w:t>
      </w:r>
      <w:r>
        <w:rPr>
          <w:rFonts w:ascii="Arial" w:hAnsi="Arial" w:cs="Arial"/>
          <w:szCs w:val="24"/>
        </w:rPr>
        <w:t>vládny návrh zákona</w:t>
      </w:r>
      <w:r>
        <w:rPr>
          <w:rFonts w:ascii="Arial" w:hAnsi="Arial" w:cs="Arial"/>
        </w:rPr>
        <w:t xml:space="preserve"> </w:t>
      </w:r>
      <w:r w:rsidRPr="00331860">
        <w:rPr>
          <w:rFonts w:ascii="Arial" w:hAnsi="Arial" w:cs="Arial"/>
        </w:rPr>
        <w:t>o celoživotnom vzdelávaní a o zmene a doplnení niektorých zákonov (tlač 1245)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40"/>
          <w:szCs w:val="24"/>
        </w:rPr>
        <w:t xml:space="preserve">schváliť </w:t>
      </w:r>
      <w:r>
        <w:rPr>
          <w:rFonts w:ascii="Arial" w:hAnsi="Arial" w:cs="Arial"/>
          <w:b/>
          <w:szCs w:val="24"/>
        </w:rPr>
        <w:t xml:space="preserve">v  znení pozmeňujúcich a doplňujúcich návrhov </w:t>
      </w:r>
      <w:r>
        <w:rPr>
          <w:rFonts w:ascii="Arial" w:hAnsi="Arial" w:cs="Arial"/>
          <w:szCs w:val="24"/>
        </w:rPr>
        <w:t>uvedených v tejto správe.</w:t>
      </w:r>
    </w:p>
    <w:p w:rsidR="00331860" w:rsidP="00331860">
      <w:pPr>
        <w:jc w:val="both"/>
        <w:rPr>
          <w:rFonts w:ascii="Arial" w:hAnsi="Arial" w:cs="Arial"/>
          <w:szCs w:val="24"/>
        </w:rPr>
      </w:pP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Predmetná spoločná správa výborov Národnej rady Slovenskej republiky o výsledku prerokovania vládneho návrhu zákona </w:t>
      </w:r>
      <w:r>
        <w:rPr>
          <w:rFonts w:ascii="Arial" w:hAnsi="Arial" w:cs="Arial"/>
          <w:b/>
        </w:rPr>
        <w:t xml:space="preserve">o celoživotnom vzdelávaní a o zmene a doplnení niektorých zákonov (tlač 1245) </w:t>
      </w:r>
      <w:r>
        <w:rPr>
          <w:rFonts w:ascii="Arial" w:hAnsi="Arial" w:cs="Arial"/>
          <w:szCs w:val="24"/>
        </w:rPr>
        <w:t>bola schválená uznesením Výboru Národnej rady Slovenskej republiky pre vzdelanie, mládež, vedu a šport (gestorský výbor)  z</w:t>
      </w:r>
      <w:r w:rsidR="00327B12">
        <w:rPr>
          <w:rFonts w:ascii="Arial" w:hAnsi="Arial" w:cs="Arial"/>
          <w:szCs w:val="24"/>
        </w:rPr>
        <w:t> 1. decembra</w:t>
      </w:r>
      <w:r>
        <w:rPr>
          <w:rFonts w:ascii="Arial" w:hAnsi="Arial" w:cs="Arial"/>
          <w:szCs w:val="24"/>
        </w:rPr>
        <w:t xml:space="preserve"> 2009 č. </w:t>
      </w:r>
      <w:r w:rsidR="00327B12">
        <w:rPr>
          <w:rFonts w:ascii="Arial" w:hAnsi="Arial" w:cs="Arial"/>
          <w:szCs w:val="24"/>
        </w:rPr>
        <w:t>194.</w:t>
      </w: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</w:p>
    <w:p w:rsidR="003A7FF8" w:rsidP="00331860">
      <w:pPr>
        <w:ind w:firstLine="708"/>
        <w:jc w:val="both"/>
        <w:rPr>
          <w:rFonts w:ascii="Arial" w:hAnsi="Arial" w:cs="Arial"/>
          <w:szCs w:val="24"/>
        </w:rPr>
      </w:pPr>
    </w:p>
    <w:p w:rsidR="003A7FF8" w:rsidP="00331860">
      <w:pPr>
        <w:ind w:firstLine="708"/>
        <w:jc w:val="both"/>
        <w:rPr>
          <w:rFonts w:ascii="Arial" w:hAnsi="Arial" w:cs="Arial"/>
          <w:szCs w:val="24"/>
        </w:rPr>
      </w:pPr>
    </w:p>
    <w:p w:rsidR="003A7FF8" w:rsidP="00331860">
      <w:pPr>
        <w:ind w:firstLine="708"/>
        <w:jc w:val="both"/>
        <w:rPr>
          <w:rFonts w:ascii="Arial" w:hAnsi="Arial" w:cs="Arial"/>
          <w:szCs w:val="24"/>
        </w:rPr>
      </w:pPr>
    </w:p>
    <w:p w:rsidR="003A7FF8" w:rsidP="00331860">
      <w:pPr>
        <w:ind w:firstLine="708"/>
        <w:jc w:val="both"/>
        <w:rPr>
          <w:rFonts w:ascii="Arial" w:hAnsi="Arial" w:cs="Arial"/>
          <w:szCs w:val="24"/>
        </w:rPr>
      </w:pPr>
    </w:p>
    <w:p w:rsidR="003A7FF8" w:rsidP="00331860">
      <w:pPr>
        <w:ind w:firstLine="708"/>
        <w:jc w:val="both"/>
        <w:rPr>
          <w:rFonts w:ascii="Arial" w:hAnsi="Arial" w:cs="Arial"/>
          <w:szCs w:val="24"/>
        </w:rPr>
      </w:pPr>
    </w:p>
    <w:p w:rsidR="003A7FF8" w:rsidP="00331860">
      <w:pPr>
        <w:ind w:firstLine="708"/>
        <w:jc w:val="both"/>
        <w:rPr>
          <w:rFonts w:ascii="Arial" w:hAnsi="Arial" w:cs="Arial"/>
          <w:szCs w:val="24"/>
        </w:rPr>
      </w:pPr>
    </w:p>
    <w:p w:rsidR="003A7FF8" w:rsidP="00331860">
      <w:pPr>
        <w:ind w:firstLine="708"/>
        <w:jc w:val="both"/>
        <w:rPr>
          <w:rFonts w:ascii="Arial" w:hAnsi="Arial" w:cs="Arial"/>
          <w:szCs w:val="24"/>
        </w:rPr>
      </w:pPr>
    </w:p>
    <w:p w:rsidR="003A7FF8" w:rsidP="00331860">
      <w:pPr>
        <w:ind w:firstLine="708"/>
        <w:jc w:val="both"/>
        <w:rPr>
          <w:rFonts w:ascii="Arial" w:hAnsi="Arial" w:cs="Arial"/>
          <w:szCs w:val="24"/>
        </w:rPr>
      </w:pPr>
    </w:p>
    <w:p w:rsidR="003A7FF8" w:rsidP="00331860">
      <w:pPr>
        <w:ind w:firstLine="708"/>
        <w:jc w:val="both"/>
        <w:rPr>
          <w:rFonts w:ascii="Arial" w:hAnsi="Arial" w:cs="Arial"/>
          <w:szCs w:val="24"/>
        </w:rPr>
      </w:pPr>
    </w:p>
    <w:p w:rsidR="003A7FF8" w:rsidP="00331860">
      <w:pPr>
        <w:ind w:firstLine="708"/>
        <w:jc w:val="both"/>
        <w:rPr>
          <w:rFonts w:ascii="Arial" w:hAnsi="Arial" w:cs="Arial"/>
          <w:szCs w:val="24"/>
        </w:rPr>
      </w:pPr>
    </w:p>
    <w:p w:rsidR="00331860" w:rsidP="0033186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Týmto uznesením výbor zároveň poveril spoločnú spravodajkyňu </w:t>
      </w:r>
      <w:r>
        <w:rPr>
          <w:rFonts w:ascii="Arial" w:hAnsi="Arial" w:cs="Arial"/>
          <w:b/>
          <w:szCs w:val="24"/>
        </w:rPr>
        <w:t>Oľgu Nachtmannovú</w:t>
      </w:r>
      <w:r>
        <w:rPr>
          <w:rFonts w:ascii="Arial" w:hAnsi="Arial" w:cs="Arial"/>
          <w:szCs w:val="24"/>
        </w:rPr>
        <w:t>, aby na schôdzi Národnej rady Slovenskej republiky informovala o výsledku rokovania výborov, stanovisku a návrhu gestorského výboru a zároveň ju poveril predložiť návrhy podľa § 81 ods. 2, § 83 ods. 4, § 84 ods. 2 a § 86 zákona o rokovacom poriadku Národnej rady Slovenskej republiky.</w:t>
      </w:r>
    </w:p>
    <w:p w:rsidR="00331860" w:rsidP="00331860">
      <w:pPr>
        <w:jc w:val="both"/>
        <w:rPr>
          <w:rFonts w:ascii="Arial" w:hAnsi="Arial" w:cs="Arial"/>
          <w:szCs w:val="24"/>
        </w:rPr>
      </w:pPr>
    </w:p>
    <w:p w:rsidR="003A7FF8" w:rsidP="00331860">
      <w:pPr>
        <w:jc w:val="both"/>
        <w:rPr>
          <w:rFonts w:ascii="Arial" w:hAnsi="Arial" w:cs="Arial"/>
          <w:szCs w:val="24"/>
        </w:rPr>
      </w:pPr>
    </w:p>
    <w:p w:rsidR="00331860" w:rsidP="00331860">
      <w:pPr>
        <w:jc w:val="both"/>
        <w:rPr>
          <w:rFonts w:ascii="Arial" w:hAnsi="Arial" w:cs="Arial"/>
          <w:szCs w:val="24"/>
        </w:rPr>
      </w:pPr>
    </w:p>
    <w:p w:rsidR="00331860" w:rsidP="0033186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Bratislava   </w:t>
      </w:r>
      <w:r w:rsidR="00327B12">
        <w:rPr>
          <w:rFonts w:ascii="Arial" w:hAnsi="Arial" w:cs="Arial"/>
          <w:szCs w:val="24"/>
        </w:rPr>
        <w:t>december</w:t>
      </w:r>
      <w:r>
        <w:rPr>
          <w:rFonts w:ascii="Arial" w:hAnsi="Arial" w:cs="Arial"/>
          <w:szCs w:val="24"/>
        </w:rPr>
        <w:t xml:space="preserve">  2009</w:t>
      </w:r>
    </w:p>
    <w:p w:rsidR="00331860" w:rsidP="00331860">
      <w:pPr>
        <w:jc w:val="both"/>
        <w:rPr>
          <w:rFonts w:ascii="Arial" w:hAnsi="Arial" w:cs="Arial"/>
          <w:szCs w:val="24"/>
        </w:rPr>
      </w:pPr>
    </w:p>
    <w:p w:rsidR="003A7FF8" w:rsidP="00331860">
      <w:pPr>
        <w:jc w:val="both"/>
        <w:rPr>
          <w:rFonts w:ascii="Arial" w:hAnsi="Arial" w:cs="Arial"/>
          <w:szCs w:val="24"/>
        </w:rPr>
      </w:pPr>
    </w:p>
    <w:p w:rsidR="003A7FF8" w:rsidP="00331860">
      <w:pPr>
        <w:jc w:val="both"/>
        <w:rPr>
          <w:rFonts w:ascii="Arial" w:hAnsi="Arial" w:cs="Arial"/>
          <w:szCs w:val="24"/>
        </w:rPr>
      </w:pPr>
    </w:p>
    <w:p w:rsidR="003A7FF8" w:rsidP="00331860">
      <w:pPr>
        <w:jc w:val="both"/>
        <w:rPr>
          <w:rFonts w:ascii="Arial" w:hAnsi="Arial" w:cs="Arial"/>
          <w:szCs w:val="24"/>
        </w:rPr>
      </w:pPr>
    </w:p>
    <w:p w:rsidR="003A7FF8" w:rsidP="00331860">
      <w:pPr>
        <w:jc w:val="both"/>
        <w:rPr>
          <w:rFonts w:ascii="Arial" w:hAnsi="Arial" w:cs="Arial"/>
          <w:szCs w:val="24"/>
        </w:rPr>
      </w:pPr>
    </w:p>
    <w:p w:rsidR="003A7FF8" w:rsidP="00331860">
      <w:pPr>
        <w:jc w:val="both"/>
        <w:rPr>
          <w:rFonts w:ascii="Arial" w:hAnsi="Arial" w:cs="Arial"/>
          <w:szCs w:val="24"/>
        </w:rPr>
      </w:pPr>
    </w:p>
    <w:p w:rsidR="003A7FF8" w:rsidP="00331860">
      <w:pPr>
        <w:jc w:val="both"/>
        <w:rPr>
          <w:rFonts w:ascii="Arial" w:hAnsi="Arial" w:cs="Arial"/>
          <w:szCs w:val="24"/>
        </w:rPr>
      </w:pPr>
    </w:p>
    <w:p w:rsidR="00331860" w:rsidP="003318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Tatiana  Rosová  </w:t>
      </w:r>
      <w:r w:rsidR="00B86389">
        <w:rPr>
          <w:rFonts w:ascii="Arial" w:hAnsi="Arial" w:cs="Arial"/>
          <w:b/>
          <w:szCs w:val="24"/>
        </w:rPr>
        <w:t xml:space="preserve">v. r. </w:t>
      </w:r>
      <w:r>
        <w:rPr>
          <w:rFonts w:ascii="Arial" w:hAnsi="Arial" w:cs="Arial"/>
          <w:b/>
          <w:szCs w:val="24"/>
        </w:rPr>
        <w:t xml:space="preserve"> </w:t>
      </w:r>
    </w:p>
    <w:p w:rsidR="00331860" w:rsidP="0033186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predsedníčka</w:t>
      </w:r>
    </w:p>
    <w:p w:rsidR="00535FCF" w:rsidP="00992692">
      <w:pPr>
        <w:jc w:val="center"/>
        <w:rPr>
          <w:rFonts w:cs="Times New Roman"/>
        </w:rPr>
      </w:pPr>
      <w:r w:rsidR="00331860">
        <w:rPr>
          <w:rFonts w:ascii="Arial" w:hAnsi="Arial" w:cs="Arial"/>
          <w:szCs w:val="24"/>
        </w:rPr>
        <w:t>Výboru NR SR  pre vzdelanie, mládež, vedu a šport</w:t>
      </w:r>
    </w:p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12" w:rsidP="009A1AF6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327B12" w:rsidP="00327B12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12" w:rsidP="009A1AF6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B86389">
      <w:rPr>
        <w:rStyle w:val="PageNumber"/>
        <w:rFonts w:cs="Times New Roman"/>
        <w:noProof/>
      </w:rPr>
      <w:t>10</w:t>
    </w:r>
    <w:r>
      <w:rPr>
        <w:rStyle w:val="PageNumber"/>
        <w:rFonts w:cs="Times New Roman"/>
      </w:rPr>
      <w:fldChar w:fldCharType="end"/>
    </w:r>
  </w:p>
  <w:p w:rsidR="00327B12" w:rsidP="00327B12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D4D"/>
    <w:multiLevelType w:val="hybridMultilevel"/>
    <w:tmpl w:val="7C900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009D3"/>
    <w:multiLevelType w:val="multilevel"/>
    <w:tmpl w:val="3BFEE6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7553E"/>
    <w:multiLevelType w:val="hybridMultilevel"/>
    <w:tmpl w:val="4AE8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1458B"/>
    <w:multiLevelType w:val="hybridMultilevel"/>
    <w:tmpl w:val="45E60492"/>
    <w:lvl w:ilvl="0">
      <w:start w:val="1"/>
      <w:numFmt w:val="bullet"/>
      <w:lvlText w:val="­"/>
      <w:lvlJc w:val="left"/>
      <w:pPr>
        <w:tabs>
          <w:tab w:val="num" w:pos="453"/>
        </w:tabs>
        <w:ind w:left="453" w:hanging="453"/>
      </w:pPr>
      <w:rPr>
        <w:rFonts w:ascii="Courier New" w:hAnsi="Courier New"/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44034"/>
    <w:multiLevelType w:val="multilevel"/>
    <w:tmpl w:val="AF1C5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93516"/>
    <w:rsid w:val="00327B12"/>
    <w:rsid w:val="00331860"/>
    <w:rsid w:val="00383195"/>
    <w:rsid w:val="003A7FF8"/>
    <w:rsid w:val="00535FCF"/>
    <w:rsid w:val="005521E9"/>
    <w:rsid w:val="005F4450"/>
    <w:rsid w:val="007F4FC8"/>
    <w:rsid w:val="00865CC8"/>
    <w:rsid w:val="00906DED"/>
    <w:rsid w:val="00922763"/>
    <w:rsid w:val="00992692"/>
    <w:rsid w:val="009A1AF6"/>
    <w:rsid w:val="009E3BC7"/>
    <w:rsid w:val="00A1311C"/>
    <w:rsid w:val="00A379D0"/>
    <w:rsid w:val="00B86389"/>
    <w:rsid w:val="00E60EF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860"/>
    <w:pPr>
      <w:widowControl w:val="0"/>
      <w:overflowPunct w:val="0"/>
      <w:autoSpaceDE/>
      <w:autoSpaceDN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31860"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rsid w:val="0033186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31860"/>
    <w:pPr>
      <w:jc w:val="center"/>
    </w:pPr>
    <w:rPr>
      <w:b/>
    </w:rPr>
  </w:style>
  <w:style w:type="paragraph" w:styleId="BodyTextIndent">
    <w:name w:val="Body Text Indent"/>
    <w:basedOn w:val="Normal"/>
    <w:rsid w:val="00331860"/>
    <w:pPr>
      <w:overflowPunct/>
      <w:adjustRightInd/>
      <w:spacing w:after="120"/>
      <w:ind w:left="283"/>
      <w:jc w:val="left"/>
    </w:pPr>
    <w:rPr>
      <w:rFonts w:ascii="Times New Roman" w:hAnsi="Times New Roman"/>
      <w:szCs w:val="24"/>
    </w:rPr>
  </w:style>
  <w:style w:type="paragraph" w:customStyle="1" w:styleId="odsekzoznamu">
    <w:name w:val="odsekzoznamu"/>
    <w:basedOn w:val="Normal"/>
    <w:rsid w:val="00906DED"/>
    <w:pPr>
      <w:overflowPunct/>
      <w:adjustRightInd/>
      <w:ind w:left="720"/>
      <w:jc w:val="left"/>
    </w:pPr>
    <w:rPr>
      <w:rFonts w:ascii="Times New Roman" w:hAnsi="Times New Roman"/>
      <w:szCs w:val="24"/>
    </w:rPr>
  </w:style>
  <w:style w:type="paragraph" w:customStyle="1" w:styleId="Char">
    <w:name w:val="Char"/>
    <w:basedOn w:val="Normal"/>
    <w:rsid w:val="00A1311C"/>
    <w:pPr>
      <w:overflowPunct/>
      <w:adjustRightInd/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Footer">
    <w:name w:val="footer"/>
    <w:basedOn w:val="Normal"/>
    <w:rsid w:val="00327B1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27B12"/>
  </w:style>
  <w:style w:type="paragraph" w:styleId="BodyText">
    <w:name w:val="Body Text"/>
    <w:basedOn w:val="Normal"/>
    <w:rsid w:val="00992692"/>
    <w:pPr>
      <w:overflowPunct/>
      <w:adjustRightInd/>
      <w:spacing w:after="120"/>
      <w:jc w:val="left"/>
    </w:pPr>
    <w:rPr>
      <w:rFonts w:ascii="Times New Roman" w:hAnsi="Times New Roman"/>
      <w:bCs/>
      <w:szCs w:val="24"/>
    </w:rPr>
  </w:style>
  <w:style w:type="paragraph" w:styleId="BalloonText">
    <w:name w:val="Balloon Text"/>
    <w:basedOn w:val="Normal"/>
    <w:semiHidden/>
    <w:rsid w:val="001272B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358</TotalTime>
  <Pages>1</Pages>
  <Words>2336</Words>
  <Characters>13316</Characters>
  <Application>Microsoft Office Word</Application>
  <DocSecurity>0</DocSecurity>
  <Lines>0</Lines>
  <Paragraphs>0</Paragraphs>
  <ScaleCrop>false</ScaleCrop>
  <Company>Kancelaria NR SR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REPUBLIKY</dc:title>
  <dc:creator>OIT</dc:creator>
  <cp:lastModifiedBy>OIT</cp:lastModifiedBy>
  <cp:revision>13</cp:revision>
  <cp:lastPrinted>2009-12-01T10:28:00Z</cp:lastPrinted>
  <dcterms:created xsi:type="dcterms:W3CDTF">2009-11-12T11:26:00Z</dcterms:created>
  <dcterms:modified xsi:type="dcterms:W3CDTF">2009-12-01T10:28:00Z</dcterms:modified>
</cp:coreProperties>
</file>