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53BC" w:rsidP="00A353BC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A353BC" w:rsidP="00A353B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A353BC" w:rsidP="00A353BC">
      <w:pPr>
        <w:jc w:val="both"/>
        <w:rPr>
          <w:b/>
          <w:bCs/>
        </w:rPr>
      </w:pPr>
    </w:p>
    <w:p w:rsidR="00A353BC" w:rsidP="00A353BC"/>
    <w:p w:rsidR="00A353BC" w:rsidP="00A353BC">
      <w:r>
        <w:t>Číslo: 1</w:t>
      </w:r>
      <w:r w:rsidR="00DA4068">
        <w:t>725</w:t>
      </w:r>
      <w:r>
        <w:t>/2009</w:t>
      </w:r>
      <w:r>
        <w:rPr>
          <w:b/>
          <w:bCs/>
        </w:rPr>
        <w:tab/>
        <w:tab/>
        <w:tab/>
        <w:tab/>
        <w:tab/>
        <w:tab/>
        <w:tab/>
      </w:r>
      <w:r w:rsidR="006A6008">
        <w:rPr>
          <w:b/>
          <w:bCs/>
        </w:rPr>
        <w:t>69</w:t>
      </w:r>
      <w:r>
        <w:rPr>
          <w:b/>
          <w:bCs/>
        </w:rPr>
        <w:t xml:space="preserve">. </w:t>
      </w:r>
      <w:r>
        <w:t>schôdza výboru</w:t>
      </w:r>
    </w:p>
    <w:p w:rsidR="00A353BC" w:rsidP="00A353BC">
      <w:pPr>
        <w:jc w:val="both"/>
        <w:rPr>
          <w:b/>
          <w:bCs/>
        </w:rPr>
      </w:pPr>
    </w:p>
    <w:p w:rsidR="00A353BC" w:rsidP="00A353BC">
      <w:pPr>
        <w:jc w:val="both"/>
        <w:rPr>
          <w:b/>
          <w:bCs/>
        </w:rPr>
      </w:pPr>
    </w:p>
    <w:p w:rsidR="00A353BC" w:rsidP="00A353BC">
      <w:pPr>
        <w:jc w:val="center"/>
        <w:rPr>
          <w:b/>
          <w:bCs/>
          <w:sz w:val="28"/>
          <w:szCs w:val="28"/>
        </w:rPr>
      </w:pPr>
      <w:r w:rsidR="005D4350">
        <w:rPr>
          <w:b/>
          <w:bCs/>
          <w:sz w:val="28"/>
          <w:szCs w:val="28"/>
        </w:rPr>
        <w:t>294</w:t>
      </w:r>
    </w:p>
    <w:p w:rsidR="006A6008" w:rsidP="00A353BC">
      <w:pPr>
        <w:jc w:val="center"/>
        <w:rPr>
          <w:b/>
          <w:bCs/>
          <w:sz w:val="28"/>
          <w:szCs w:val="28"/>
        </w:rPr>
      </w:pPr>
    </w:p>
    <w:p w:rsidR="00A353BC" w:rsidP="00A353BC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A353BC" w:rsidP="00A353BC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A353BC" w:rsidP="00A353BC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A353BC" w:rsidP="00A353BC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5D4350">
        <w:rPr>
          <w:b/>
          <w:bCs/>
        </w:rPr>
        <w:t>26</w:t>
      </w:r>
      <w:r>
        <w:rPr>
          <w:b/>
          <w:bCs/>
        </w:rPr>
        <w:t>. novembra 2009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353BC" w:rsidP="00A353BC">
      <w:pPr>
        <w:jc w:val="both"/>
      </w:pPr>
      <w:r>
        <w:t xml:space="preserve">k návrhu </w:t>
      </w:r>
      <w:r w:rsidRPr="00BC756D">
        <w:t>poslancov Národnej rady Slovenskej republiky Rudolfa PUČÍKA, Jána RICHTERA a Viliama JASAŇA na vydanie zákona, ktorým sa mení a dopĺňa zákon Národnej rady Slovenskej republiky č. 182/1993 Z. z. o vlastníctve bytov a nebytových priestorov v znení neskorších predpisov (tlač 1235)</w:t>
      </w:r>
    </w:p>
    <w:p w:rsidR="00A353BC" w:rsidP="00A353BC">
      <w:pPr>
        <w:jc w:val="both"/>
        <w:rPr>
          <w:bCs/>
        </w:rPr>
      </w:pPr>
    </w:p>
    <w:p w:rsidR="006A6008" w:rsidP="00A353BC">
      <w:pPr>
        <w:jc w:val="both"/>
        <w:rPr>
          <w:bCs/>
        </w:rPr>
      </w:pPr>
    </w:p>
    <w:p w:rsidR="00A353BC" w:rsidP="00A353BC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A353BC" w:rsidP="00A353BC">
      <w:pPr>
        <w:ind w:left="708"/>
        <w:jc w:val="both"/>
        <w:rPr>
          <w:b/>
        </w:rPr>
      </w:pPr>
      <w:r>
        <w:rPr>
          <w:b/>
        </w:rPr>
        <w:t>prerokoval</w:t>
      </w:r>
    </w:p>
    <w:p w:rsidR="00A353BC" w:rsidP="00A353BC">
      <w:pPr>
        <w:jc w:val="both"/>
      </w:pPr>
    </w:p>
    <w:p w:rsidR="00A353BC" w:rsidRPr="00697B2D" w:rsidP="00A353BC">
      <w:pPr>
        <w:jc w:val="both"/>
        <w:rPr>
          <w:color w:val="000000"/>
        </w:rPr>
      </w:pPr>
      <w:r>
        <w:rPr>
          <w:color w:val="000000"/>
        </w:rPr>
        <w:tab/>
        <w:t>n</w:t>
      </w:r>
      <w:r w:rsidRPr="00181B6A">
        <w:t xml:space="preserve">ávrh </w:t>
      </w:r>
      <w:r w:rsidRPr="00BC756D">
        <w:t>poslancov Národnej rady Slovenskej republiky Rudolfa PUČÍKA, Jána RICHTERA a Viliama JASAŇA na vydanie zákona, ktorým sa mení a dopĺňa zákon Národnej rady Slovenskej republiky č. 182/1993 Z. z. o vlastníctve bytov a nebytových priestorov v znení neskorších predpisov (tlač 1235)</w:t>
      </w:r>
      <w:r>
        <w:t xml:space="preserve"> </w:t>
      </w:r>
      <w:r w:rsidRPr="00697B2D">
        <w:rPr>
          <w:color w:val="000000"/>
        </w:rPr>
        <w:t>a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353BC" w:rsidP="00A353BC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</w:pPr>
    </w:p>
    <w:p w:rsidR="00A353BC" w:rsidP="00A353BC">
      <w:pPr>
        <w:jc w:val="both"/>
      </w:pPr>
      <w:r>
        <w:tab/>
        <w:t xml:space="preserve">     s 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BC756D">
        <w:t>poslancov Národnej rady Slovenskej republiky Rudolfa PUČÍKA, Jána RICHTERA a Viliama JASAŇA na vydanie zákona, ktorým sa mení a dopĺňa zákon Národnej rady Slovenskej republiky č. 182/1993 Z. z. o vlastníctve bytov a nebytových priestorov v znení neskorších predpisov (tlač 1235)</w:t>
      </w:r>
      <w:r>
        <w:t>;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</w:pP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</w:pPr>
    </w:p>
    <w:p w:rsidR="00A353BC" w:rsidP="00A353BC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A353BC" w:rsidP="00A353BC">
      <w:pPr>
        <w:jc w:val="both"/>
      </w:pPr>
      <w:r>
        <w:tab/>
        <w:t xml:space="preserve">      n</w:t>
      </w:r>
      <w:r w:rsidRPr="00181B6A">
        <w:t xml:space="preserve">ávrh </w:t>
      </w:r>
      <w:r w:rsidRPr="00BC756D">
        <w:t>poslancov Národnej rady Slovenskej republiky Rudolfa PUČÍKA, Jána RICHTERA a Viliama JASAŇA na vydanie zákona, ktorým sa mení a dopĺňa zákon Národnej rady Slovenskej republiky č. 182/1993 Z. z. o vlastníctve bytov a nebytových priestorov v znení neskorších predpisov (tlač 1235)</w:t>
      </w:r>
      <w:r>
        <w:t xml:space="preserve"> </w:t>
      </w:r>
      <w:r>
        <w:rPr>
          <w:b/>
        </w:rPr>
        <w:t xml:space="preserve">schváliť </w:t>
      </w:r>
      <w:r>
        <w:t>s</w:t>
      </w:r>
      <w:r w:rsidR="0057020E">
        <w:t> </w:t>
      </w:r>
      <w:r>
        <w:t>pozmeňujúc</w:t>
      </w:r>
      <w:r w:rsidR="0057020E">
        <w:t>i</w:t>
      </w:r>
      <w:r>
        <w:t>m</w:t>
      </w:r>
      <w:r w:rsidR="0057020E">
        <w:t xml:space="preserve"> </w:t>
      </w:r>
      <w:r>
        <w:t>návr</w:t>
      </w:r>
      <w:r w:rsidR="0057020E">
        <w:t>hom</w:t>
      </w:r>
      <w:r>
        <w:t>, ktor</w:t>
      </w:r>
      <w:r w:rsidR="009D67DC">
        <w:t xml:space="preserve">ý </w:t>
      </w:r>
      <w:r>
        <w:t>tvor</w:t>
      </w:r>
      <w:r w:rsidR="0057020E">
        <w:t>í</w:t>
      </w:r>
      <w:r>
        <w:t xml:space="preserve"> prílohu tohto uznesenia;</w:t>
      </w:r>
    </w:p>
    <w:p w:rsidR="00A353BC" w:rsidP="00A353BC">
      <w:pPr>
        <w:jc w:val="both"/>
      </w:pPr>
    </w:p>
    <w:p w:rsidR="00A353BC" w:rsidP="00A353BC">
      <w:pPr>
        <w:jc w:val="both"/>
      </w:pPr>
    </w:p>
    <w:p w:rsidR="00A353BC" w:rsidP="00A353BC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A353BC" w:rsidP="00A353BC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ab/>
        <w:tab/>
        <w:t>aby výsledky rokovania Výboru Národnej rady Slovenskej republiky pre sociálne veci a bývanie v druhom čítaní spolu s výsledkami rokovania ostatných</w:t>
      </w:r>
      <w:r>
        <w:rPr>
          <w:bCs/>
        </w:rPr>
        <w:t xml:space="preserve"> výborov Národnej rady Slovenskej republiky spracoval spoločne so spravodajcom výboru do písomnej spoločnej správy výborov Národnej rady Slovenskej republiky a zaujal stanovisko výboru v súlade s § 79 ods. 1 a ods. 4 písm. c) a d)  zákona Národnej rady Slovenskej republiky č. 350/1996 Z. z. o rokovacom poriadku Národnej rady Slovenskej republiky v znení neskorších a predložil ju na schválenie Výboru Národnej rady Slovenskej republiky pre sociálne veci a bývanie ako gestorskému výboru.</w:t>
      </w: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A353BC" w:rsidP="00A353BC">
      <w:pPr>
        <w:jc w:val="both"/>
      </w:pPr>
    </w:p>
    <w:p w:rsidR="00A353BC" w:rsidP="00A353BC">
      <w:pPr>
        <w:jc w:val="both"/>
      </w:pPr>
    </w:p>
    <w:p w:rsidR="00A353BC" w:rsidP="00A353BC">
      <w:pPr>
        <w:jc w:val="both"/>
      </w:pP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</w:pPr>
    </w:p>
    <w:p w:rsidR="00A353BC" w:rsidP="00A353BC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353BC" w:rsidRPr="00BB3297" w:rsidP="00A353BC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A353BC" w:rsidRPr="00BB3297" w:rsidP="00A353BC">
      <w:pPr>
        <w:ind w:left="6372"/>
        <w:rPr>
          <w:b/>
          <w:spacing w:val="50"/>
        </w:rPr>
      </w:pPr>
      <w:r w:rsidRPr="00BB3297">
        <w:rPr>
          <w:b/>
        </w:rPr>
        <w:t xml:space="preserve">Jozef  </w:t>
      </w:r>
      <w:r w:rsidRPr="00BB3297">
        <w:rPr>
          <w:b/>
          <w:spacing w:val="50"/>
        </w:rPr>
        <w:t>Halecký</w:t>
      </w:r>
    </w:p>
    <w:p w:rsidR="00A353BC" w:rsidRPr="00BB3297" w:rsidP="00A353BC">
      <w:pPr>
        <w:ind w:left="6372"/>
        <w:rPr>
          <w:b/>
        </w:rPr>
      </w:pPr>
      <w:r w:rsidRPr="00BB3297">
        <w:rPr>
          <w:b/>
        </w:rPr>
        <w:t>predseda výboru</w:t>
      </w:r>
    </w:p>
    <w:p w:rsidR="00A353BC" w:rsidRPr="00BB3297" w:rsidP="00A353BC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BB3297">
        <w:rPr>
          <w:b/>
        </w:rPr>
        <w:t>overovatelia výboru:</w:t>
      </w:r>
    </w:p>
    <w:p w:rsidR="00A353BC" w:rsidRPr="00BB3297" w:rsidP="00A353BC">
      <w:pPr>
        <w:rPr>
          <w:b/>
        </w:rPr>
      </w:pPr>
      <w:r w:rsidRPr="00BB3297">
        <w:rPr>
          <w:b/>
        </w:rPr>
        <w:t xml:space="preserve">Ján  </w:t>
      </w:r>
      <w:r w:rsidRPr="00BB3297">
        <w:rPr>
          <w:b/>
          <w:spacing w:val="50"/>
        </w:rPr>
        <w:t>Golian</w:t>
      </w:r>
    </w:p>
    <w:p w:rsidR="00A353BC" w:rsidRPr="00BB3297" w:rsidP="00A353BC">
      <w:pPr>
        <w:rPr>
          <w:b/>
        </w:rPr>
      </w:pPr>
      <w:r w:rsidRPr="00BB3297">
        <w:rPr>
          <w:b/>
        </w:rPr>
        <w:t xml:space="preserve">Róbert  </w:t>
      </w:r>
      <w:r w:rsidRPr="00BB3297">
        <w:rPr>
          <w:b/>
          <w:spacing w:val="50"/>
        </w:rPr>
        <w:t>Madej</w:t>
      </w:r>
    </w:p>
    <w:p w:rsidR="00A353BC" w:rsidRPr="00BB3297" w:rsidP="00A353BC">
      <w:pPr>
        <w:rPr>
          <w:b/>
        </w:rPr>
      </w:pPr>
    </w:p>
    <w:p w:rsidR="00A353BC" w:rsidRPr="00BB3297" w:rsidP="00A353BC">
      <w:pPr>
        <w:rPr>
          <w:b/>
        </w:rPr>
      </w:pPr>
    </w:p>
    <w:p w:rsidR="00A353BC" w:rsidRPr="00BB3297" w:rsidP="00A353BC">
      <w:pPr>
        <w:rPr>
          <w:b/>
        </w:rPr>
      </w:pPr>
    </w:p>
    <w:p w:rsidR="00A353BC" w:rsidP="00A353BC"/>
    <w:p w:rsidR="00A353BC" w:rsidP="00A353BC">
      <w:pPr>
        <w:jc w:val="both"/>
        <w:rPr>
          <w:b/>
          <w:color w:val="000000"/>
        </w:rPr>
      </w:pPr>
      <w:r>
        <w:br w:type="page"/>
      </w:r>
      <w:r>
        <w:rPr>
          <w:b/>
          <w:color w:val="000000"/>
        </w:rPr>
        <w:t>Výbor Národnej rady Slovenskej republiky</w:t>
      </w:r>
    </w:p>
    <w:p w:rsidR="00A353BC" w:rsidP="00A353B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A353BC" w:rsidRPr="00915929" w:rsidP="00A353BC">
      <w:pPr>
        <w:jc w:val="both"/>
        <w:rPr>
          <w:sz w:val="22"/>
          <w:szCs w:val="22"/>
          <w:lang w:val="cs-CZ"/>
        </w:rPr>
      </w:pPr>
      <w:r>
        <w:t> </w:t>
      </w:r>
    </w:p>
    <w:p w:rsidR="00A353BC" w:rsidRPr="009D67DC" w:rsidP="006A6008">
      <w:pPr>
        <w:ind w:firstLine="708"/>
        <w:jc w:val="both"/>
      </w:pPr>
      <w:r w:rsidRPr="009D67DC">
        <w:tab/>
        <w:tab/>
        <w:tab/>
        <w:tab/>
        <w:tab/>
        <w:tab/>
        <w:tab/>
        <w:t xml:space="preserve">    Príloha k uzneseniu č. </w:t>
      </w:r>
      <w:r w:rsidRPr="009D67DC" w:rsidR="009D67DC">
        <w:t>294</w:t>
      </w:r>
    </w:p>
    <w:p w:rsidR="00A353BC" w:rsidP="00A353BC">
      <w:pPr>
        <w:jc w:val="center"/>
      </w:pPr>
    </w:p>
    <w:p w:rsidR="00A353BC" w:rsidP="00A353BC">
      <w:pPr>
        <w:jc w:val="center"/>
      </w:pPr>
    </w:p>
    <w:p w:rsidR="00A353BC" w:rsidP="00A353BC">
      <w:pPr>
        <w:jc w:val="both"/>
        <w:rPr>
          <w:lang w:val="cs-CZ"/>
        </w:rPr>
      </w:pPr>
    </w:p>
    <w:p w:rsidR="00A353BC" w:rsidRPr="00CD7DEF" w:rsidP="00A353BC">
      <w:pPr>
        <w:jc w:val="center"/>
        <w:rPr>
          <w:b/>
          <w:lang w:val="cs-CZ"/>
        </w:rPr>
      </w:pPr>
      <w:r w:rsidRPr="00CD7DEF">
        <w:rPr>
          <w:b/>
          <w:lang w:val="cs-CZ"/>
        </w:rPr>
        <w:t>Pozmeňuj</w:t>
      </w:r>
      <w:r w:rsidR="0057020E">
        <w:rPr>
          <w:b/>
          <w:lang w:val="cs-CZ"/>
        </w:rPr>
        <w:t>úci</w:t>
      </w:r>
      <w:r w:rsidRPr="00CD7DEF">
        <w:rPr>
          <w:b/>
          <w:lang w:val="cs-CZ"/>
        </w:rPr>
        <w:t xml:space="preserve"> návrh</w:t>
      </w:r>
    </w:p>
    <w:p w:rsidR="00A353BC" w:rsidP="00A353BC">
      <w:pPr>
        <w:jc w:val="center"/>
        <w:rPr>
          <w:b/>
          <w:sz w:val="28"/>
          <w:szCs w:val="28"/>
          <w:lang w:val="cs-CZ"/>
        </w:rPr>
      </w:pPr>
    </w:p>
    <w:p w:rsidR="00A353BC" w:rsidRPr="00233CF1" w:rsidP="00A353BC">
      <w:pPr>
        <w:jc w:val="both"/>
        <w:rPr>
          <w:lang w:val="cs-CZ"/>
        </w:rPr>
      </w:pPr>
    </w:p>
    <w:p w:rsidR="00A353BC" w:rsidP="00A353BC">
      <w:pPr>
        <w:jc w:val="both"/>
      </w:pPr>
      <w:r w:rsidRPr="00233CF1">
        <w:t xml:space="preserve">k </w:t>
      </w:r>
      <w:r>
        <w:t>ná</w:t>
      </w:r>
      <w:r w:rsidRPr="00181B6A">
        <w:t>vrh</w:t>
      </w:r>
      <w:r>
        <w:t>u</w:t>
      </w:r>
      <w:r w:rsidRPr="00181B6A">
        <w:t xml:space="preserve"> </w:t>
      </w:r>
      <w:r w:rsidRPr="00BC756D">
        <w:t>poslancov Národnej rady Slovenskej republiky Rudolfa PUČÍKA, Jána RICHTERA a Viliama JASAŇA na vydanie zákona, ktorým sa mení a dopĺňa zákon Národnej rady Slovenskej republiky č. 182/1993 Z. z. o vlastníctve bytov a nebytových priestorov v znení neskorších predpisov (tlač 1235)</w:t>
      </w:r>
    </w:p>
    <w:p w:rsidR="00A353BC" w:rsidP="00A353BC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A353BC" w:rsidP="00A353BC">
      <w:pPr>
        <w:jc w:val="both"/>
        <w:rPr>
          <w:sz w:val="22"/>
          <w:szCs w:val="22"/>
          <w:lang w:val="cs-CZ"/>
        </w:rPr>
      </w:pPr>
    </w:p>
    <w:p w:rsidR="00A353BC" w:rsidP="00A353BC"/>
    <w:p w:rsidR="0057020E" w:rsidP="0057020E">
      <w:pPr>
        <w:jc w:val="both"/>
      </w:pPr>
      <w:bookmarkStart w:id="0" w:name="OLE_LINK2"/>
      <w:bookmarkStart w:id="1" w:name="OLE_LINK1"/>
      <w:r>
        <w:t>K čl. II</w:t>
      </w:r>
    </w:p>
    <w:p w:rsidR="0057020E" w:rsidP="0057020E">
      <w:pPr>
        <w:jc w:val="both"/>
      </w:pPr>
    </w:p>
    <w:p w:rsidR="0057020E" w:rsidP="0057020E">
      <w:pPr>
        <w:jc w:val="both"/>
      </w:pPr>
      <w:r>
        <w:t>V čl. II sa slová „1. januára 2010“ nahrádzajú slovami „1. februára 2010“.</w:t>
      </w:r>
    </w:p>
    <w:p w:rsidR="0057020E" w:rsidP="0057020E">
      <w:pPr>
        <w:jc w:val="both"/>
      </w:pPr>
    </w:p>
    <w:p w:rsidR="0057020E" w:rsidP="0057020E">
      <w:pPr>
        <w:ind w:left="4956"/>
        <w:jc w:val="both"/>
      </w:pPr>
    </w:p>
    <w:p w:rsidR="0057020E" w:rsidP="0057020E">
      <w:pPr>
        <w:ind w:left="4956"/>
        <w:jc w:val="both"/>
      </w:pPr>
      <w:r>
        <w:t>Vzhľadom na priebeh legislatívneho procesu je potrebné posunúť účinnosť zákona a  zabezpečiť primeranú legisvakančnú lehotu.</w:t>
      </w:r>
    </w:p>
    <w:p w:rsidR="0057020E" w:rsidP="0057020E">
      <w:pPr>
        <w:jc w:val="both"/>
      </w:pPr>
    </w:p>
    <w:p w:rsidR="0057020E" w:rsidP="0057020E">
      <w:pPr>
        <w:spacing w:line="360" w:lineRule="auto"/>
        <w:jc w:val="both"/>
      </w:pPr>
      <w:bookmarkEnd w:id="0"/>
      <w:bookmarkEnd w:id="1"/>
    </w:p>
    <w:p w:rsidR="00E1356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68" w:rsidP="00A353B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4068" w:rsidP="00A353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68" w:rsidP="00A353B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7DC">
      <w:rPr>
        <w:rStyle w:val="PageNumber"/>
        <w:noProof/>
      </w:rPr>
      <w:t>3</w:t>
    </w:r>
    <w:r>
      <w:rPr>
        <w:rStyle w:val="PageNumber"/>
      </w:rPr>
      <w:fldChar w:fldCharType="end"/>
    </w:r>
  </w:p>
  <w:p w:rsidR="00DA4068" w:rsidP="00A353B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1B6A"/>
    <w:rsid w:val="00233CF1"/>
    <w:rsid w:val="004C1F90"/>
    <w:rsid w:val="0057020E"/>
    <w:rsid w:val="005D4350"/>
    <w:rsid w:val="00697B2D"/>
    <w:rsid w:val="006A6008"/>
    <w:rsid w:val="00915929"/>
    <w:rsid w:val="009D67DC"/>
    <w:rsid w:val="00A353BC"/>
    <w:rsid w:val="00BB3297"/>
    <w:rsid w:val="00BC756D"/>
    <w:rsid w:val="00CD7DEF"/>
    <w:rsid w:val="00DA4068"/>
    <w:rsid w:val="00E135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3B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353BC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53BC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link w:val="CharCharCharCharChar"/>
    <w:semiHidden/>
  </w:style>
  <w:style w:type="paragraph" w:styleId="Footer">
    <w:name w:val="footer"/>
    <w:basedOn w:val="Normal"/>
    <w:rsid w:val="00A353B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353BC"/>
  </w:style>
  <w:style w:type="paragraph" w:customStyle="1" w:styleId="CharCharCharCharChar">
    <w:name w:val="Char Char Char Char Char"/>
    <w:basedOn w:val="Normal"/>
    <w:link w:val="DefaultParagraphFont"/>
    <w:rsid w:val="00A353BC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457</Words>
  <Characters>2610</Characters>
  <Application>Microsoft Office Word</Application>
  <DocSecurity>0</DocSecurity>
  <Lines>0</Lines>
  <Paragraphs>0</Paragraphs>
  <ScaleCrop>false</ScaleCrop>
  <Company>Kancelaria NR SR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8</cp:revision>
  <dcterms:created xsi:type="dcterms:W3CDTF">2009-10-12T09:52:00Z</dcterms:created>
  <dcterms:modified xsi:type="dcterms:W3CDTF">2009-11-19T07:52:00Z</dcterms:modified>
</cp:coreProperties>
</file>