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B3B47">
        <w:rPr>
          <w:rFonts w:cs="Times New Roman"/>
        </w:rPr>
        <w:t>2358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5A0740">
        <w:rPr>
          <w:rFonts w:cs="Times New Roman"/>
        </w:rPr>
        <w:t>1364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B3B47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5B3B47">
        <w:rPr>
          <w:rFonts w:ascii="Arial" w:hAnsi="Arial" w:cs="Arial"/>
          <w:sz w:val="22"/>
          <w:szCs w:val="22"/>
        </w:rPr>
        <w:t>16</w:t>
      </w:r>
      <w:r w:rsidR="00DA0846">
        <w:rPr>
          <w:rFonts w:ascii="Arial" w:hAnsi="Arial" w:cs="Arial"/>
          <w:sz w:val="22"/>
          <w:szCs w:val="22"/>
        </w:rPr>
        <w:t>.</w:t>
      </w:r>
      <w:r w:rsidR="005B3B47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B3B47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</w:t>
      </w:r>
      <w:r w:rsidRPr="00E66789">
        <w:rPr>
          <w:rFonts w:cs="Arial"/>
          <w:sz w:val="22"/>
          <w:szCs w:val="22"/>
          <w:lang w:val="sk-SK"/>
        </w:rPr>
        <w:t>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5B3B47">
        <w:rPr>
          <w:rFonts w:cs="Arial"/>
          <w:szCs w:val="22"/>
        </w:rPr>
        <w:t xml:space="preserve">Štefana KUŽMU a Jaroslava IVANČA </w:t>
      </w:r>
      <w:r w:rsidRPr="00E66789">
        <w:rPr>
          <w:rFonts w:cs="Arial"/>
          <w:szCs w:val="22"/>
        </w:rPr>
        <w:t>na vydanie zákona</w:t>
      </w:r>
      <w:r w:rsidR="005B3B47">
        <w:rPr>
          <w:rFonts w:cs="Arial"/>
          <w:szCs w:val="22"/>
        </w:rPr>
        <w:t>, ktorým sa mení a dopĺňa zákon č. 300/2005 Z. z. Trestný zákon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5B3B47">
        <w:rPr>
          <w:rFonts w:cs="Arial"/>
          <w:szCs w:val="22"/>
        </w:rPr>
        <w:t>1337</w:t>
      </w:r>
      <w:r w:rsidR="00F91B80">
        <w:rPr>
          <w:rFonts w:cs="Arial"/>
          <w:szCs w:val="22"/>
        </w:rPr>
        <w:t xml:space="preserve">), doručený </w:t>
      </w:r>
      <w:r w:rsidR="005B3B47">
        <w:rPr>
          <w:rFonts w:cs="Arial"/>
          <w:szCs w:val="22"/>
        </w:rPr>
        <w:t>13</w:t>
      </w:r>
      <w:r w:rsidR="00F91B80">
        <w:rPr>
          <w:rFonts w:cs="Arial"/>
          <w:szCs w:val="22"/>
        </w:rPr>
        <w:t>.</w:t>
      </w:r>
      <w:r w:rsidR="005B3B47">
        <w:rPr>
          <w:rFonts w:cs="Arial"/>
          <w:szCs w:val="22"/>
        </w:rPr>
        <w:t xml:space="preserve"> novembra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B3B47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5B3B47">
        <w:rPr>
          <w:rFonts w:ascii="Arial" w:hAnsi="Arial" w:cs="Arial"/>
          <w:sz w:val="22"/>
          <w:szCs w:val="22"/>
        </w:rPr>
        <w:t xml:space="preserve"> vzdelanie, mládež, vedu a 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B3B47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5B3B47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B3B47">
        <w:rPr>
          <w:rFonts w:ascii="Arial" w:hAnsi="Arial" w:cs="Arial"/>
          <w:b/>
          <w:sz w:val="22"/>
          <w:szCs w:val="22"/>
          <w:u w:val="single"/>
        </w:rPr>
        <w:t>27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B3B47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B3B47">
        <w:rPr>
          <w:rFonts w:ascii="Arial" w:hAnsi="Arial" w:cs="Arial"/>
          <w:b/>
          <w:sz w:val="22"/>
          <w:szCs w:val="22"/>
          <w:u w:val="single"/>
        </w:rPr>
        <w:t>29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B3B47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A0740"/>
    <w:rsid w:val="005B3B47"/>
    <w:rsid w:val="005F3F76"/>
    <w:rsid w:val="007351A5"/>
    <w:rsid w:val="008B1A45"/>
    <w:rsid w:val="00BE56B2"/>
    <w:rsid w:val="00DA0846"/>
    <w:rsid w:val="00DC6113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155</Words>
  <Characters>885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2009-11-16T10:18:00Z</dcterms:created>
  <dcterms:modified xsi:type="dcterms:W3CDTF">2009-11-16T10:21:00Z</dcterms:modified>
</cp:coreProperties>
</file>