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F80DDA">
        <w:rPr>
          <w:rFonts w:cs="Times New Roman"/>
        </w:rPr>
        <w:t>2357</w:t>
      </w:r>
      <w:r>
        <w:rPr>
          <w:rFonts w:cs="Times New Roman"/>
        </w:rPr>
        <w:t>/200</w:t>
      </w:r>
      <w:r w:rsidR="00107708">
        <w:rPr>
          <w:rFonts w:cs="Times New Roman"/>
        </w:rPr>
        <w:t>9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192D2E">
        <w:rPr>
          <w:rFonts w:cs="Times New Roman"/>
        </w:rPr>
        <w:t>1349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F80DDA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F80DDA">
        <w:rPr>
          <w:rFonts w:ascii="Arial" w:hAnsi="Arial" w:cs="Arial"/>
          <w:sz w:val="22"/>
        </w:rPr>
        <w:t>16</w:t>
      </w:r>
      <w:r w:rsidR="00723AE1">
        <w:rPr>
          <w:rFonts w:ascii="Arial" w:hAnsi="Arial" w:cs="Arial"/>
          <w:sz w:val="22"/>
        </w:rPr>
        <w:t>.</w:t>
      </w:r>
      <w:r w:rsidR="00F80DDA">
        <w:rPr>
          <w:rFonts w:ascii="Arial" w:hAnsi="Arial" w:cs="Arial"/>
          <w:sz w:val="22"/>
        </w:rPr>
        <w:t xml:space="preserve">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107708">
        <w:rPr>
          <w:rFonts w:ascii="Arial" w:hAnsi="Arial" w:cs="Arial"/>
          <w:sz w:val="22"/>
        </w:rPr>
        <w:t>9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F80DDA">
        <w:rPr>
          <w:rFonts w:cs="Arial"/>
          <w:noProof/>
          <w:sz w:val="22"/>
        </w:rPr>
        <w:t>mení a dopĺňa zákon č. 610/2003 Z. z. o elektronických komunikáciách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F80DDA">
        <w:rPr>
          <w:rFonts w:cs="Arial"/>
          <w:sz w:val="22"/>
          <w:lang w:val="sk-SK"/>
        </w:rPr>
        <w:t>1316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F80DDA">
        <w:rPr>
          <w:rFonts w:cs="Arial"/>
          <w:sz w:val="22"/>
          <w:lang w:val="sk-SK"/>
        </w:rPr>
        <w:br/>
        <w:t>13</w:t>
      </w:r>
      <w:r w:rsidR="00723AE1">
        <w:rPr>
          <w:rFonts w:cs="Arial"/>
          <w:sz w:val="22"/>
          <w:lang w:val="sk-SK"/>
        </w:rPr>
        <w:t>.</w:t>
      </w:r>
      <w:r w:rsidR="00F80DDA">
        <w:rPr>
          <w:rFonts w:cs="Arial"/>
          <w:sz w:val="22"/>
          <w:lang w:val="sk-SK"/>
        </w:rPr>
        <w:t xml:space="preserve">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107708">
        <w:rPr>
          <w:rFonts w:cs="Arial"/>
          <w:sz w:val="22"/>
          <w:lang w:val="sk-SK"/>
        </w:rPr>
        <w:t>9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</w:t>
      </w:r>
      <w:r>
        <w:rPr>
          <w:rFonts w:ascii="Arial" w:hAnsi="Arial" w:cs="Arial"/>
          <w:sz w:val="22"/>
          <w:u w:val="single"/>
        </w:rPr>
        <w:t>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F80DD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F80DDA">
        <w:rPr>
          <w:rFonts w:ascii="Arial" w:hAnsi="Arial" w:cs="Arial"/>
          <w:sz w:val="22"/>
        </w:rPr>
        <w:t>hospodársku politiku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F80DDA">
        <w:rPr>
          <w:rFonts w:ascii="Arial" w:hAnsi="Arial" w:cs="Arial"/>
          <w:sz w:val="22"/>
        </w:rPr>
        <w:t>hospodársku politiku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 lehotu na prerokovanie návrhu zák</w:t>
      </w:r>
      <w:r w:rsidR="00F80DDA">
        <w:rPr>
          <w:rFonts w:ascii="Arial" w:hAnsi="Arial" w:cs="Arial"/>
          <w:sz w:val="22"/>
        </w:rPr>
        <w:t>ona v druhom čítaní vo výbore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F80DDA">
        <w:rPr>
          <w:rFonts w:ascii="Arial" w:hAnsi="Arial" w:cs="Arial"/>
          <w:b/>
          <w:bCs/>
          <w:sz w:val="22"/>
          <w:u w:val="single"/>
        </w:rPr>
        <w:t>27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F80DDA">
        <w:rPr>
          <w:rFonts w:ascii="Arial" w:hAnsi="Arial" w:cs="Arial"/>
          <w:b/>
          <w:bCs/>
          <w:sz w:val="22"/>
          <w:u w:val="single"/>
        </w:rPr>
        <w:t xml:space="preserve"> januára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72700">
        <w:rPr>
          <w:rFonts w:ascii="Arial" w:hAnsi="Arial" w:cs="Arial"/>
          <w:b/>
          <w:bCs/>
          <w:sz w:val="22"/>
          <w:u w:val="single"/>
        </w:rPr>
        <w:t>0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F80DDA">
        <w:rPr>
          <w:rFonts w:ascii="Arial" w:hAnsi="Arial" w:cs="Arial"/>
          <w:b/>
          <w:bCs/>
          <w:sz w:val="22"/>
          <w:u w:val="single"/>
        </w:rPr>
        <w:t>29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F80DDA">
        <w:rPr>
          <w:rFonts w:ascii="Arial" w:hAnsi="Arial" w:cs="Arial"/>
          <w:b/>
          <w:bCs/>
          <w:sz w:val="22"/>
          <w:u w:val="single"/>
        </w:rPr>
        <w:t xml:space="preserve"> januára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72700">
        <w:rPr>
          <w:rFonts w:ascii="Arial" w:hAnsi="Arial" w:cs="Arial"/>
          <w:b/>
          <w:bCs/>
          <w:sz w:val="22"/>
          <w:u w:val="single"/>
        </w:rPr>
        <w:t>0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7708"/>
    <w:rsid w:val="00182B46"/>
    <w:rsid w:val="00192D2E"/>
    <w:rsid w:val="003259C0"/>
    <w:rsid w:val="00472700"/>
    <w:rsid w:val="006562EE"/>
    <w:rsid w:val="00656763"/>
    <w:rsid w:val="006B015A"/>
    <w:rsid w:val="00723AE1"/>
    <w:rsid w:val="008B7C2F"/>
    <w:rsid w:val="009701A7"/>
    <w:rsid w:val="00BE641C"/>
    <w:rsid w:val="00CE3CC7"/>
    <w:rsid w:val="00D62C4B"/>
    <w:rsid w:val="00D77292"/>
    <w:rsid w:val="00F80DD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138</Words>
  <Characters>793</Characters>
  <Application>Microsoft Office Word</Application>
  <DocSecurity>0</DocSecurity>
  <Lines>0</Lines>
  <Paragraphs>0</Paragraphs>
  <ScaleCrop>false</ScaleCrop>
  <Company>Kancelária NR SR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2009-11-16T07:47:00Z</dcterms:created>
  <dcterms:modified xsi:type="dcterms:W3CDTF">2009-11-16T07:51:00Z</dcterms:modified>
</cp:coreProperties>
</file>