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721"/>
        <w:gridCol w:w="4449"/>
        <w:gridCol w:w="992"/>
        <w:gridCol w:w="859"/>
        <w:gridCol w:w="842"/>
        <w:gridCol w:w="5670"/>
        <w:gridCol w:w="709"/>
        <w:gridCol w:w="1059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 w:rsidP="005F5F88">
            <w:pPr>
              <w:pStyle w:val="Heading1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TABUĽKA  ZHODY</w:t>
            </w:r>
          </w:p>
          <w:p w:rsidR="005F5F88" w:rsidRPr="005F5F88" w:rsidP="005F5F8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b/>
                <w:sz w:val="22"/>
                <w:szCs w:val="22"/>
              </w:rPr>
              <w:t>k návrhu zákona,</w:t>
            </w: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F5F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ktorým sa mení a dopĺňa zákon č. 528/2008 Z. z. o pomoci a podpore poskytovanej z fondov Európskeho spoločenstva </w:t>
            </w:r>
          </w:p>
          <w:p w:rsidR="005F5F88" w:rsidRPr="005F5F88" w:rsidP="005F5F8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b/>
                <w:sz w:val="22"/>
                <w:szCs w:val="22"/>
              </w:rPr>
              <w:t>v znení zákona č. 266/2009 Z. z. a o zmene a doplnení niektorých zákonov</w:t>
            </w:r>
          </w:p>
          <w:p w:rsidR="008C54C3" w:rsidRPr="005F5F88" w:rsidP="005F5F8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5F88" w:rsidR="005F5F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 právom Európskych spoločenstiev a </w:t>
            </w:r>
            <w:r w:rsidRPr="005F5F88" w:rsidR="005F5F88">
              <w:rPr>
                <w:rFonts w:ascii="Times New Roman" w:hAnsi="Times New Roman" w:cs="Times New Roman"/>
                <w:b/>
                <w:sz w:val="22"/>
                <w:szCs w:val="22"/>
              </w:rPr>
              <w:t>s právom Európskej únie</w:t>
            </w:r>
          </w:p>
          <w:p w:rsidR="005F5F88" w:rsidRPr="005F5F88" w:rsidP="005F5F8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Heading4"/>
              <w:jc w:val="both"/>
              <w:rPr>
                <w:rFonts w:ascii="Times New Roman" w:hAnsi="Times New Roman" w:cs="Times New Roman"/>
              </w:rPr>
            </w:pPr>
            <w:r w:rsidRPr="005F5F88">
              <w:rPr>
                <w:rFonts w:ascii="Times New Roman" w:hAnsi="Times New Roman" w:cs="Times New Roman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 w:rsidP="005F5F88">
            <w:pPr>
              <w:pStyle w:val="CM4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F5F88" w:rsidR="00A60E3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F5F88" w:rsidR="00A60E3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SMERNICA EURÓPSKEHO PARLAMENTU A RADY </w:t>
            </w:r>
            <w:r w:rsidRPr="005F5F88" w:rsidR="00A60E3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</w:rPr>
              <w:t>2009/52/ES</w:t>
            </w:r>
            <w:r w:rsidRPr="005F5F88" w:rsidR="00A60E3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z 18. júna 2009,  ktorou sa stanovujú minimálne normy pre sankcie a opatrenia voči zamestnávateľom štátnych príslušníkov tretích krajín, ktorí sa neoprávnene zdržiavajú na území členských štátov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0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 w:rsidP="005F5F88">
            <w:pPr>
              <w:pStyle w:val="Heading4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5F5F88">
              <w:rPr>
                <w:rFonts w:ascii="Times New Roman" w:hAnsi="Times New Roman" w:cs="Times New Roman"/>
              </w:rPr>
              <w:t>Smernica ES</w:t>
            </w:r>
          </w:p>
          <w:p w:rsidR="005F5F88" w:rsidRPr="005F5F88" w:rsidP="005F5F88">
            <w:pPr>
              <w:pStyle w:val="BodyText3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8C54C3" w:rsidRPr="005F5F88" w:rsidP="005F5F88">
            <w:pPr>
              <w:pStyle w:val="BodyText3"/>
              <w:spacing w:line="240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5F88" w:rsidR="005F5F8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SMERNICA EURÓPSKEHO PARLAMENTU A RADY </w:t>
            </w:r>
            <w:r w:rsidRPr="005F5F88" w:rsidR="005F5F8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2009/52/ES</w:t>
            </w:r>
            <w:r w:rsidRPr="005F5F88" w:rsidR="005F5F8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z 18. júna 2009,  ktorou sa stanovujú minimálne normy pre sankcie a opatrenia voči zamestnávateľom štátnych príslušníkov tretích krajín, ktorí sa neoprávnene zdržiavajú na území členských štátov</w:t>
            </w:r>
          </w:p>
        </w:tc>
        <w:tc>
          <w:tcPr>
            <w:tcW w:w="91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 w:rsidP="005F5F88">
            <w:pPr>
              <w:pStyle w:val="Heading4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5F5F88">
              <w:rPr>
                <w:rFonts w:ascii="Times New Roman" w:hAnsi="Times New Roman" w:cs="Times New Roman"/>
              </w:rPr>
              <w:t>Všeobecne záväzné právne predpisy Slovenskej republiky</w:t>
            </w:r>
          </w:p>
          <w:p w:rsidR="005F5F88" w:rsidRPr="005F5F88" w:rsidP="005F5F8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F5F88" w:rsidRPr="005F5F88" w:rsidP="005F5F8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b/>
                <w:sz w:val="22"/>
                <w:szCs w:val="22"/>
              </w:rPr>
              <w:t>Návrh zákona, ktorým sa mení a dopĺňa zákon č. 528/2008 Z. z. o pomoci a podpore poskytovanej z fondov Európskeho spoločenstva v znení zákona č. 266/2009 Z. z. a o zme</w:t>
            </w:r>
            <w:r w:rsidRPr="005F5F88">
              <w:rPr>
                <w:rFonts w:ascii="Times New Roman" w:hAnsi="Times New Roman" w:cs="Times New Roman"/>
                <w:b/>
                <w:sz w:val="22"/>
                <w:szCs w:val="22"/>
              </w:rPr>
              <w:t>ne a doplnení niektorých zákonov</w:t>
            </w:r>
          </w:p>
          <w:p w:rsidR="005F5F88" w:rsidRPr="005F5F88" w:rsidP="005F5F88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8C54C3" w:rsidRPr="005F5F88" w:rsidP="005F5F88">
            <w:pPr>
              <w:pStyle w:val="Header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BodyText2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BodyText2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 w:rsidR="005170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Článok</w:t>
            </w:r>
          </w:p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(Č, O,</w:t>
            </w:r>
          </w:p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V, P)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Spôsob transp.</w:t>
            </w:r>
          </w:p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(N, O, D, n.a.)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Číslo</w:t>
            </w:r>
          </w:p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predpisu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Zhoda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5F88" w:rsidRPr="005F5F88" w:rsidP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 w:rsidR="00153B33">
              <w:rPr>
                <w:rFonts w:ascii="Times New Roman" w:hAnsi="Times New Roman" w:cs="Times New Roman"/>
                <w:sz w:val="22"/>
                <w:szCs w:val="22"/>
              </w:rPr>
              <w:t xml:space="preserve">Čl. </w:t>
            </w: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 xml:space="preserve">7 ods.1   </w:t>
            </w:r>
          </w:p>
          <w:p w:rsidR="005F5F88" w:rsidRPr="005F5F88" w:rsidP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5F88" w:rsidRPr="005F5F88" w:rsidP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63F" w:rsidRPr="005F5F88" w:rsidP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 w:rsidR="005F5F88">
              <w:rPr>
                <w:rFonts w:ascii="Times New Roman" w:hAnsi="Times New Roman" w:cs="Times New Roman"/>
                <w:sz w:val="22"/>
                <w:szCs w:val="22"/>
              </w:rPr>
              <w:t>pís. a)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5F88" w:rsidRPr="005F5F88" w:rsidP="005F5F88">
            <w:pPr>
              <w:pStyle w:val="CM4"/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F8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Členské štáty prijmú potrebné opatrenia s cieľom zabezpečiť, aby sa na zamestnávateľov, ak je to vhodné, vzťahovali aj tieto opatrenia: </w:t>
            </w:r>
          </w:p>
          <w:p w:rsidR="005F5F88" w:rsidRPr="005F5F88" w:rsidP="005F5F88">
            <w:pPr>
              <w:pStyle w:val="CM4"/>
              <w:spacing w:before="60" w:after="6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5F88">
              <w:rPr>
                <w:rFonts w:ascii="Times New Roman" w:hAnsi="Times New Roman"/>
                <w:color w:val="000000"/>
                <w:sz w:val="22"/>
                <w:szCs w:val="22"/>
              </w:rPr>
              <w:t>a) pozbavenie nároku na niektoré alebo na všetky verejné príspevky, pomoc alebo dotácie vrátane finančných prostriedkov EÚ spravovaných členskými štátmi na obdobie až do piatich r</w:t>
            </w:r>
            <w:r w:rsidRPr="005F5F8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okov; </w:t>
            </w:r>
          </w:p>
          <w:p w:rsidR="00A9063F" w:rsidRPr="005F5F88">
            <w:pPr>
              <w:pStyle w:val="Normlny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="005F5F88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Normlny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="005F5F88">
              <w:rPr>
                <w:rFonts w:ascii="Times New Roman" w:hAnsi="Times New Roman" w:cs="Times New Roman"/>
                <w:sz w:val="22"/>
                <w:szCs w:val="22"/>
              </w:rPr>
              <w:t>§ 12 ods.5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E1343F">
            <w:pPr>
              <w:pStyle w:val="Normlny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343F" w:rsidR="00E1343F">
              <w:rPr>
                <w:rFonts w:ascii="Times New Roman" w:hAnsi="Times New Roman" w:cs="Times New Roman"/>
                <w:sz w:val="22"/>
                <w:szCs w:val="22"/>
              </w:rPr>
              <w:t>Pomoc a podpora sa v období piatich rokov neposkytne žiadateľovi, ktorý porušil zákaz nelegálneho zamestnávania cudzinca podľa osobitného predpisu</w:t>
            </w:r>
            <w:r w:rsidRPr="00E1343F" w:rsidR="00E134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41b)</w:t>
            </w:r>
            <w:r w:rsidRPr="00E1343F" w:rsidR="00E134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="00E1343F">
              <w:rPr>
                <w:rFonts w:ascii="Times New Roman" w:hAnsi="Times New Roman" w:cs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 w:rsidR="00153B33">
              <w:rPr>
                <w:rFonts w:ascii="Times New Roman" w:hAnsi="Times New Roman" w:cs="Times New Roman"/>
                <w:sz w:val="22"/>
                <w:szCs w:val="22"/>
              </w:rPr>
              <w:t>Čl.</w:t>
            </w:r>
            <w:r w:rsidRPr="005F5F88" w:rsidR="005F5F88">
              <w:rPr>
                <w:rFonts w:ascii="Times New Roman" w:hAnsi="Times New Roman" w:cs="Times New Roman"/>
                <w:sz w:val="22"/>
                <w:szCs w:val="22"/>
              </w:rPr>
              <w:t>7 ods.1 pís.c)</w:t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5F5F88" w:rsidRPr="005F5F88">
            <w:pPr>
              <w:pStyle w:val="Normlny"/>
              <w:rPr>
                <w:rFonts w:ascii="Times New Roman" w:hAnsi="Times New Roman" w:cs="EUAlbertina"/>
                <w:color w:val="000000"/>
                <w:sz w:val="22"/>
                <w:szCs w:val="22"/>
              </w:rPr>
            </w:pPr>
          </w:p>
          <w:p w:rsidR="005F5F88" w:rsidRPr="005F5F88">
            <w:pPr>
              <w:pStyle w:val="Normlny"/>
              <w:rPr>
                <w:rFonts w:ascii="Times New Roman" w:hAnsi="Times New Roman" w:cs="EUAlbertina"/>
                <w:color w:val="000000"/>
                <w:sz w:val="22"/>
                <w:szCs w:val="22"/>
              </w:rPr>
            </w:pPr>
          </w:p>
          <w:p w:rsidR="00A9063F" w:rsidRPr="005F5F88">
            <w:pPr>
              <w:pStyle w:val="Normlny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 w:rsidR="005F5F88">
              <w:rPr>
                <w:rFonts w:ascii="Times New Roman" w:hAnsi="Times New Roman" w:cs="EUAlbertina"/>
                <w:color w:val="000000"/>
                <w:sz w:val="22"/>
                <w:szCs w:val="22"/>
              </w:rPr>
              <w:t>c)</w:t>
            </w:r>
            <w:r w:rsidR="005F5F88">
              <w:rPr>
                <w:rFonts w:ascii="Times New Roman" w:hAnsi="Times New Roman" w:cs="EUAlbertina"/>
                <w:color w:val="000000"/>
                <w:sz w:val="22"/>
                <w:szCs w:val="22"/>
              </w:rPr>
              <w:t xml:space="preserve"> </w:t>
            </w:r>
            <w:r w:rsidRPr="005F5F88" w:rsidR="005F5F88">
              <w:rPr>
                <w:rFonts w:ascii="Times New Roman" w:hAnsi="Times New Roman" w:cs="EUAlbertina"/>
                <w:color w:val="000000"/>
                <w:sz w:val="22"/>
                <w:szCs w:val="22"/>
              </w:rPr>
              <w:t>vrátenie časti alebo všetkých verejných príspevkov, pom</w:t>
            </w:r>
            <w:r w:rsidRPr="005F5F88" w:rsidR="005F5F88">
              <w:rPr>
                <w:rFonts w:ascii="Times New Roman" w:hAnsi="Times New Roman" w:cs="EUAlbertina"/>
                <w:color w:val="000000"/>
                <w:sz w:val="22"/>
                <w:szCs w:val="22"/>
              </w:rPr>
              <w:t>oci a dotácií vrátane finančných prostriedkov EÚ spravovaných členskými štátmi, ktoré boli zamestnávateľovi vyplatené v priebehu obdobia do dvanástich mesiacov predchádzajúcich odhaleniu nelegálneho zamestnávania;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="00E1343F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A6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66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="0053301E">
              <w:rPr>
                <w:rFonts w:ascii="Times New Roman" w:hAnsi="Times New Roman" w:cs="Times New Roman"/>
                <w:sz w:val="22"/>
                <w:szCs w:val="22"/>
              </w:rPr>
              <w:t>§ 24 ods.3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7A66F1">
            <w:pPr>
              <w:pStyle w:val="BodyText2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A66F1">
            <w:pPr>
              <w:pStyle w:val="BodyText2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63F" w:rsidRPr="0053301E">
            <w:pPr>
              <w:pStyle w:val="BodyText2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3301E" w:rsidR="0053301E">
              <w:rPr>
                <w:rFonts w:ascii="Times New Roman" w:hAnsi="Times New Roman" w:cs="Times New Roman"/>
                <w:sz w:val="22"/>
                <w:szCs w:val="22"/>
              </w:rPr>
              <w:t>Prijímateľ je povinný vrátiť príspevok alebo jeho časť poskytnutý v období 12 mesiacov predchádzajúcich porušeniu zákazu nelegálneho zamestnávania cudzinca podľa osobitného predpisu.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="0053301E">
              <w:rPr>
                <w:rFonts w:ascii="Times New Roman" w:hAnsi="Times New Roman" w:cs="Times New Roman"/>
                <w:sz w:val="22"/>
                <w:szCs w:val="22"/>
              </w:rPr>
              <w:t>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5F5F88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008C54C3" w:rsidRPr="005F5F88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8C54C3" w:rsidRPr="005F5F88">
      <w:pPr>
        <w:rPr>
          <w:rFonts w:ascii="Times New Roman" w:hAnsi="Times New Roman" w:cs="Times New Roman"/>
          <w:sz w:val="22"/>
          <w:szCs w:val="22"/>
        </w:rPr>
      </w:pPr>
    </w:p>
    <w:p w:rsidR="008C54C3" w:rsidRPr="005F5F88">
      <w:pPr>
        <w:rPr>
          <w:rFonts w:ascii="Times New Roman" w:hAnsi="Times New Roman" w:cs="Times New Roman"/>
          <w:sz w:val="22"/>
          <w:szCs w:val="22"/>
        </w:rPr>
      </w:pPr>
    </w:p>
    <w:p w:rsidR="008C54C3" w:rsidRPr="005F5F88">
      <w:pPr>
        <w:rPr>
          <w:rFonts w:ascii="Times New Roman" w:hAnsi="Times New Roman" w:cs="Times New Roman"/>
          <w:sz w:val="22"/>
          <w:szCs w:val="22"/>
        </w:rPr>
      </w:pPr>
    </w:p>
    <w:p w:rsidR="008C54C3" w:rsidRPr="005F5F88">
      <w:pPr>
        <w:rPr>
          <w:rFonts w:ascii="Times New Roman" w:hAnsi="Times New Roman" w:cs="Times New Roman"/>
          <w:sz w:val="22"/>
          <w:szCs w:val="22"/>
        </w:rPr>
      </w:pPr>
      <w:r w:rsidRPr="005F5F88">
        <w:rPr>
          <w:rFonts w:ascii="Times New Roman" w:hAnsi="Times New Roman" w:cs="Times New Roman"/>
          <w:sz w:val="22"/>
          <w:szCs w:val="22"/>
        </w:rPr>
        <w:t>LEGENDA:</w:t>
      </w:r>
    </w:p>
    <w:tbl>
      <w:tblPr>
        <w:tblW w:w="1573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10"/>
        <w:gridCol w:w="3780"/>
        <w:gridCol w:w="2340"/>
        <w:gridCol w:w="7200"/>
      </w:tblGrid>
      <w:tr>
        <w:tblPrEx>
          <w:tblW w:w="15730" w:type="dxa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Normlny"/>
              <w:spacing w:after="60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 stĺpci (1):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Č – článok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O – odsek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V – veta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 xml:space="preserve">P – </w:t>
            </w:r>
            <w:r w:rsidRPr="005F5F88" w:rsidR="00DA0F6C">
              <w:rPr>
                <w:rFonts w:ascii="Times New Roman" w:hAnsi="Times New Roman" w:cs="Times New Roman"/>
                <w:sz w:val="22"/>
                <w:szCs w:val="22"/>
              </w:rPr>
              <w:t>číslo</w:t>
            </w: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5F5F88" w:rsidR="00DA0F6C">
              <w:rPr>
                <w:rFonts w:ascii="Times New Roman" w:hAnsi="Times New Roman" w:cs="Times New Roman"/>
                <w:sz w:val="22"/>
                <w:szCs w:val="22"/>
              </w:rPr>
              <w:t>písmeno</w:t>
            </w: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Normlny"/>
              <w:spacing w:after="60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 stĺpci (3):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N – bežná transpozícia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O – transpozícia s možnosťou voľby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D – transpozícia podľa úvahy (dobrovoľná)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Normlny"/>
              <w:spacing w:after="60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 stĺpci (5):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Č – článok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§ – paragraf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O – odsek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V – veta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Normlny"/>
              <w:spacing w:after="60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V stĺpci (7):</w:t>
            </w:r>
          </w:p>
          <w:p w:rsidR="008C54C3" w:rsidRPr="005F5F88" w:rsidP="008C54C3">
            <w:pPr>
              <w:ind w:left="290" w:hanging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Ú – úplná zhoda (ak bolo ustanovenie smernice prebraté v celom rozsahu, správne, v príslušnej form</w:t>
            </w:r>
            <w:r w:rsidRPr="005F5F88" w:rsidR="00391DC5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, so zabezpečenou inštitucionálnou nfraštruktúrou, s príslušnými sankciami a vo vzájomnej súvislosti)</w:t>
            </w:r>
          </w:p>
          <w:p w:rsidR="008C54C3" w:rsidRPr="005F5F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Č – čiastočná zhoda (ak minimálne jedna z podmienok úplnej zhody nie je splnená)</w:t>
            </w:r>
          </w:p>
          <w:p w:rsidR="008C54C3" w:rsidRPr="005F5F88">
            <w:pPr>
              <w:pStyle w:val="BodyTextIndent2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Ž – žiadna zhoda (ak nebola dosiahnutá ani úplná ani čiast. zhoda alebo k prebratiu dôjde v budúcnosti)</w:t>
            </w:r>
          </w:p>
          <w:p w:rsidR="008C54C3" w:rsidRPr="005F5F88">
            <w:pPr>
              <w:ind w:left="290" w:hanging="290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n.a. – neaplikovateľnosť (ak sa ustanovenie smernice netýka SR alebo nie je potrebné ho prebrať)</w:t>
            </w:r>
          </w:p>
        </w:tc>
      </w:tr>
    </w:tbl>
    <w:p w:rsidR="008C54C3" w:rsidRPr="005F5F88">
      <w:pPr>
        <w:rPr>
          <w:rFonts w:ascii="Times New Roman" w:hAnsi="Times New Roman" w:cs="Times New Roman"/>
          <w:sz w:val="22"/>
          <w:szCs w:val="22"/>
        </w:rPr>
      </w:pPr>
    </w:p>
    <w:p w:rsidR="008C54C3" w:rsidRPr="005F5F8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616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1186"/>
        <w:gridCol w:w="14974"/>
      </w:tblGrid>
      <w:tr>
        <w:tblPrEx>
          <w:tblW w:w="1616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6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Heading2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Zoznam všeobecne záväzných právnych predpisov preberajúcich smernicu (uveďte číslo smernice)</w:t>
            </w:r>
          </w:p>
          <w:p w:rsidR="008C54C3" w:rsidRPr="005F5F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</w:rPr>
              <w:t>Por. č.</w:t>
            </w: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Normlny"/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  <w:r w:rsidRPr="005F5F88">
              <w:rPr>
                <w:rFonts w:ascii="Times New Roman" w:hAnsi="Times New Roman" w:cs="Times New Roman"/>
                <w:sz w:val="22"/>
                <w:szCs w:val="22"/>
                <w:lang w:eastAsia="sk-SK"/>
              </w:rPr>
              <w:t>Názov predpisu</w:t>
            </w:r>
          </w:p>
        </w:tc>
      </w:tr>
      <w:tr>
        <w:tblPrEx>
          <w:tblW w:w="1616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hRule="auto" w:val="0"/>
        </w:trPr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numPr>
                <w:ilvl w:val="0"/>
                <w:numId w:val="10"/>
              </w:num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5F5F88">
            <w:pPr>
              <w:pStyle w:val="abc"/>
              <w:tabs>
                <w:tab w:val="clear" w:pos="360"/>
                <w:tab w:val="clear" w:pos="680"/>
              </w:tabs>
              <w:rPr>
                <w:rFonts w:ascii="Times New Roman" w:hAnsi="Times New Roman" w:cs="Times New Roman"/>
                <w:sz w:val="22"/>
                <w:szCs w:val="22"/>
                <w:lang w:eastAsia="sk-SK"/>
              </w:rPr>
            </w:pPr>
          </w:p>
        </w:tc>
      </w:tr>
    </w:tbl>
    <w:p w:rsidR="008C54C3" w:rsidRPr="005F5F88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00183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8C54C3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cs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cs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  <w:ind w:left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cs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cs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183"/>
    <w:rsid w:val="00153B33"/>
    <w:rsid w:val="00391DC5"/>
    <w:rsid w:val="005170A9"/>
    <w:rsid w:val="0053301E"/>
    <w:rsid w:val="005F5F88"/>
    <w:rsid w:val="007A66F1"/>
    <w:rsid w:val="008C54C3"/>
    <w:rsid w:val="00A60E3F"/>
    <w:rsid w:val="00A9063F"/>
    <w:rsid w:val="00DA0F6C"/>
    <w:rsid w:val="00E134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" w:unhideWhenUsed="1" w:qFormat="1"/>
    <w:lsdException w:name="heading 4" w:uiPriority="9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/>
    <w:lsdException w:name="annotation text" w:semiHidden="1" w:uiPriority="99" w:unhideWhenUsed="1"/>
    <w:lsdException w:name="header" w:semiHidden="1" w:uiPriority="99"/>
    <w:lsdException w:name="footer" w:semiHidden="1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99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/>
    <w:lsdException w:name="Body Text 3" w:semiHidden="1" w:uiPriority="99"/>
    <w:lsdException w:name="Body Text Indent 2" w:semiHidden="1" w:uiPriority="99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CharChar8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CharChar7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CharChar6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8">
    <w:name w:val="Char Char8"/>
    <w:basedOn w:val="DefaultParagraphFont"/>
    <w:link w:val="Heading1"/>
    <w:uiPriority w:val="9"/>
    <w:rPr>
      <w:rFonts w:ascii="Cambria" w:hAnsi="Cambria" w:cs="Times New Roman"/>
      <w:b/>
      <w:bCs/>
      <w:kern w:val="32"/>
      <w:sz w:val="32"/>
      <w:szCs w:val="32"/>
      <w:rtl w:val="0"/>
    </w:rPr>
  </w:style>
  <w:style w:type="character" w:customStyle="1" w:styleId="CharChar7">
    <w:name w:val="Char Char7"/>
    <w:basedOn w:val="DefaultParagraphFont"/>
    <w:link w:val="Heading2"/>
    <w:uiPriority w:val="9"/>
    <w:semiHidden/>
    <w:rPr>
      <w:rFonts w:ascii="Cambria" w:hAnsi="Cambria" w:cs="Times New Roman"/>
      <w:b/>
      <w:bCs/>
      <w:i/>
      <w:iCs/>
      <w:sz w:val="28"/>
      <w:szCs w:val="28"/>
      <w:rtl w:val="0"/>
    </w:rPr>
  </w:style>
  <w:style w:type="character" w:customStyle="1" w:styleId="CharChar6">
    <w:name w:val="Char Char6"/>
    <w:basedOn w:val="DefaultParagraphFont"/>
    <w:link w:val="Heading4"/>
    <w:uiPriority w:val="9"/>
    <w:semiHidden/>
    <w:rPr>
      <w:rFonts w:ascii="Calibri" w:hAnsi="Calibri" w:cs="Times New Roman"/>
      <w:b/>
      <w:bCs/>
      <w:sz w:val="28"/>
      <w:szCs w:val="28"/>
      <w:rtl w:val="0"/>
    </w:rPr>
  </w:style>
  <w:style w:type="paragraph" w:styleId="BodyText3">
    <w:name w:val="Body Text 3"/>
    <w:basedOn w:val="Normal"/>
    <w:link w:val="CharChar5"/>
    <w:uiPriority w:val="99"/>
    <w:pPr>
      <w:spacing w:line="240" w:lineRule="atLeast"/>
      <w:jc w:val="both"/>
    </w:pPr>
  </w:style>
  <w:style w:type="character" w:customStyle="1" w:styleId="CharChar5">
    <w:name w:val="Char Char5"/>
    <w:basedOn w:val="DefaultParagraphFont"/>
    <w:link w:val="BodyText3"/>
    <w:uiPriority w:val="99"/>
    <w:semiHidden/>
    <w:rPr>
      <w:sz w:val="16"/>
      <w:szCs w:val="16"/>
      <w:rtl w:val="0"/>
    </w:rPr>
  </w:style>
  <w:style w:type="paragraph" w:styleId="Header">
    <w:name w:val="header"/>
    <w:basedOn w:val="Normal"/>
    <w:link w:val="CharChar4"/>
    <w:uiPriority w:val="99"/>
    <w:pPr>
      <w:tabs>
        <w:tab w:val="center" w:pos="4536"/>
        <w:tab w:val="right" w:pos="9072"/>
      </w:tabs>
      <w:jc w:val="left"/>
    </w:pPr>
  </w:style>
  <w:style w:type="character" w:customStyle="1" w:styleId="CharChar4">
    <w:name w:val="Char Char4"/>
    <w:basedOn w:val="DefaultParagraphFont"/>
    <w:link w:val="Header"/>
    <w:uiPriority w:val="99"/>
    <w:semiHidden/>
    <w:rPr>
      <w:sz w:val="24"/>
      <w:szCs w:val="24"/>
      <w:rtl w:val="0"/>
    </w:rPr>
  </w:style>
  <w:style w:type="paragraph" w:styleId="BodyText2">
    <w:name w:val="Body Text 2"/>
    <w:basedOn w:val="Normal"/>
    <w:link w:val="CharChar3"/>
    <w:uiPriority w:val="99"/>
    <w:pPr>
      <w:jc w:val="center"/>
    </w:pPr>
    <w:rPr>
      <w:sz w:val="20"/>
      <w:szCs w:val="20"/>
    </w:rPr>
  </w:style>
  <w:style w:type="character" w:customStyle="1" w:styleId="CharChar3">
    <w:name w:val="Char Char3"/>
    <w:basedOn w:val="DefaultParagraphFont"/>
    <w:link w:val="BodyText2"/>
    <w:uiPriority w:val="99"/>
    <w:semiHidden/>
    <w:rPr>
      <w:sz w:val="24"/>
      <w:szCs w:val="24"/>
      <w:rtl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</w:rPr>
  </w:style>
  <w:style w:type="paragraph" w:styleId="FootnoteText">
    <w:name w:val="footnote text"/>
    <w:basedOn w:val="Normal"/>
    <w:link w:val="CharChar2"/>
    <w:uiPriority w:val="99"/>
    <w:semiHidden/>
    <w:pPr>
      <w:jc w:val="left"/>
    </w:pPr>
    <w:rPr>
      <w:sz w:val="20"/>
      <w:szCs w:val="20"/>
    </w:rPr>
  </w:style>
  <w:style w:type="character" w:customStyle="1" w:styleId="CharChar2">
    <w:name w:val="Char Char2"/>
    <w:basedOn w:val="DefaultParagraphFont"/>
    <w:link w:val="FootnoteText"/>
    <w:uiPriority w:val="99"/>
    <w:semiHidden/>
    <w:rPr>
      <w:sz w:val="20"/>
      <w:szCs w:val="20"/>
      <w:rtl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tabs>
        <w:tab w:val="left" w:pos="360"/>
        <w:tab w:val="left" w:pos="680"/>
      </w:tabs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link w:val="CharChar1"/>
    <w:uiPriority w:val="99"/>
    <w:pPr>
      <w:tabs>
        <w:tab w:val="center" w:pos="4536"/>
        <w:tab w:val="right" w:pos="9072"/>
      </w:tabs>
      <w:jc w:val="left"/>
    </w:pPr>
  </w:style>
  <w:style w:type="character" w:customStyle="1" w:styleId="CharChar1">
    <w:name w:val="Char Char1"/>
    <w:basedOn w:val="DefaultParagraphFont"/>
    <w:link w:val="Footer"/>
    <w:uiPriority w:val="99"/>
    <w:semiHidden/>
    <w:rPr>
      <w:sz w:val="24"/>
      <w:szCs w:val="24"/>
      <w:rtl w:val="0"/>
    </w:r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link w:val="CharChar"/>
    <w:uiPriority w:val="99"/>
    <w:pPr>
      <w:ind w:left="290" w:hanging="290"/>
      <w:jc w:val="left"/>
    </w:pPr>
    <w:rPr>
      <w:sz w:val="20"/>
      <w:szCs w:val="20"/>
    </w:rPr>
  </w:style>
  <w:style w:type="character" w:customStyle="1" w:styleId="CharChar">
    <w:name w:val="Char Char"/>
    <w:basedOn w:val="DefaultParagraphFont"/>
    <w:link w:val="BodyTextIndent2"/>
    <w:uiPriority w:val="99"/>
    <w:semiHidden/>
    <w:rPr>
      <w:sz w:val="24"/>
      <w:szCs w:val="24"/>
      <w:rtl w:val="0"/>
    </w:rPr>
  </w:style>
  <w:style w:type="paragraph" w:customStyle="1" w:styleId="Default">
    <w:name w:val="Default"/>
    <w:rsid w:val="00A60E3F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lang w:val="sk-SK" w:bidi="ar-SA"/>
    </w:rPr>
  </w:style>
  <w:style w:type="paragraph" w:customStyle="1" w:styleId="CM4">
    <w:name w:val="CM4"/>
    <w:basedOn w:val="Default"/>
    <w:next w:val="Default"/>
    <w:uiPriority w:val="99"/>
    <w:rsid w:val="00A60E3F"/>
    <w:pPr>
      <w:jc w:val="lef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468</Words>
  <Characters>2672</Characters>
  <Application>Microsoft Office Word</Application>
  <DocSecurity>0</DocSecurity>
  <Lines>0</Lines>
  <Paragraphs>0</Paragraphs>
  <ScaleCrop>false</ScaleCrop>
  <Company>ÚV SR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JUDr. Zamecnikova P.</dc:creator>
  <cp:lastModifiedBy>dubravska</cp:lastModifiedBy>
  <cp:revision>2</cp:revision>
  <cp:lastPrinted>2006-12-14T14:09:00Z</cp:lastPrinted>
  <dcterms:created xsi:type="dcterms:W3CDTF">2009-11-11T07:41:00Z</dcterms:created>
  <dcterms:modified xsi:type="dcterms:W3CDTF">2009-11-11T07:41:00Z</dcterms:modified>
</cp:coreProperties>
</file>