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4F307C">
        <w:rPr>
          <w:rFonts w:cs="Times New Roman"/>
          <w:sz w:val="22"/>
        </w:rPr>
        <w:t>1835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F307C">
        <w:rPr>
          <w:rFonts w:cs="Times New Roman"/>
        </w:rPr>
        <w:t>1720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933579">
        <w:rPr>
          <w:rFonts w:cs="Arial"/>
          <w:sz w:val="22"/>
          <w:szCs w:val="22"/>
        </w:rPr>
        <w:t>7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F307C" w:rsidRPr="00FE6D52" w:rsidP="004F307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Pr="00A54A8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</w:t>
      </w:r>
      <w:r w:rsidRPr="00FE6D52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E6D52">
        <w:rPr>
          <w:rFonts w:cs="Times New Roman"/>
          <w:sz w:val="22"/>
          <w:szCs w:val="22"/>
        </w:rPr>
        <w:t xml:space="preserve"> poslancov Národnej rady Slovenskej republiky Júliusa Brocku, Márie Sabolovej a Pavla Hrušovského na vydanie zákona, ktorým sa mení a dopĺňa zákon č. 595/2003 Z. z. o dani z príjmov a o zmene a doplnení niektorých zákonov v znení neskorších predpisov (tlač 1276) – prvé čítanie</w:t>
      </w:r>
    </w:p>
    <w:p w:rsidR="004F307C" w:rsidP="004F30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F307C" w:rsidP="004F307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F307C" w:rsidP="004F30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F307C" w:rsidP="004F30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F307C" w:rsidP="004F30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F307C" w:rsidP="004F307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4F307C" w:rsidP="004F307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F307C" w:rsidP="004F307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F307C" w:rsidP="004F307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4F307C" w:rsidP="004F307C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F307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F307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2C753C"/>
    <w:rsid w:val="00384025"/>
    <w:rsid w:val="00483F67"/>
    <w:rsid w:val="004F307C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933579"/>
    <w:rsid w:val="00964CD0"/>
    <w:rsid w:val="00991207"/>
    <w:rsid w:val="00A54A8A"/>
    <w:rsid w:val="00A64BBE"/>
    <w:rsid w:val="00B74BC0"/>
    <w:rsid w:val="00BA441B"/>
    <w:rsid w:val="00C57F92"/>
    <w:rsid w:val="00E25A75"/>
    <w:rsid w:val="00E7769D"/>
    <w:rsid w:val="00E91884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141</Words>
  <Characters>810</Characters>
  <Application>Microsoft Office Word</Application>
  <DocSecurity>0</DocSecurity>
  <Lines>0</Lines>
  <Paragraphs>0</Paragraphs>
  <ScaleCrop>false</ScaleCrop>
  <Company>Kancelária NR SR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2009-11-03T10:50:00Z</cp:lastPrinted>
  <dcterms:created xsi:type="dcterms:W3CDTF">2009-11-03T10:48:00Z</dcterms:created>
  <dcterms:modified xsi:type="dcterms:W3CDTF">2009-11-03T10:51:00Z</dcterms:modified>
</cp:coreProperties>
</file>