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NÁRODNÁ RADA SLOVENSKEJ REPUBLIKY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IV. volebné obdobie</w:t>
        <w:br/>
      </w: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  <w:r>
        <w:t>Číslo: 2061/2009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RPr="00B33531" w:rsidP="0024637B">
      <w:pPr>
        <w:pStyle w:val="Heading3"/>
        <w:jc w:val="center"/>
        <w:rPr>
          <w:bCs w:val="0"/>
          <w:sz w:val="28"/>
          <w:szCs w:val="28"/>
        </w:rPr>
      </w:pPr>
      <w:r w:rsidRPr="00B33531">
        <w:rPr>
          <w:bCs w:val="0"/>
          <w:sz w:val="28"/>
          <w:szCs w:val="28"/>
        </w:rPr>
        <w:t>1291a</w:t>
      </w:r>
    </w:p>
    <w:p w:rsidR="0024637B" w:rsidRPr="00B33531" w:rsidP="0024637B">
      <w:pPr>
        <w:jc w:val="center"/>
        <w:rPr>
          <w:sz w:val="28"/>
          <w:szCs w:val="28"/>
        </w:rPr>
      </w:pPr>
    </w:p>
    <w:p w:rsidR="0024637B" w:rsidRPr="00B33531" w:rsidP="0024637B">
      <w:pPr>
        <w:pStyle w:val="Heading3"/>
        <w:jc w:val="center"/>
        <w:rPr>
          <w:bCs w:val="0"/>
          <w:spacing w:val="50"/>
          <w:sz w:val="28"/>
          <w:szCs w:val="28"/>
        </w:rPr>
      </w:pPr>
      <w:r w:rsidRPr="00B33531">
        <w:rPr>
          <w:bCs w:val="0"/>
          <w:spacing w:val="50"/>
          <w:sz w:val="28"/>
          <w:szCs w:val="28"/>
        </w:rPr>
        <w:t>Spoločná správa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</w:rPr>
      </w:pPr>
    </w:p>
    <w:p w:rsidR="0024637B" w:rsidRPr="00BB0411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0"/>
        </w:rPr>
      </w:pPr>
      <w:r w:rsidRPr="00EC03C9">
        <w:rPr>
          <w:b/>
          <w:bCs/>
        </w:rPr>
        <w:t>výborov Národnej rady Slovenskej republiky o prerokovaní vládneho návrhu zákona</w:t>
      </w:r>
      <w:r w:rsidRPr="00EC03C9">
        <w:rPr>
          <w:b/>
          <w:color w:val="000000"/>
        </w:rPr>
        <w:t>,</w:t>
      </w:r>
      <w:r w:rsidRPr="00EC03C9">
        <w:rPr>
          <w:b/>
        </w:rPr>
        <w:t xml:space="preserve"> ktorým sa mení a dopĺňa zákon č. 5/2004 Z. z. o službách zamestnanosti a o zmene a doplnení niektorých zákonov v znení neskorších predpisov (tlač 1291) </w:t>
      </w:r>
      <w:r w:rsidRPr="00BB0411">
        <w:rPr>
          <w:b/>
          <w:bCs/>
        </w:rPr>
        <w:t>vo výboroch Národnej rady Slovenskej republiky v druhom čítaní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___________________________________________________________________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P="0024637B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  <w:r>
        <w:tab/>
        <w:t>Výbor Národnej rady Slovenskej republiky</w:t>
      </w:r>
      <w:r>
        <w:t xml:space="preserve"> pre sociálne veci a bývanie, ako </w:t>
      </w:r>
      <w:r w:rsidRPr="00FC6FCA">
        <w:t>gestorský výbor k</w:t>
      </w:r>
      <w:r w:rsidRPr="00FC6FCA">
        <w:rPr>
          <w:bCs/>
        </w:rPr>
        <w:t xml:space="preserve"> vládnemu návrhu zákona</w:t>
      </w:r>
      <w:r>
        <w:rPr>
          <w:color w:val="000000"/>
        </w:rPr>
        <w:t>,</w:t>
      </w:r>
      <w:r w:rsidRPr="0072738A">
        <w:t xml:space="preserve"> </w:t>
      </w:r>
      <w:r>
        <w:t>ktorým sa mení a dopĺňa zákon               č. 5/2004 Z. z. o službách zamestnanosti a o zmene a doplnení niektorých zákonov v znení neskorších predpisov (tlač 1291)</w:t>
      </w:r>
      <w:r w:rsidRPr="00FC6FCA">
        <w:t xml:space="preserve"> (ďalej len „ g</w:t>
      </w:r>
      <w:r w:rsidRPr="00FC6FCA">
        <w:t xml:space="preserve">estorský výbor“) podáva Národnej rade Slovenskej republiky v súlade s § 79 ods. 1 zákona Národnej rady </w:t>
      </w:r>
      <w:r>
        <w:t xml:space="preserve">Slovenskej republiky č. 350/1996 Z. z. o rokovacom poriadku Národnej rady Slovenskej republiky v znení neskorších predpisov túto spoločnú správu výborov </w:t>
      </w:r>
      <w:r>
        <w:t>Národnej rady Slovenskej republiky: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  <w:r>
        <w:t> 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  <w:r>
        <w:t> 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I.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  <w:r>
        <w:t> </w:t>
      </w:r>
    </w:p>
    <w:p w:rsidR="0024637B" w:rsidP="0024637B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 xml:space="preserve">Národná rada Slovenskej republiky uznesením č.1692 z 22. októbra 2009 pridelila predmetný </w:t>
      </w:r>
      <w:r w:rsidRPr="00D51F9D">
        <w:rPr>
          <w:bCs/>
        </w:rPr>
        <w:t>návrh zákona</w:t>
      </w:r>
      <w:r>
        <w:t xml:space="preserve"> na  prerokovanie týmto výborom Národnej rady Slovenskej republiky</w:t>
      </w:r>
    </w:p>
    <w:p w:rsidR="0024637B" w:rsidP="0024637B">
      <w:pPr>
        <w:pStyle w:val="BodyText"/>
        <w:ind w:left="360"/>
      </w:pPr>
    </w:p>
    <w:p w:rsidR="0024637B" w:rsidP="0024637B">
      <w:pPr>
        <w:pStyle w:val="BodyText"/>
      </w:pPr>
      <w:r>
        <w:t>Ústavnoprávnemu výboru Národnej rady Slo</w:t>
      </w:r>
      <w:r>
        <w:t>venskej republiky,</w:t>
      </w:r>
    </w:p>
    <w:p w:rsidR="0024637B" w:rsidP="0024637B">
      <w:pPr>
        <w:pStyle w:val="BodyText"/>
      </w:pPr>
      <w:r>
        <w:t>Výboru Národnej rady Slovenskej republiky pre financie, rozpočet a menu,</w:t>
      </w:r>
    </w:p>
    <w:p w:rsidR="0024637B" w:rsidP="0024637B">
      <w:pPr>
        <w:pStyle w:val="BodyText"/>
      </w:pPr>
      <w:r>
        <w:t>Výboru Národnej rady Slovenskej republiky pre sociálne veci a bývanie.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II.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</w:pPr>
      <w:r>
        <w:t> 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szCs w:val="20"/>
        </w:rPr>
      </w:pPr>
      <w:r>
        <w:tab/>
        <w:t>Poslanci Národnej rady Slovenskej republiky, ktorí nie sú členmi výborov, ktorým bol návrh  zákona  pridelený, neoznámili v určenej lehote gestorskému výboru žiadne stanovisko k predmetnému návrhu  zákona (§ 75 ods. 2 zákona Národnej rady Slovenskej republiky č. 350/1996 Z. z. o rokovacom poriadku Národnej rady Slovenskej republiky v zn</w:t>
      </w:r>
      <w:r>
        <w:t>ení neskorších predpisov).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III.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24637B" w:rsidRPr="00EA40DA" w:rsidP="0024637B">
      <w:pPr>
        <w:pStyle w:val="Heading2"/>
        <w:rPr>
          <w:b w:val="0"/>
          <w:i w:val="0"/>
          <w:sz w:val="24"/>
          <w:szCs w:val="24"/>
        </w:rPr>
      </w:pPr>
      <w:r w:rsidRPr="00EA40DA">
        <w:rPr>
          <w:b w:val="0"/>
          <w:i w:val="0"/>
          <w:sz w:val="24"/>
          <w:szCs w:val="24"/>
        </w:rPr>
        <w:t>Návrh zákon</w:t>
      </w:r>
      <w:r w:rsidR="00FF63C0">
        <w:rPr>
          <w:b w:val="0"/>
          <w:i w:val="0"/>
          <w:sz w:val="24"/>
          <w:szCs w:val="24"/>
        </w:rPr>
        <w:t>a</w:t>
      </w:r>
      <w:r w:rsidRPr="00EA40DA">
        <w:rPr>
          <w:b w:val="0"/>
          <w:i w:val="0"/>
          <w:sz w:val="24"/>
          <w:szCs w:val="24"/>
        </w:rPr>
        <w:t xml:space="preserve"> odporučili schváliť</w:t>
      </w:r>
      <w:r>
        <w:rPr>
          <w:b w:val="0"/>
          <w:i w:val="0"/>
          <w:sz w:val="24"/>
          <w:szCs w:val="24"/>
        </w:rPr>
        <w:t>:</w:t>
      </w:r>
    </w:p>
    <w:p w:rsidR="0024637B" w:rsidP="0024637B">
      <w:pPr>
        <w:pStyle w:val="BodyText"/>
        <w:tabs>
          <w:tab w:val="left" w:pos="-1985"/>
          <w:tab w:val="left" w:pos="709"/>
          <w:tab w:val="left" w:pos="1077"/>
        </w:tabs>
      </w:pPr>
    </w:p>
    <w:p w:rsidR="0024637B" w:rsidP="0024637B">
      <w:pPr>
        <w:pStyle w:val="BodyText"/>
        <w:ind w:left="360"/>
      </w:pPr>
      <w:r>
        <w:t>Ústavnoprávny výbor Národnej rady Slovenskej republiky (uznesením č. 748 z 22. októbra 2009),</w:t>
      </w:r>
    </w:p>
    <w:p w:rsidR="0024637B" w:rsidP="0024637B">
      <w:pPr>
        <w:pStyle w:val="BodyText"/>
        <w:ind w:left="360"/>
      </w:pPr>
    </w:p>
    <w:p w:rsidR="0024637B" w:rsidP="0024637B">
      <w:pPr>
        <w:pStyle w:val="BodyText"/>
        <w:ind w:left="360"/>
      </w:pPr>
      <w:r>
        <w:t>Výbor Národnej rady Slovenskej republiky pre sociálne veci a bývanie (uznesením č. 289 z 27. októbra 2009),</w:t>
      </w:r>
    </w:p>
    <w:p w:rsidR="0024637B" w:rsidP="0024637B">
      <w:pPr>
        <w:spacing w:line="360" w:lineRule="auto"/>
        <w:ind w:right="-567" w:firstLine="709"/>
        <w:jc w:val="both"/>
      </w:pPr>
    </w:p>
    <w:p w:rsidR="0024637B" w:rsidP="0024637B">
      <w:pPr>
        <w:spacing w:line="360" w:lineRule="auto"/>
        <w:ind w:right="-567" w:firstLine="709"/>
        <w:jc w:val="both"/>
      </w:pPr>
    </w:p>
    <w:p w:rsidR="0024637B" w:rsidP="0024637B">
      <w:pPr>
        <w:pStyle w:val="BodyText"/>
        <w:ind w:left="360"/>
        <w:rPr>
          <w:bCs/>
        </w:rPr>
      </w:pPr>
      <w:r>
        <w:rPr>
          <w:bCs/>
        </w:rPr>
        <w:t xml:space="preserve">Výbor NR SR pre financie, rozpočet a menu neschválil predložený návrh uznesenia, nakoľko za predložený návrh nehlasovala nadpolovičná väčšina prítomných poslancov. Z celkového počtu 13 členov výboru prítomných 8, za návrh uznesenia hlasovali 4 poslanci, 0 poslancov hlasovalo proti návrhu a 4 sa zdržali hlasovania. </w:t>
      </w:r>
    </w:p>
    <w:p w:rsidR="0024637B" w:rsidP="0024637B">
      <w:pPr>
        <w:pStyle w:val="BodyText"/>
        <w:ind w:left="360"/>
      </w:pPr>
    </w:p>
    <w:p w:rsidR="0024637B" w:rsidP="0024637B">
      <w:pPr>
        <w:pStyle w:val="BodyText"/>
        <w:ind w:left="360"/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0"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  <w:r>
        <w:tab/>
        <w:t>Výbory Národnej rady Slovenskej republiky, ktoré návrh zákona prerokovali neprijali žiadne návrhy.</w:t>
      </w:r>
    </w:p>
    <w:p w:rsidR="0024637B" w:rsidP="0024637B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V.</w:t>
      </w:r>
    </w:p>
    <w:p w:rsidR="0024637B" w:rsidP="0024637B">
      <w:pPr>
        <w:tabs>
          <w:tab w:val="left" w:pos="-1985"/>
          <w:tab w:val="left" w:pos="709"/>
          <w:tab w:val="left" w:pos="1077"/>
        </w:tabs>
      </w:pPr>
    </w:p>
    <w:p w:rsidR="0024637B" w:rsidP="0024637B">
      <w:pPr>
        <w:tabs>
          <w:tab w:val="left" w:pos="-1985"/>
          <w:tab w:val="left" w:pos="709"/>
          <w:tab w:val="left" w:pos="1077"/>
        </w:tabs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Gestorský výbor na základe stanovísk výborov k uvedenému </w:t>
      </w:r>
      <w:r w:rsidRPr="00A72946">
        <w:rPr>
          <w:bCs/>
        </w:rPr>
        <w:t>návrhu zákona</w:t>
      </w:r>
      <w:r>
        <w:rPr>
          <w:bCs/>
        </w:rPr>
        <w:t xml:space="preserve"> </w:t>
      </w:r>
      <w:r w:rsidRPr="00857C1C">
        <w:t>vyjadrených v ich uzneseniach uvedených pod bodom III. tejto spoločnej správy a v</w:t>
      </w:r>
      <w:r>
        <w:t> </w:t>
      </w:r>
      <w:r w:rsidRPr="00857C1C">
        <w:t>stanov</w:t>
      </w:r>
      <w:r>
        <w:t>i</w:t>
      </w:r>
      <w:r w:rsidRPr="00857C1C">
        <w:t>sk</w:t>
      </w:r>
      <w:r>
        <w:t>á</w:t>
      </w:r>
      <w:r w:rsidRPr="00857C1C">
        <w:t>ch</w:t>
      </w:r>
      <w:r>
        <w:t xml:space="preserve">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</w:t>
      </w: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RPr="003B4963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pacing w:val="50"/>
        </w:rPr>
      </w:pPr>
      <w:r w:rsidRPr="003B4963">
        <w:rPr>
          <w:b/>
          <w:bCs/>
          <w:spacing w:val="50"/>
        </w:rPr>
        <w:t>schváliť.</w:t>
      </w:r>
    </w:p>
    <w:p w:rsidR="0024637B" w:rsidP="0024637B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 xml:space="preserve">VI. </w:t>
      </w:r>
    </w:p>
    <w:p w:rsidR="0024637B" w:rsidRPr="006F794F" w:rsidP="0024637B">
      <w:pPr>
        <w:tabs>
          <w:tab w:val="left" w:pos="-1985"/>
          <w:tab w:val="left" w:pos="709"/>
          <w:tab w:val="left" w:pos="1077"/>
        </w:tabs>
        <w:rPr>
          <w:bCs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rPr>
          <w:b/>
          <w:bCs/>
          <w:szCs w:val="20"/>
        </w:rPr>
      </w:pPr>
    </w:p>
    <w:p w:rsidR="0024637B" w:rsidRPr="004A6F2E" w:rsidP="0024637B">
      <w:pPr>
        <w:tabs>
          <w:tab w:val="left" w:pos="-1985"/>
          <w:tab w:val="left" w:pos="709"/>
          <w:tab w:val="left" w:pos="1077"/>
        </w:tabs>
        <w:jc w:val="both"/>
        <w:rPr>
          <w:szCs w:val="20"/>
        </w:rPr>
      </w:pPr>
      <w:r>
        <w:tab/>
        <w:t>Gestorský výbor určil spoločného spravodajcu výborov Róberta Madeja na prerokovanie návrhu zákona v druhom čítaní a treťom čítaní v Národnej rade Slovenskej republiky a informovanie Národnej rady Slovenskej republiky o výsledku rokovania výborov a odôvodniť návrh a stanovisko gestorského výboru.</w:t>
      </w:r>
    </w:p>
    <w:p w:rsidR="0024637B" w:rsidP="0024637B">
      <w:pPr>
        <w:pStyle w:val="BodyText"/>
        <w:tabs>
          <w:tab w:val="left" w:pos="-1985"/>
          <w:tab w:val="left" w:pos="709"/>
          <w:tab w:val="left" w:pos="1077"/>
        </w:tabs>
      </w:pPr>
    </w:p>
    <w:p w:rsidR="0024637B" w:rsidRPr="00DB6CFA" w:rsidP="0024637B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</w:r>
      <w:r w:rsidRPr="0031001E">
        <w:t xml:space="preserve">Spoločná správa výborov Národnej rady Slovenskej republiky o výsledkoch prerokovania </w:t>
      </w:r>
      <w:r>
        <w:t xml:space="preserve">návrhu </w:t>
      </w:r>
      <w:r w:rsidRPr="0031001E">
        <w:t>zákona v</w:t>
      </w:r>
      <w:r>
        <w:t xml:space="preserve">o výboroch Národnej rady Slovenskej republiky  v druhom </w:t>
      </w:r>
      <w:r w:rsidRPr="0031001E">
        <w:t>čítaní bola schválená uznesením Výboru Národnej rady Slovenskej republiky pre sociálne veci a bývanie č.</w:t>
      </w:r>
      <w:r>
        <w:t xml:space="preserve"> 290</w:t>
      </w:r>
      <w:r w:rsidRPr="0031001E">
        <w:t xml:space="preserve"> z</w:t>
      </w:r>
      <w:r>
        <w:t> 27.</w:t>
      </w:r>
      <w:r w:rsidRPr="0031001E">
        <w:t xml:space="preserve"> </w:t>
      </w:r>
      <w:r>
        <w:t>októbra</w:t>
      </w:r>
      <w:r w:rsidRPr="0031001E">
        <w:t xml:space="preserve"> 200</w:t>
      </w:r>
      <w:r>
        <w:t>9.</w:t>
      </w:r>
    </w:p>
    <w:p w:rsidR="0024637B" w:rsidP="0024637B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P="0024637B">
      <w:pPr>
        <w:tabs>
          <w:tab w:val="left" w:pos="-1985"/>
          <w:tab w:val="left" w:pos="709"/>
          <w:tab w:val="left" w:pos="1077"/>
        </w:tabs>
        <w:jc w:val="both"/>
      </w:pPr>
    </w:p>
    <w:p w:rsidR="0024637B" w:rsidRPr="00EA40DA" w:rsidP="0024637B">
      <w:pPr>
        <w:pStyle w:val="Heading1"/>
        <w:jc w:val="center"/>
        <w:rPr>
          <w:sz w:val="24"/>
          <w:szCs w:val="24"/>
        </w:rPr>
      </w:pPr>
      <w:r w:rsidRPr="00EA40DA">
        <w:rPr>
          <w:sz w:val="24"/>
          <w:szCs w:val="24"/>
        </w:rPr>
        <w:t xml:space="preserve">Bratislava </w:t>
      </w:r>
      <w:r>
        <w:rPr>
          <w:sz w:val="24"/>
          <w:szCs w:val="24"/>
        </w:rPr>
        <w:t>27</w:t>
      </w:r>
      <w:r w:rsidRPr="00EA40DA">
        <w:rPr>
          <w:sz w:val="24"/>
          <w:szCs w:val="24"/>
        </w:rPr>
        <w:t xml:space="preserve">. </w:t>
      </w:r>
      <w:r>
        <w:rPr>
          <w:sz w:val="24"/>
          <w:szCs w:val="24"/>
        </w:rPr>
        <w:t>októbra</w:t>
      </w:r>
      <w:r w:rsidRPr="00EA40DA">
        <w:rPr>
          <w:sz w:val="24"/>
          <w:szCs w:val="24"/>
        </w:rPr>
        <w:t xml:space="preserve"> 2009</w:t>
      </w:r>
    </w:p>
    <w:p w:rsidR="0024637B" w:rsidRPr="00EA40DA" w:rsidP="0024637B">
      <w:pPr>
        <w:pStyle w:val="Heading1"/>
        <w:jc w:val="center"/>
        <w:rPr>
          <w:bCs w:val="0"/>
          <w:sz w:val="24"/>
          <w:szCs w:val="24"/>
        </w:rPr>
      </w:pPr>
    </w:p>
    <w:p w:rsidR="0024637B" w:rsidRPr="00EA40DA" w:rsidP="0024637B">
      <w:pPr>
        <w:jc w:val="center"/>
      </w:pPr>
    </w:p>
    <w:p w:rsidR="0024637B" w:rsidRPr="00EA40DA" w:rsidP="0024637B">
      <w:pPr>
        <w:jc w:val="center"/>
      </w:pPr>
    </w:p>
    <w:p w:rsidR="0024637B" w:rsidRPr="00EA40DA" w:rsidP="0024637B">
      <w:pPr>
        <w:jc w:val="center"/>
      </w:pPr>
    </w:p>
    <w:p w:rsidR="0024637B" w:rsidRPr="00EA40DA" w:rsidP="0024637B">
      <w:pPr>
        <w:pStyle w:val="Heading1"/>
        <w:jc w:val="center"/>
        <w:rPr>
          <w:sz w:val="24"/>
          <w:szCs w:val="24"/>
        </w:rPr>
      </w:pPr>
      <w:r w:rsidRPr="00EA40DA">
        <w:rPr>
          <w:bCs w:val="0"/>
          <w:sz w:val="24"/>
          <w:szCs w:val="24"/>
        </w:rPr>
        <w:t>Jozef Halecký v. r.</w:t>
      </w:r>
    </w:p>
    <w:p w:rsidR="0024637B" w:rsidRPr="00EA40DA" w:rsidP="0024637B">
      <w:pPr>
        <w:jc w:val="center"/>
        <w:rPr>
          <w:b/>
          <w:bCs/>
        </w:rPr>
      </w:pPr>
      <w:r w:rsidRPr="00EA40DA">
        <w:rPr>
          <w:b/>
          <w:bCs/>
        </w:rPr>
        <w:t>predseda výboru</w:t>
      </w:r>
    </w:p>
    <w:p w:rsidR="0024637B" w:rsidP="0024637B"/>
    <w:p w:rsidR="0024637B" w:rsidRPr="00A6739A" w:rsidP="0024637B"/>
    <w:p w:rsidR="00E1356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4637B"/>
    <w:rsid w:val="0031001E"/>
    <w:rsid w:val="003B4963"/>
    <w:rsid w:val="004A6F2E"/>
    <w:rsid w:val="006F794F"/>
    <w:rsid w:val="0072738A"/>
    <w:rsid w:val="00857C1C"/>
    <w:rsid w:val="00A6739A"/>
    <w:rsid w:val="00A72946"/>
    <w:rsid w:val="00B33531"/>
    <w:rsid w:val="00BB0411"/>
    <w:rsid w:val="00D51F9D"/>
    <w:rsid w:val="00DB6CFA"/>
    <w:rsid w:val="00E13563"/>
    <w:rsid w:val="00EA40DA"/>
    <w:rsid w:val="00EC03C9"/>
    <w:rsid w:val="00FC6FCA"/>
    <w:rsid w:val="00FF63C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37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4637B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37B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37B"/>
    <w:pPr>
      <w:keepNext/>
      <w:spacing w:before="240" w:after="60"/>
      <w:jc w:val="left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rsid w:val="0024637B"/>
    <w:pPr>
      <w:jc w:val="both"/>
    </w:pPr>
  </w:style>
  <w:style w:type="paragraph" w:customStyle="1" w:styleId="CharCharCharCharChar">
    <w:name w:val="Char Char Char Char Char"/>
    <w:basedOn w:val="Normal"/>
    <w:link w:val="DefaultParagraphFont"/>
    <w:rsid w:val="0024637B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547</Words>
  <Characters>3120</Characters>
  <Application>Microsoft Office Word</Application>
  <DocSecurity>0</DocSecurity>
  <Lines>0</Lines>
  <Paragraphs>0</Paragraphs>
  <ScaleCrop>false</ScaleCrop>
  <Company>Kancelaria NR SR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2</cp:revision>
  <cp:lastPrinted>2009-10-27T08:30:00Z</cp:lastPrinted>
  <dcterms:created xsi:type="dcterms:W3CDTF">2009-10-23T13:23:00Z</dcterms:created>
  <dcterms:modified xsi:type="dcterms:W3CDTF">2009-10-27T08:30:00Z</dcterms:modified>
</cp:coreProperties>
</file>