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3107" w:rsidP="00C23107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C23107" w:rsidP="00C23107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C23107" w:rsidRPr="00841975" w:rsidP="00C2310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67</w:t>
      </w:r>
      <w:r w:rsidRPr="00841975">
        <w:rPr>
          <w:rFonts w:ascii="Times New Roman" w:hAnsi="Times New Roman" w:cs="Times New Roman"/>
        </w:rPr>
        <w:t>. schôdza výboru</w:t>
      </w:r>
    </w:p>
    <w:p w:rsidR="00C23107" w:rsidRPr="002C4696" w:rsidP="00C23107">
      <w:pPr>
        <w:rPr>
          <w:rFonts w:ascii="Times New Roman" w:hAnsi="Times New Roman" w:cs="Times New Roman"/>
        </w:rPr>
      </w:pPr>
      <w:r w:rsidR="002C4696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</w:t>
      </w:r>
      <w:r w:rsidRPr="002C4696" w:rsidR="002C4696">
        <w:rPr>
          <w:rFonts w:ascii="Times New Roman" w:hAnsi="Times New Roman" w:cs="Times New Roman"/>
        </w:rPr>
        <w:t xml:space="preserve">    Číslo: 1773/2009</w:t>
      </w:r>
    </w:p>
    <w:p w:rsidR="00C23107" w:rsidP="00C231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282</w:t>
      </w:r>
    </w:p>
    <w:p w:rsidR="00C23107" w:rsidP="00C2310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Uznesenie</w:t>
      </w:r>
    </w:p>
    <w:p w:rsidR="00C23107" w:rsidP="00C231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</w:t>
      </w:r>
      <w:r>
        <w:rPr>
          <w:rFonts w:ascii="Times New Roman" w:hAnsi="Times New Roman" w:cs="Times New Roman"/>
        </w:rPr>
        <w:t>Slovenskej republiky</w:t>
      </w:r>
    </w:p>
    <w:p w:rsidR="00C23107" w:rsidP="00C231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C23107" w:rsidP="00C23107">
      <w:pPr>
        <w:jc w:val="center"/>
        <w:rPr>
          <w:rFonts w:ascii="Times New Roman" w:hAnsi="Times New Roman" w:cs="Times New Roman"/>
        </w:rPr>
      </w:pPr>
      <w:r w:rsidR="00E476FC">
        <w:rPr>
          <w:rFonts w:ascii="Times New Roman" w:hAnsi="Times New Roman" w:cs="Times New Roman"/>
        </w:rPr>
        <w:t>zo 14</w:t>
      </w:r>
      <w:r>
        <w:rPr>
          <w:rFonts w:ascii="Times New Roman" w:hAnsi="Times New Roman" w:cs="Times New Roman"/>
        </w:rPr>
        <w:t>. októbra 2009</w:t>
      </w:r>
    </w:p>
    <w:p w:rsidR="00C23107" w:rsidP="00C23107">
      <w:pPr>
        <w:pStyle w:val="BodyText"/>
        <w:tabs>
          <w:tab w:val="left" w:pos="4860"/>
        </w:tabs>
        <w:ind w:left="360"/>
        <w:rPr>
          <w:rFonts w:ascii="Times New Roman" w:hAnsi="Times New Roman" w:cs="Times New Roman"/>
        </w:rPr>
      </w:pPr>
    </w:p>
    <w:p w:rsidR="00C23107" w:rsidP="00C23107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Výbor Národnej rady Slovenskej republiky pre obranu a bezpečnosť </w:t>
      </w:r>
      <w:r w:rsidRPr="00C03FF8">
        <w:rPr>
          <w:rFonts w:ascii="Times New Roman" w:hAnsi="Times New Roman" w:cs="Times New Roman"/>
          <w:bCs/>
        </w:rPr>
        <w:t>prerokoval</w:t>
      </w:r>
      <w:r>
        <w:rPr>
          <w:rFonts w:ascii="Times New Roman" w:hAnsi="Times New Roman" w:cs="Times New Roman"/>
          <w:bCs/>
        </w:rPr>
        <w:t xml:space="preserve"> návrh rozpočtu verejnej správy na roky 2010 až 2012 a vládny n</w:t>
      </w:r>
      <w:r>
        <w:rPr>
          <w:rFonts w:ascii="Times New Roman" w:hAnsi="Times New Roman" w:cs="Arial"/>
        </w:rPr>
        <w:t>ávrh zákona o  štátnom rozpočte na rok 2010 (</w:t>
      </w:r>
      <w:r w:rsidRPr="00B936FB">
        <w:rPr>
          <w:rFonts w:ascii="Times New Roman" w:hAnsi="Times New Roman" w:cs="Arial"/>
          <w:b/>
        </w:rPr>
        <w:t xml:space="preserve">tlač </w:t>
      </w:r>
      <w:r>
        <w:rPr>
          <w:rFonts w:ascii="Times New Roman" w:hAnsi="Times New Roman" w:cs="Arial"/>
          <w:b/>
        </w:rPr>
        <w:t>12</w:t>
      </w:r>
      <w:r>
        <w:rPr>
          <w:rFonts w:ascii="Times New Roman" w:hAnsi="Times New Roman" w:cs="Arial"/>
          <w:b/>
        </w:rPr>
        <w:t>18</w:t>
      </w:r>
      <w:r>
        <w:rPr>
          <w:rFonts w:ascii="Times New Roman" w:hAnsi="Times New Roman" w:cs="Arial"/>
        </w:rPr>
        <w:t xml:space="preserve">) </w:t>
      </w:r>
    </w:p>
    <w:p w:rsidR="00C23107" w:rsidP="00C23107">
      <w:pPr>
        <w:jc w:val="both"/>
        <w:rPr>
          <w:rFonts w:ascii="Times New Roman" w:hAnsi="Times New Roman" w:cs="Times New Roman"/>
        </w:rPr>
      </w:pPr>
    </w:p>
    <w:p w:rsidR="00C23107" w:rsidP="00C23107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berie na vedomie</w:t>
      </w:r>
    </w:p>
    <w:p w:rsidR="00C23107" w:rsidP="00C2310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</w:rPr>
        <w:t>návrh rozpočtu verejnej správy na roky 2010 až 2012;</w:t>
      </w:r>
    </w:p>
    <w:p w:rsidR="00C23107" w:rsidP="00C23107">
      <w:pPr>
        <w:ind w:left="360"/>
        <w:jc w:val="both"/>
        <w:rPr>
          <w:rFonts w:ascii="Times New Roman" w:hAnsi="Times New Roman" w:cs="Times New Roman"/>
        </w:rPr>
      </w:pPr>
    </w:p>
    <w:p w:rsidR="00C23107" w:rsidRPr="00CB2574" w:rsidP="00C23107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Pr="00CB25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súhlasí </w:t>
      </w:r>
    </w:p>
    <w:p w:rsidR="00C23107" w:rsidRPr="00CB2574" w:rsidP="00C23107">
      <w:pPr>
        <w:ind w:left="360"/>
        <w:jc w:val="both"/>
        <w:rPr>
          <w:rFonts w:ascii="Times New Roman" w:hAnsi="Times New Roman" w:cs="Times New Roman"/>
          <w:color w:val="000000"/>
        </w:rPr>
      </w:pPr>
      <w:r w:rsidRPr="00CB2574">
        <w:rPr>
          <w:rFonts w:ascii="Times New Roman" w:hAnsi="Times New Roman" w:cs="Times New Roman"/>
          <w:color w:val="000000"/>
        </w:rPr>
        <w:t xml:space="preserve">            s vládnym návrhom zákon</w:t>
      </w:r>
      <w:r>
        <w:rPr>
          <w:rFonts w:ascii="Times New Roman" w:hAnsi="Times New Roman" w:cs="Times New Roman"/>
          <w:color w:val="000000"/>
        </w:rPr>
        <w:t>a o štátnom rozpočte na rok 2010</w:t>
      </w:r>
      <w:r w:rsidRPr="00CB2574">
        <w:rPr>
          <w:rFonts w:ascii="Times New Roman" w:hAnsi="Times New Roman" w:cs="Times New Roman"/>
          <w:color w:val="000000"/>
        </w:rPr>
        <w:t>;</w:t>
      </w:r>
    </w:p>
    <w:p w:rsidR="00C23107" w:rsidP="00C23107">
      <w:pPr>
        <w:pStyle w:val="BodyText"/>
        <w:rPr>
          <w:rFonts w:ascii="Times New Roman" w:hAnsi="Times New Roman" w:cs="Times New Roman"/>
          <w:bCs/>
        </w:rPr>
      </w:pPr>
      <w:r w:rsidRPr="00CB2574">
        <w:rPr>
          <w:rFonts w:ascii="Times New Roman" w:hAnsi="Times New Roman" w:cs="Times New Roman"/>
          <w:bCs/>
          <w:color w:val="000000"/>
        </w:rPr>
        <w:t xml:space="preserve">            </w:t>
      </w:r>
    </w:p>
    <w:p w:rsidR="00C23107" w:rsidP="00C23107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C. odporúča</w:t>
      </w:r>
    </w:p>
    <w:p w:rsidR="00C23107" w:rsidP="00C23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Národnej rade Slovenskej repu</w:t>
      </w:r>
      <w:r>
        <w:rPr>
          <w:rFonts w:ascii="Times New Roman" w:hAnsi="Times New Roman" w:cs="Times New Roman"/>
        </w:rPr>
        <w:t>bliky</w:t>
      </w:r>
    </w:p>
    <w:p w:rsidR="00C23107" w:rsidP="00C23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C23107" w:rsidP="00C23107">
      <w:pPr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Times New Roman"/>
        </w:rPr>
        <w:t xml:space="preserve">               1. </w:t>
      </w:r>
      <w:r w:rsidRPr="00B936FB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vládny</w:t>
      </w:r>
      <w:r w:rsidRPr="00130BEF">
        <w:rPr>
          <w:rFonts w:ascii="Times New Roman" w:hAnsi="Times New Roman" w:cs="Times New Roman"/>
          <w:bCs/>
        </w:rPr>
        <w:t xml:space="preserve">  n</w:t>
      </w:r>
      <w:r>
        <w:rPr>
          <w:rFonts w:ascii="Times New Roman" w:hAnsi="Times New Roman" w:cs="Arial"/>
        </w:rPr>
        <w:t>ávrh</w:t>
      </w:r>
      <w:r w:rsidRPr="00130BEF">
        <w:rPr>
          <w:rFonts w:ascii="Times New Roman" w:hAnsi="Times New Roman" w:cs="Arial"/>
        </w:rPr>
        <w:t xml:space="preserve"> zákona o  štátnom rozpočte</w:t>
      </w:r>
      <w:r>
        <w:rPr>
          <w:rFonts w:ascii="Times New Roman" w:hAnsi="Times New Roman" w:cs="Arial"/>
        </w:rPr>
        <w:t xml:space="preserve"> na rok 2010,</w:t>
      </w:r>
    </w:p>
    <w:p w:rsidR="00C23107" w:rsidP="00C23107">
      <w:pPr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Times New Roman"/>
        </w:rPr>
        <w:t xml:space="preserve">        </w:t>
      </w:r>
    </w:p>
    <w:p w:rsidR="00C23107" w:rsidP="00C23107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      2. </w:t>
      </w:r>
      <w:r w:rsidRPr="006968A2">
        <w:rPr>
          <w:rFonts w:ascii="Times New Roman" w:hAnsi="Times New Roman" w:cs="Arial"/>
          <w:b/>
        </w:rPr>
        <w:t>zobrať na vedomie</w:t>
      </w:r>
      <w:r>
        <w:rPr>
          <w:rFonts w:ascii="Times New Roman" w:hAnsi="Times New Roman" w:cs="Arial"/>
          <w:b/>
        </w:rPr>
        <w:t xml:space="preserve"> </w:t>
      </w:r>
      <w:r w:rsidRPr="006968A2">
        <w:rPr>
          <w:rFonts w:ascii="Times New Roman" w:hAnsi="Times New Roman" w:cs="Arial"/>
        </w:rPr>
        <w:t>n</w:t>
      </w:r>
      <w:r>
        <w:rPr>
          <w:rFonts w:ascii="Times New Roman" w:hAnsi="Times New Roman" w:cs="Arial"/>
        </w:rPr>
        <w:t>ávrh rozpočtu verejnej správy na roky 2010 až 2012,</w:t>
      </w:r>
    </w:p>
    <w:p w:rsidR="00C23107" w:rsidP="00C23107">
      <w:pPr>
        <w:ind w:left="360"/>
        <w:jc w:val="both"/>
        <w:rPr>
          <w:rFonts w:ascii="Times New Roman" w:hAnsi="Times New Roman" w:cs="Arial"/>
        </w:rPr>
      </w:pPr>
    </w:p>
    <w:p w:rsidR="00C23107" w:rsidP="00C23107">
      <w:pPr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3. </w:t>
      </w:r>
      <w:r w:rsidRPr="00B936FB">
        <w:rPr>
          <w:rFonts w:ascii="Times New Roman" w:hAnsi="Times New Roman" w:cs="Arial"/>
          <w:b/>
        </w:rPr>
        <w:t>požiadať</w:t>
      </w:r>
      <w:r>
        <w:rPr>
          <w:rFonts w:ascii="Times New Roman" w:hAnsi="Times New Roman" w:cs="Arial"/>
        </w:rPr>
        <w:t xml:space="preserve"> vládu SR, aby</w:t>
      </w:r>
    </w:p>
    <w:p w:rsidR="00C23107" w:rsidP="00C23107">
      <w:pPr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    dôsledne zabezpečovala úlohy vyplývajúce zo schváleného štátneho rozpočtu na rok 2010;</w:t>
      </w:r>
    </w:p>
    <w:p w:rsidR="00C23107" w:rsidP="00C23107">
      <w:pPr>
        <w:pStyle w:val="BodyText"/>
        <w:rPr>
          <w:rFonts w:ascii="Times New Roman" w:hAnsi="Times New Roman" w:cs="Times New Roman"/>
        </w:rPr>
      </w:pPr>
    </w:p>
    <w:p w:rsidR="00C23107" w:rsidP="00C23107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</w:rPr>
        <w:t>. poveruje</w:t>
      </w:r>
    </w:p>
    <w:p w:rsidR="00C23107" w:rsidP="00C23107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predsedu výboru</w:t>
      </w:r>
    </w:p>
    <w:p w:rsidR="00C23107" w:rsidP="00C23107">
      <w:pPr>
        <w:pStyle w:val="BodyText"/>
        <w:ind w:firstLine="708"/>
        <w:rPr>
          <w:rFonts w:ascii="Times New Roman" w:hAnsi="Times New Roman" w:cs="Times New Roman"/>
        </w:rPr>
      </w:pPr>
      <w:r w:rsidR="00D70CC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</w:p>
    <w:p w:rsidR="00C23107" w:rsidP="00C23107">
      <w:pPr>
        <w:jc w:val="both"/>
        <w:rPr>
          <w:rFonts w:ascii="Times New Roman" w:hAnsi="Times New Roman" w:cs="Times New Roman"/>
        </w:rPr>
      </w:pPr>
      <w:r w:rsidR="00D70CC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zúčastniť sa prerokovania návrhu rozpočtu verejnej správy na roky 2010 až 2012 a vládneho návrhu zákona o štátnom rozpočte Slovenskej republiky na rok 2010 vo Výbore Národnej rady Slovenskej republiky pre financie, rozpočet a menu a podať správu o výsledku prerokovania a prerokovania príslušných kapitol vo výbore.</w:t>
      </w:r>
    </w:p>
    <w:p w:rsidR="00C23107" w:rsidP="00C2310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</w:p>
    <w:p w:rsidR="00D70CCC" w:rsidP="00C23107">
      <w:pPr>
        <w:jc w:val="both"/>
        <w:rPr>
          <w:rFonts w:ascii="Times New Roman" w:hAnsi="Times New Roman" w:cs="Times New Roman"/>
          <w:b/>
          <w:i/>
        </w:rPr>
      </w:pPr>
    </w:p>
    <w:p w:rsidR="00C23107" w:rsidRPr="00507B63" w:rsidP="00C231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</w:rPr>
        <w:tab/>
        <w:tab/>
        <w:tab/>
        <w:tab/>
        <w:tab/>
        <w:t xml:space="preserve">                                                 </w:t>
      </w:r>
      <w:r w:rsidRPr="00507B63">
        <w:rPr>
          <w:rFonts w:ascii="Times New Roman" w:hAnsi="Times New Roman" w:cs="Times New Roman"/>
          <w:b/>
          <w:sz w:val="28"/>
        </w:rPr>
        <w:t>Rudolf PUČÍK</w:t>
      </w:r>
    </w:p>
    <w:p w:rsidR="00C23107" w:rsidP="00C23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C23107" w:rsidP="00C23107">
      <w:pPr>
        <w:rPr>
          <w:rFonts w:ascii="Times New Roman" w:hAnsi="Times New Roman" w:cs="Times New Roman"/>
          <w:b/>
          <w:i/>
        </w:rPr>
      </w:pPr>
    </w:p>
    <w:p w:rsidR="00C23107" w:rsidRPr="00C23107" w:rsidP="00C23107">
      <w:pPr>
        <w:pStyle w:val="Heading2"/>
        <w:rPr>
          <w:rFonts w:ascii="Times New Roman" w:hAnsi="Times New Roman" w:cs="Times New Roman"/>
        </w:rPr>
      </w:pPr>
      <w:r w:rsidRPr="00C23107">
        <w:rPr>
          <w:rFonts w:ascii="Times New Roman" w:hAnsi="Times New Roman" w:cs="Times New Roman"/>
        </w:rPr>
        <w:t>Martin FEDOR</w:t>
      </w:r>
    </w:p>
    <w:p w:rsidR="00C23107" w:rsidP="00C23107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</w:rPr>
      </w:pPr>
      <w:r>
        <w:rPr>
          <w:rFonts w:ascii="Times New Roman" w:hAnsi="Times New Roman" w:cs="Times New Roman"/>
          <w:b w:val="0"/>
          <w:bCs/>
          <w:i w:val="0"/>
          <w:iCs/>
          <w:sz w:val="24"/>
        </w:rPr>
        <w:t>overovateľ výboru</w:t>
      </w:r>
    </w:p>
    <w:p w:rsidR="00C23107" w:rsidP="00C23107">
      <w:pPr>
        <w:rPr>
          <w:rFonts w:ascii="Times New Roman" w:hAnsi="Times New Roman" w:cs="Times New Roman"/>
        </w:rPr>
      </w:pPr>
    </w:p>
    <w:p w:rsidR="001D1A27" w:rsidRPr="00C23107" w:rsidP="001D1A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3107" w:rsidR="00C23107">
        <w:rPr>
          <w:rFonts w:ascii="Times New Roman" w:hAnsi="Times New Roman" w:cs="Times New Roman"/>
          <w:b/>
          <w:i/>
          <w:sz w:val="28"/>
          <w:szCs w:val="28"/>
        </w:rPr>
        <w:t>Vladimír MATEJIČKA</w:t>
      </w:r>
    </w:p>
    <w:p w:rsidR="00C23107" w:rsidP="001D1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0BEF"/>
    <w:rsid w:val="001D1A27"/>
    <w:rsid w:val="002C4696"/>
    <w:rsid w:val="00507B63"/>
    <w:rsid w:val="006968A2"/>
    <w:rsid w:val="00841975"/>
    <w:rsid w:val="00B936FB"/>
    <w:rsid w:val="00C03FF8"/>
    <w:rsid w:val="00C23107"/>
    <w:rsid w:val="00CB2574"/>
    <w:rsid w:val="00D70CCC"/>
    <w:rsid w:val="00E476F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10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23107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C23107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C23107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C23107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C2310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253</Words>
  <Characters>1445</Characters>
  <Application>Microsoft Office Word</Application>
  <DocSecurity>0</DocSecurity>
  <Lines>0</Lines>
  <Paragraphs>0</Paragraphs>
  <ScaleCrop>false</ScaleCrop>
  <Company>Kancelaria NR SR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ŠR na r. 2010</dc:title>
  <dc:creator>mazuvlad</dc:creator>
  <cp:lastModifiedBy>mazuvlad</cp:lastModifiedBy>
  <cp:revision>3</cp:revision>
  <dcterms:created xsi:type="dcterms:W3CDTF">2009-10-02T08:46:00Z</dcterms:created>
  <dcterms:modified xsi:type="dcterms:W3CDTF">2009-10-12T07:31:00Z</dcterms:modified>
</cp:coreProperties>
</file>