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164C" w:rsidRPr="00772FC7" w:rsidP="006C164C">
      <w:pPr>
        <w:tabs>
          <w:tab w:val="left" w:pos="709"/>
          <w:tab w:val="left" w:pos="1077"/>
        </w:tabs>
        <w:jc w:val="both"/>
        <w:rPr>
          <w:b/>
          <w:i/>
        </w:rPr>
      </w:pPr>
      <w:r>
        <w:rPr>
          <w:b/>
          <w:i/>
        </w:rPr>
        <w:t xml:space="preserve">                    </w:t>
      </w:r>
      <w:r w:rsidRPr="00772FC7">
        <w:rPr>
          <w:b/>
          <w:i/>
        </w:rPr>
        <w:t xml:space="preserve"> Výbor</w:t>
      </w:r>
    </w:p>
    <w:p w:rsidR="006C164C" w:rsidRPr="00772FC7" w:rsidP="006C164C">
      <w:pPr>
        <w:tabs>
          <w:tab w:val="left" w:pos="709"/>
          <w:tab w:val="left" w:pos="1077"/>
        </w:tabs>
        <w:jc w:val="both"/>
        <w:rPr>
          <w:b/>
          <w:i/>
        </w:rPr>
      </w:pPr>
      <w:r w:rsidRPr="00772FC7">
        <w:rPr>
          <w:b/>
          <w:i/>
        </w:rPr>
        <w:t>Národnej rady Sloven</w:t>
      </w:r>
      <w:smartTag w:uri="urn:schemas-microsoft-com:office:smarttags" w:element="PersonName">
        <w:r w:rsidRPr="00772FC7">
          <w:rPr>
            <w:b/>
            <w:i/>
          </w:rPr>
          <w:t>sk</w:t>
        </w:r>
      </w:smartTag>
      <w:r w:rsidRPr="00772FC7">
        <w:rPr>
          <w:b/>
          <w:i/>
        </w:rPr>
        <w:t>ej republiky</w:t>
      </w:r>
    </w:p>
    <w:p w:rsidR="006C164C" w:rsidRPr="00772FC7" w:rsidP="006C164C">
      <w:pPr>
        <w:jc w:val="both"/>
        <w:rPr>
          <w:b/>
          <w:i/>
        </w:rPr>
      </w:pPr>
      <w:r w:rsidRPr="00772FC7">
        <w:rPr>
          <w:b/>
          <w:i/>
        </w:rPr>
        <w:t xml:space="preserve">             pre zdravotníctvo</w:t>
      </w:r>
    </w:p>
    <w:p w:rsidR="006C164C" w:rsidP="006C164C">
      <w:pPr>
        <w:jc w:val="both"/>
        <w:rPr>
          <w:b/>
        </w:rPr>
      </w:pPr>
    </w:p>
    <w:p w:rsidR="006C164C" w:rsidRPr="00677AB8" w:rsidP="006C164C">
      <w:pPr>
        <w:jc w:val="right"/>
      </w:pPr>
      <w:r>
        <w:rPr>
          <w:b/>
        </w:rPr>
        <w:tab/>
        <w:tab/>
        <w:tab/>
        <w:tab/>
        <w:tab/>
        <w:tab/>
        <w:tab/>
        <w:tab/>
        <w:t>44</w:t>
      </w:r>
      <w:r>
        <w:t>. schôdza výboru</w:t>
      </w:r>
    </w:p>
    <w:p w:rsidR="006C164C" w:rsidRPr="006C164C" w:rsidP="006C164C">
      <w:pPr>
        <w:jc w:val="right"/>
      </w:pPr>
      <w:r>
        <w:t>Číslo: 1773/2009</w:t>
      </w:r>
    </w:p>
    <w:p w:rsidR="006C164C" w:rsidP="006C164C">
      <w:pPr>
        <w:jc w:val="both"/>
        <w:rPr>
          <w:b/>
        </w:rPr>
      </w:pPr>
    </w:p>
    <w:p w:rsidR="006C164C" w:rsidP="006C164C">
      <w:pPr>
        <w:jc w:val="both"/>
        <w:rPr>
          <w:b/>
        </w:rPr>
      </w:pPr>
    </w:p>
    <w:p w:rsidR="006C164C" w:rsidP="006C164C">
      <w:pPr>
        <w:jc w:val="both"/>
        <w:rPr>
          <w:b/>
        </w:rPr>
      </w:pPr>
    </w:p>
    <w:p w:rsidR="006C164C" w:rsidP="006C164C">
      <w:pPr>
        <w:jc w:val="both"/>
        <w:rPr>
          <w:b/>
        </w:rPr>
      </w:pPr>
    </w:p>
    <w:p w:rsidR="006C164C" w:rsidP="006C164C">
      <w:pPr>
        <w:jc w:val="both"/>
        <w:rPr>
          <w:b/>
        </w:rPr>
      </w:pPr>
    </w:p>
    <w:p w:rsidR="006C164C" w:rsidP="006C164C">
      <w:pPr>
        <w:jc w:val="center"/>
        <w:rPr>
          <w:b/>
          <w:sz w:val="28"/>
        </w:rPr>
      </w:pPr>
      <w:r>
        <w:rPr>
          <w:b/>
          <w:sz w:val="28"/>
        </w:rPr>
        <w:t>18</w:t>
      </w:r>
      <w:r w:rsidR="005344F8">
        <w:rPr>
          <w:b/>
          <w:sz w:val="28"/>
        </w:rPr>
        <w:t>3</w:t>
      </w:r>
    </w:p>
    <w:p w:rsidR="006C164C" w:rsidP="006C164C">
      <w:pPr>
        <w:jc w:val="center"/>
        <w:rPr>
          <w:b/>
        </w:rPr>
      </w:pPr>
    </w:p>
    <w:p w:rsidR="006C164C" w:rsidP="006C164C">
      <w:pPr>
        <w:jc w:val="center"/>
        <w:rPr>
          <w:b/>
        </w:rPr>
      </w:pPr>
      <w:r>
        <w:rPr>
          <w:b/>
        </w:rPr>
        <w:t>U z n e s e n i e</w:t>
      </w:r>
    </w:p>
    <w:p w:rsidR="006C164C" w:rsidP="006C164C">
      <w:pPr>
        <w:jc w:val="center"/>
        <w:rPr>
          <w:b/>
        </w:rPr>
      </w:pPr>
    </w:p>
    <w:p w:rsidR="006C164C" w:rsidP="006C164C">
      <w:pPr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6C164C" w:rsidP="006C164C">
      <w:pPr>
        <w:jc w:val="center"/>
        <w:rPr>
          <w:b/>
        </w:rPr>
      </w:pPr>
      <w:r>
        <w:rPr>
          <w:b/>
        </w:rPr>
        <w:t>pre zdravotníctvo</w:t>
      </w:r>
    </w:p>
    <w:p w:rsidR="006C164C" w:rsidP="006C164C">
      <w:pPr>
        <w:jc w:val="center"/>
        <w:rPr>
          <w:b/>
        </w:rPr>
      </w:pPr>
      <w:r>
        <w:rPr>
          <w:b/>
        </w:rPr>
        <w:t>z 13. októbra  2009</w:t>
      </w:r>
    </w:p>
    <w:p w:rsidR="006C164C" w:rsidP="006C164C">
      <w:pPr>
        <w:jc w:val="center"/>
        <w:rPr>
          <w:b/>
        </w:rPr>
      </w:pPr>
    </w:p>
    <w:p w:rsidR="006C164C" w:rsidP="006C164C">
      <w:pPr>
        <w:jc w:val="center"/>
        <w:rPr>
          <w:b/>
        </w:rPr>
      </w:pPr>
    </w:p>
    <w:p w:rsidR="006C164C" w:rsidRPr="003C24EE" w:rsidP="006C164C">
      <w:pPr>
        <w:jc w:val="both"/>
      </w:pPr>
      <w:r w:rsidRPr="003C24EE">
        <w:t>k návrhu rozpočtu verejnej správy na roky 20</w:t>
      </w:r>
      <w:r>
        <w:t>10</w:t>
      </w:r>
      <w:r w:rsidRPr="003C24EE">
        <w:t xml:space="preserve"> až 20</w:t>
      </w:r>
      <w:r>
        <w:t>12</w:t>
      </w:r>
      <w:r w:rsidRPr="003C24EE">
        <w:t xml:space="preserve"> (tlač</w:t>
      </w:r>
      <w:r>
        <w:t xml:space="preserve"> 1218)</w:t>
      </w:r>
    </w:p>
    <w:p w:rsidR="006C164C" w:rsidP="006C164C">
      <w:pPr>
        <w:tabs>
          <w:tab w:val="left" w:pos="709"/>
          <w:tab w:val="left" w:pos="1077"/>
        </w:tabs>
        <w:jc w:val="both"/>
      </w:pPr>
    </w:p>
    <w:p w:rsidR="006C164C" w:rsidP="006C164C">
      <w:pPr>
        <w:tabs>
          <w:tab w:val="left" w:pos="709"/>
          <w:tab w:val="left" w:pos="1077"/>
        </w:tabs>
        <w:jc w:val="both"/>
      </w:pP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 w:rsidRPr="003C24EE">
        <w:rPr>
          <w:b/>
        </w:rPr>
        <w:t>Výbor  Národnej rady Sloven</w:t>
      </w:r>
      <w:smartTag w:uri="urn:schemas-microsoft-com:office:smarttags" w:element="PersonName">
        <w:r w:rsidRPr="003C24EE">
          <w:rPr>
            <w:b/>
          </w:rPr>
          <w:t>sk</w:t>
        </w:r>
      </w:smartTag>
      <w:r w:rsidRPr="003C24EE">
        <w:rPr>
          <w:b/>
        </w:rPr>
        <w:t>ej republiky pre zdravotníctvo</w:t>
      </w: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</w:p>
    <w:p w:rsidR="006C164C" w:rsidP="006C164C">
      <w:pPr>
        <w:tabs>
          <w:tab w:val="left" w:pos="709"/>
          <w:tab w:val="left" w:pos="1077"/>
        </w:tabs>
        <w:jc w:val="both"/>
      </w:pPr>
      <w:r>
        <w:rPr>
          <w:b/>
        </w:rPr>
        <w:tab/>
      </w:r>
      <w:r w:rsidRPr="003C24EE">
        <w:rPr>
          <w:b/>
        </w:rPr>
        <w:t>p</w:t>
      </w:r>
      <w:r>
        <w:rPr>
          <w:b/>
        </w:rPr>
        <w:t xml:space="preserve"> </w:t>
      </w:r>
      <w:r w:rsidRPr="003C24EE">
        <w:rPr>
          <w:b/>
        </w:rPr>
        <w:t>r</w:t>
      </w:r>
      <w:r>
        <w:rPr>
          <w:b/>
        </w:rPr>
        <w:t xml:space="preserve"> </w:t>
      </w:r>
      <w:r w:rsidRPr="003C24EE">
        <w:rPr>
          <w:b/>
        </w:rPr>
        <w:t>e</w:t>
      </w:r>
      <w:r>
        <w:rPr>
          <w:b/>
        </w:rPr>
        <w:t xml:space="preserve"> </w:t>
      </w:r>
      <w:r w:rsidRPr="003C24EE">
        <w:rPr>
          <w:b/>
        </w:rPr>
        <w:t>r</w:t>
      </w:r>
      <w:r>
        <w:rPr>
          <w:b/>
        </w:rPr>
        <w:t xml:space="preserve"> </w:t>
      </w:r>
      <w:r w:rsidRPr="003C24EE">
        <w:rPr>
          <w:b/>
        </w:rPr>
        <w:t>o</w:t>
      </w:r>
      <w:r>
        <w:rPr>
          <w:b/>
        </w:rPr>
        <w:t> </w:t>
      </w:r>
      <w:r w:rsidRPr="003C24EE">
        <w:rPr>
          <w:b/>
        </w:rPr>
        <w:t>k</w:t>
      </w:r>
      <w:r>
        <w:rPr>
          <w:b/>
        </w:rPr>
        <w:t> </w:t>
      </w:r>
      <w:r w:rsidRPr="003C24EE">
        <w:rPr>
          <w:b/>
        </w:rPr>
        <w:t>o</w:t>
      </w:r>
      <w:r>
        <w:rPr>
          <w:b/>
        </w:rPr>
        <w:t> </w:t>
      </w:r>
      <w:r w:rsidRPr="003C24EE">
        <w:rPr>
          <w:b/>
        </w:rPr>
        <w:t>v</w:t>
      </w:r>
      <w:r>
        <w:rPr>
          <w:b/>
        </w:rPr>
        <w:t> </w:t>
      </w:r>
      <w:r w:rsidRPr="003C24EE">
        <w:rPr>
          <w:b/>
        </w:rPr>
        <w:t>a</w:t>
      </w:r>
      <w:r>
        <w:rPr>
          <w:b/>
        </w:rPr>
        <w:t xml:space="preserve"> </w:t>
      </w:r>
      <w:r w:rsidRPr="003C24EE">
        <w:rPr>
          <w:b/>
        </w:rPr>
        <w:t>l</w:t>
      </w:r>
      <w:r>
        <w:rPr>
          <w:b/>
        </w:rPr>
        <w:t xml:space="preserve"> </w:t>
      </w:r>
      <w:r>
        <w:t xml:space="preserve"> </w:t>
      </w:r>
    </w:p>
    <w:p w:rsidR="006C164C" w:rsidP="006C164C">
      <w:pPr>
        <w:tabs>
          <w:tab w:val="left" w:pos="709"/>
          <w:tab w:val="left" w:pos="1077"/>
        </w:tabs>
        <w:jc w:val="both"/>
      </w:pPr>
    </w:p>
    <w:p w:rsidR="006C164C" w:rsidP="006C164C">
      <w:pPr>
        <w:tabs>
          <w:tab w:val="left" w:pos="709"/>
          <w:tab w:val="left" w:pos="1077"/>
        </w:tabs>
        <w:jc w:val="both"/>
      </w:pPr>
      <w:r>
        <w:tab/>
        <w:t>vládny návrh zákona o štátnom rozpočte Sloven</w:t>
      </w:r>
      <w:smartTag w:uri="urn:schemas-microsoft-com:office:smarttags" w:element="PersonName">
        <w:r>
          <w:t>sk</w:t>
        </w:r>
      </w:smartTag>
      <w:r>
        <w:t>ej republiky na rok 2010 a návrh rozpočtu verejnej správy na roky 2010 až 2012;</w:t>
      </w:r>
    </w:p>
    <w:p w:rsidR="006C164C" w:rsidP="006C164C">
      <w:pPr>
        <w:tabs>
          <w:tab w:val="left" w:pos="709"/>
          <w:tab w:val="left" w:pos="1077"/>
        </w:tabs>
        <w:jc w:val="both"/>
      </w:pPr>
    </w:p>
    <w:p w:rsidR="006C164C" w:rsidP="006C164C">
      <w:pPr>
        <w:tabs>
          <w:tab w:val="left" w:pos="709"/>
          <w:tab w:val="left" w:pos="1077"/>
        </w:tabs>
        <w:jc w:val="both"/>
      </w:pP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 xml:space="preserve">A.   s ú h l a s í </w:t>
      </w: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</w:p>
    <w:p w:rsidR="006C164C" w:rsidP="006C164C">
      <w:pPr>
        <w:tabs>
          <w:tab w:val="left" w:pos="709"/>
          <w:tab w:val="left" w:pos="1077"/>
        </w:tabs>
        <w:jc w:val="both"/>
      </w:pPr>
      <w:r>
        <w:tab/>
        <w:t xml:space="preserve">     s vládnym návrhom zákona o štátnom rozpočte na rok  2010; </w:t>
      </w: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B.  b e r i e   n a    v e d o m i e</w:t>
      </w: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</w:p>
    <w:p w:rsidR="006C164C" w:rsidRPr="003E3693" w:rsidP="006C164C">
      <w:pPr>
        <w:tabs>
          <w:tab w:val="left" w:pos="709"/>
          <w:tab w:val="left" w:pos="1077"/>
        </w:tabs>
        <w:jc w:val="both"/>
      </w:pPr>
      <w:r>
        <w:rPr>
          <w:b/>
        </w:rPr>
        <w:tab/>
        <w:tab/>
      </w:r>
      <w:r>
        <w:t>návrh rozpočtu verejnej správy na roky 2010 až 2012;</w:t>
      </w:r>
    </w:p>
    <w:p w:rsidR="006C164C" w:rsidP="006C164C">
      <w:pPr>
        <w:tabs>
          <w:tab w:val="left" w:pos="709"/>
          <w:tab w:val="left" w:pos="1077"/>
        </w:tabs>
        <w:jc w:val="both"/>
      </w:pPr>
    </w:p>
    <w:p w:rsidR="006C164C" w:rsidP="006C164C">
      <w:pPr>
        <w:tabs>
          <w:tab w:val="left" w:pos="709"/>
          <w:tab w:val="left" w:pos="1077"/>
        </w:tabs>
        <w:jc w:val="both"/>
      </w:pP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C.  o d p o r ú č a</w:t>
      </w: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ab/>
        <w:t xml:space="preserve"> Národnej rade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</w:t>
      </w:r>
      <w:r>
        <w:rPr>
          <w:b/>
        </w:rPr>
        <w:t>republiky</w:t>
      </w: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</w:p>
    <w:p w:rsidR="006C164C" w:rsidP="006C164C">
      <w:pPr>
        <w:numPr>
          <w:ilvl w:val="0"/>
          <w:numId w:val="1"/>
        </w:numPr>
        <w:tabs>
          <w:tab w:val="left" w:pos="-120"/>
          <w:tab w:val="left" w:pos="709"/>
          <w:tab w:val="clear" w:pos="1575"/>
        </w:tabs>
        <w:ind w:left="0" w:firstLine="1215"/>
        <w:jc w:val="both"/>
      </w:pPr>
      <w:r>
        <w:rPr>
          <w:b/>
        </w:rPr>
        <w:t xml:space="preserve">   </w:t>
      </w:r>
      <w:r w:rsidRPr="003E3693">
        <w:rPr>
          <w:b/>
        </w:rPr>
        <w:t>s c h v á l i ť</w:t>
      </w:r>
      <w:r>
        <w:t xml:space="preserve">  vládny návrh zákona o  štátnom rozpočte na rok 2010 s tým, že </w:t>
      </w:r>
    </w:p>
    <w:p w:rsidR="006C164C" w:rsidP="006C164C">
      <w:pPr>
        <w:numPr>
          <w:ilvl w:val="0"/>
          <w:numId w:val="2"/>
        </w:numPr>
        <w:tabs>
          <w:tab w:val="left" w:pos="720"/>
        </w:tabs>
        <w:jc w:val="both"/>
      </w:pPr>
      <w:r>
        <w:t>celkové príjmy štátneho rozpočtu sa rozpočtujú vo výške  12 530 698 951 eur</w:t>
      </w:r>
    </w:p>
    <w:p w:rsidR="006C164C" w:rsidP="006C164C">
      <w:pPr>
        <w:numPr>
          <w:ilvl w:val="0"/>
          <w:numId w:val="2"/>
        </w:numPr>
        <w:tabs>
          <w:tab w:val="left" w:pos="720"/>
        </w:tabs>
        <w:jc w:val="both"/>
      </w:pPr>
      <w:r>
        <w:t>celkové výdavky sa určujú sumou</w:t>
        <w:tab/>
        <w:tab/>
        <w:tab/>
        <w:t xml:space="preserve">       16 276 746 951 eur</w:t>
      </w:r>
    </w:p>
    <w:p w:rsidR="006C164C" w:rsidP="006C164C">
      <w:pPr>
        <w:numPr>
          <w:ilvl w:val="0"/>
          <w:numId w:val="2"/>
        </w:numPr>
        <w:tabs>
          <w:tab w:val="left" w:pos="720"/>
        </w:tabs>
        <w:jc w:val="both"/>
      </w:pPr>
      <w:r>
        <w:t>schodok štátneho rozpočtu sa určuje sumou                      - 3 746 048 000 eur</w:t>
      </w:r>
    </w:p>
    <w:p w:rsidR="006C164C" w:rsidP="006C164C">
      <w:pPr>
        <w:tabs>
          <w:tab w:val="left" w:pos="709"/>
        </w:tabs>
        <w:jc w:val="both"/>
      </w:pPr>
      <w:r>
        <w:t xml:space="preserve"> </w:t>
      </w:r>
    </w:p>
    <w:p w:rsidR="006C164C" w:rsidP="006C164C">
      <w:pPr>
        <w:tabs>
          <w:tab w:val="left" w:pos="709"/>
          <w:tab w:val="left" w:pos="1077"/>
        </w:tabs>
        <w:ind w:left="1125"/>
        <w:jc w:val="both"/>
      </w:pPr>
      <w:r w:rsidRPr="003C24EE">
        <w:rPr>
          <w:b/>
        </w:rPr>
        <w:t xml:space="preserve">2. vziať na vedomie </w:t>
      </w:r>
      <w:r>
        <w:t xml:space="preserve"> návrh rozpočtu verejnej správy na roky 2010 až 2012</w:t>
      </w:r>
    </w:p>
    <w:p w:rsidR="006C164C" w:rsidP="006C164C">
      <w:pPr>
        <w:tabs>
          <w:tab w:val="left" w:pos="709"/>
          <w:tab w:val="left" w:pos="1077"/>
        </w:tabs>
        <w:jc w:val="both"/>
      </w:pPr>
    </w:p>
    <w:p w:rsidR="006C164C" w:rsidRPr="00677AB8" w:rsidP="006C164C">
      <w:pPr>
        <w:tabs>
          <w:tab w:val="left" w:pos="709"/>
          <w:tab w:val="left" w:pos="1077"/>
        </w:tabs>
        <w:jc w:val="both"/>
      </w:pP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D.  p o v e r u j e</w:t>
      </w:r>
    </w:p>
    <w:p w:rsidR="006C164C" w:rsidP="006C164C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ab/>
        <w:t xml:space="preserve">poslanca Štefana  Z e l n í k a  </w:t>
      </w:r>
    </w:p>
    <w:p w:rsidR="006C164C" w:rsidP="006C164C"/>
    <w:p w:rsidR="006C164C" w:rsidP="006C164C">
      <w:pPr>
        <w:pStyle w:val="BodyText"/>
        <w:tabs>
          <w:tab w:val="clear" w:pos="709"/>
          <w:tab w:val="clear" w:pos="1077"/>
        </w:tabs>
      </w:pPr>
      <w:r>
        <w:t xml:space="preserve">                zúčastniť sa prerokovania vládneho návrhu zákona o štátnom rozpočte Sloven</w:t>
      </w:r>
      <w:smartTag w:uri="urn:schemas-microsoft-com:office:smarttags" w:element="PersonName">
        <w:r>
          <w:t>sk</w:t>
        </w:r>
      </w:smartTag>
      <w:r>
        <w:t>ej republiky na rok 2010</w:t>
      </w:r>
      <w:r w:rsidR="00184DF7">
        <w:t xml:space="preserve"> a</w:t>
      </w:r>
      <w:r>
        <w:t xml:space="preserve"> návrhu rozpočtu verejnej správy na roky 2010 2012 vo Výbore Národnej rady Sloven</w:t>
      </w:r>
      <w:smartTag w:uri="urn:schemas-microsoft-com:office:smarttags" w:element="PersonName">
        <w:r>
          <w:t>sk</w:t>
        </w:r>
      </w:smartTag>
      <w:r>
        <w:t xml:space="preserve">ej republiky pre financie,  rozpočet a menu a podať správu o výsledku jeho prerokovania a prerokovania </w:t>
      </w:r>
      <w:r w:rsidR="00992C56">
        <w:t xml:space="preserve">Návrhu rozpočtu </w:t>
      </w:r>
      <w:r>
        <w:t xml:space="preserve">kapitoly </w:t>
      </w:r>
      <w:r w:rsidR="00992C56">
        <w:t xml:space="preserve">Ministerstva zdravotníctva SR  na roky 2010 až 2012 </w:t>
      </w:r>
      <w:r>
        <w:t xml:space="preserve">vo výbore. </w:t>
      </w:r>
    </w:p>
    <w:p w:rsidR="006C164C" w:rsidP="006C164C">
      <w:pPr>
        <w:jc w:val="both"/>
      </w:pPr>
    </w:p>
    <w:p w:rsidR="006C164C" w:rsidP="006C164C">
      <w:pPr>
        <w:jc w:val="both"/>
      </w:pPr>
    </w:p>
    <w:p w:rsidR="006C164C" w:rsidP="006C164C">
      <w:pPr>
        <w:jc w:val="both"/>
      </w:pPr>
    </w:p>
    <w:p w:rsidR="006C164C" w:rsidP="006C164C">
      <w:pPr>
        <w:jc w:val="both"/>
      </w:pPr>
    </w:p>
    <w:p w:rsidR="006C164C" w:rsidP="006C164C">
      <w:pPr>
        <w:jc w:val="both"/>
      </w:pPr>
    </w:p>
    <w:p w:rsidR="006C164C" w:rsidP="006C164C">
      <w:pPr>
        <w:pStyle w:val="Heading1"/>
        <w:tabs>
          <w:tab w:val="clear" w:pos="709"/>
          <w:tab w:val="clear" w:pos="1077"/>
        </w:tabs>
        <w:ind w:left="4956" w:firstLine="708"/>
      </w:pPr>
      <w:r>
        <w:t xml:space="preserve">          Viliam  N o v o t n ý </w:t>
      </w:r>
    </w:p>
    <w:p w:rsidR="006C164C" w:rsidP="006C164C">
      <w:pPr>
        <w:jc w:val="both"/>
      </w:pPr>
      <w:r>
        <w:tab/>
        <w:tab/>
        <w:tab/>
        <w:tab/>
        <w:tab/>
        <w:tab/>
        <w:tab/>
        <w:tab/>
        <w:tab/>
        <w:t>predseda výboru</w:t>
      </w:r>
    </w:p>
    <w:p w:rsidR="006C164C" w:rsidP="006C164C">
      <w:pPr>
        <w:pStyle w:val="Heading1"/>
        <w:tabs>
          <w:tab w:val="clear" w:pos="709"/>
          <w:tab w:val="clear" w:pos="1077"/>
        </w:tabs>
      </w:pPr>
    </w:p>
    <w:p w:rsidR="006C164C" w:rsidP="006C164C">
      <w:pPr>
        <w:pStyle w:val="Heading1"/>
        <w:tabs>
          <w:tab w:val="clear" w:pos="709"/>
          <w:tab w:val="clear" w:pos="1077"/>
        </w:tabs>
      </w:pPr>
    </w:p>
    <w:p w:rsidR="006C164C" w:rsidP="006C164C"/>
    <w:p w:rsidR="005344F8" w:rsidRPr="005344F8" w:rsidP="006C164C">
      <w:pPr>
        <w:rPr>
          <w:b/>
        </w:rPr>
      </w:pPr>
      <w:r w:rsidRPr="005344F8">
        <w:rPr>
          <w:b/>
        </w:rPr>
        <w:t>Jozef  V a l o c k ý</w:t>
      </w:r>
    </w:p>
    <w:p w:rsidR="005344F8" w:rsidP="006C164C">
      <w:r>
        <w:t>podpredseda výboru</w:t>
      </w:r>
    </w:p>
    <w:p w:rsidR="006C164C" w:rsidP="006C164C"/>
    <w:p w:rsidR="006C164C" w:rsidP="006C164C"/>
    <w:p w:rsidR="00867605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4C" w:rsidP="006C164C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164C" w:rsidP="006C164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4C" w:rsidP="006C164C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C56">
      <w:rPr>
        <w:rStyle w:val="PageNumber"/>
        <w:noProof/>
      </w:rPr>
      <w:t>2</w:t>
    </w:r>
    <w:r>
      <w:rPr>
        <w:rStyle w:val="PageNumber"/>
      </w:rPr>
      <w:fldChar w:fldCharType="end"/>
    </w:r>
  </w:p>
  <w:p w:rsidR="006C164C" w:rsidP="006C164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D3D"/>
    <w:multiLevelType w:val="hybridMultilevel"/>
    <w:tmpl w:val="6268AB18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24686A2B"/>
    <w:multiLevelType w:val="hybridMultilevel"/>
    <w:tmpl w:val="397E00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84DF7"/>
    <w:rsid w:val="003C24EE"/>
    <w:rsid w:val="003E3693"/>
    <w:rsid w:val="005344F8"/>
    <w:rsid w:val="00677AB8"/>
    <w:rsid w:val="006C164C"/>
    <w:rsid w:val="00772FC7"/>
    <w:rsid w:val="00867605"/>
    <w:rsid w:val="00992C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64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C164C"/>
    <w:pPr>
      <w:keepNext/>
      <w:tabs>
        <w:tab w:val="left" w:pos="709"/>
        <w:tab w:val="left" w:pos="1077"/>
      </w:tabs>
      <w:jc w:val="both"/>
      <w:outlineLvl w:val="0"/>
    </w:pPr>
    <w:rPr>
      <w:rFonts w:cs="Times New Roman"/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C164C"/>
    <w:pPr>
      <w:tabs>
        <w:tab w:val="left" w:pos="709"/>
        <w:tab w:val="left" w:pos="1077"/>
      </w:tabs>
      <w:jc w:val="both"/>
    </w:pPr>
    <w:rPr>
      <w:rFonts w:cs="Times New Roman"/>
      <w:szCs w:val="20"/>
    </w:rPr>
  </w:style>
  <w:style w:type="paragraph" w:styleId="Footer">
    <w:name w:val="footer"/>
    <w:basedOn w:val="Normal"/>
    <w:rsid w:val="006C164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C16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256</Words>
  <Characters>1462</Characters>
  <Application>Microsoft Office Word</Application>
  <DocSecurity>0</DocSecurity>
  <Lines>0</Lines>
  <Paragraphs>0</Paragraphs>
  <ScaleCrop>false</ScaleCrop>
  <Company>Kancelaria NR SR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4</cp:revision>
  <cp:lastPrinted>2009-10-13T13:00:00Z</cp:lastPrinted>
  <dcterms:created xsi:type="dcterms:W3CDTF">2009-10-06T11:38:00Z</dcterms:created>
  <dcterms:modified xsi:type="dcterms:W3CDTF">2009-10-13T13:02:00Z</dcterms:modified>
</cp:coreProperties>
</file>